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91" w:rsidRPr="00A900BA" w:rsidRDefault="00097207" w:rsidP="00097207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892000" cy="6459501"/>
            <wp:effectExtent l="19050" t="0" r="4350" b="0"/>
            <wp:docPr id="1" name="Рисунок 1" descr="C:\Documents and Settings\User\Рабочий стол\Отчеты аккредитации окончательно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четы аккредитации окончательно\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0" cy="64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B7" w:rsidRPr="00A900BA" w:rsidRDefault="005248B7" w:rsidP="005248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5938" w:type="dxa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"/>
        <w:gridCol w:w="3427"/>
        <w:gridCol w:w="3969"/>
        <w:gridCol w:w="1418"/>
        <w:gridCol w:w="3402"/>
        <w:gridCol w:w="1701"/>
        <w:gridCol w:w="1479"/>
      </w:tblGrid>
      <w:tr w:rsidR="00DD0491" w:rsidRPr="00164922" w:rsidTr="00EB3D7D">
        <w:trPr>
          <w:jc w:val="center"/>
        </w:trPr>
        <w:tc>
          <w:tcPr>
            <w:tcW w:w="542" w:type="dxa"/>
            <w:vAlign w:val="center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427" w:type="dxa"/>
            <w:vAlign w:val="center"/>
          </w:tcPr>
          <w:p w:rsidR="00DD0491" w:rsidRPr="00164922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227FD0" w:rsidRDefault="007248FC" w:rsidP="00031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  <w:r w:rsidR="00227FD0" w:rsidRPr="003A6EB9">
              <w:rPr>
                <w:rFonts w:ascii="Times New Roman" w:hAnsi="Times New Roman" w:cs="Times New Roman"/>
                <w:sz w:val="24"/>
                <w:szCs w:val="24"/>
              </w:rPr>
              <w:t xml:space="preserve"> бизнес-процесс</w:t>
            </w:r>
            <w:r w:rsidR="00227FD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227FD0" w:rsidRPr="003A6EB9">
              <w:rPr>
                <w:rFonts w:ascii="Times New Roman" w:hAnsi="Times New Roman" w:cs="Times New Roman"/>
                <w:sz w:val="24"/>
                <w:szCs w:val="24"/>
              </w:rPr>
              <w:t xml:space="preserve"> АО «ННМЦ»</w:t>
            </w:r>
          </w:p>
          <w:p w:rsidR="00227FD0" w:rsidRPr="00164922" w:rsidRDefault="00227FD0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Карту образовательного </w:t>
            </w:r>
            <w:r w:rsidR="007248F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1418" w:type="dxa"/>
            <w:vAlign w:val="center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  <w:vAlign w:val="center"/>
          </w:tcPr>
          <w:p w:rsidR="00227FD0" w:rsidRPr="00164922" w:rsidRDefault="00227FD0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6EB9">
              <w:rPr>
                <w:rFonts w:ascii="Times New Roman" w:hAnsi="Times New Roman" w:cs="Times New Roman"/>
                <w:sz w:val="24"/>
                <w:szCs w:val="24"/>
              </w:rPr>
              <w:t>послевузовского образования Раисова К.А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DD0491" w:rsidRPr="00164922" w:rsidTr="00EB3D7D">
        <w:trPr>
          <w:trHeight w:val="865"/>
          <w:jc w:val="center"/>
        </w:trPr>
        <w:tc>
          <w:tcPr>
            <w:tcW w:w="542" w:type="dxa"/>
            <w:vAlign w:val="center"/>
          </w:tcPr>
          <w:p w:rsidR="00DD0491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3427" w:type="dxa"/>
            <w:vAlign w:val="center"/>
          </w:tcPr>
          <w:p w:rsidR="00227FD0" w:rsidRPr="00227FD0" w:rsidRDefault="00227FD0" w:rsidP="007F19AD">
            <w:pPr>
              <w:pStyle w:val="a3"/>
              <w:tabs>
                <w:tab w:val="clear" w:pos="4677"/>
                <w:tab w:val="clear" w:pos="9355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FD0">
              <w:rPr>
                <w:rFonts w:ascii="Times New Roman" w:hAnsi="Times New Roman" w:cs="Times New Roman"/>
                <w:sz w:val="24"/>
                <w:szCs w:val="24"/>
              </w:rPr>
              <w:t>Обучение слушателей резидентуры ведется только на базе ННМЦ, что не дает возможности обучающимся полноценно освоить смежные дисциплины: Анестезиология и реанимация в хирургии и травматологии - 1, 2; в детской хирургии и травматологии, в хирургии новорожденных, акушерстве, реанимации и интенсивной терапии детских болезней (специальность 6</w:t>
            </w:r>
            <w:r w:rsidRPr="00227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27FD0">
              <w:rPr>
                <w:rFonts w:ascii="Times New Roman" w:hAnsi="Times New Roman" w:cs="Times New Roman"/>
                <w:sz w:val="24"/>
                <w:szCs w:val="24"/>
              </w:rPr>
              <w:t>112600 - Анестезиология-реаниматология в т.ч. детская), детские болезни, детская амбулаторно-поликлиническая кардиология (специальность 6</w:t>
            </w:r>
            <w:r w:rsidRPr="00227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27FD0">
              <w:rPr>
                <w:rFonts w:ascii="Times New Roman" w:hAnsi="Times New Roman" w:cs="Times New Roman"/>
                <w:sz w:val="24"/>
                <w:szCs w:val="24"/>
              </w:rPr>
              <w:t>110300 - Кардиология в т.ч. детская), детские болезни (специальность 6</w:t>
            </w:r>
            <w:r w:rsidRPr="00227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27FD0">
              <w:rPr>
                <w:rFonts w:ascii="Times New Roman" w:hAnsi="Times New Roman" w:cs="Times New Roman"/>
                <w:sz w:val="24"/>
                <w:szCs w:val="24"/>
              </w:rPr>
              <w:t>112800 - Кардиохирургия в т.ч. детская).</w:t>
            </w:r>
          </w:p>
          <w:p w:rsidR="00DD0491" w:rsidRPr="00227FD0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Организовать прохождение профилирующих дисциплин специальностей: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Анестезиология-реаниматология в т.ч. детская,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Кардиология в т.ч. детская,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Кардиохирургия, в т.ч. детская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в соответствии рабочими учебными планами специальностей на профильных клинических базах.</w:t>
            </w:r>
          </w:p>
          <w:p w:rsidR="00DD0491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Заключить договор с клиническими базам и  о сотрудничестве и прохождении профилирующих  дисциплин резидентами с медицинскими организациями: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- НИИТО,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- Детская городская больница №2;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- поликлиники №6,7 г.Астаны;</w:t>
            </w:r>
          </w:p>
          <w:p w:rsidR="007F19AD" w:rsidRPr="007F19AD" w:rsidRDefault="007F19AD" w:rsidP="007F1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- родильный дом №3 г. Астаны.</w:t>
            </w:r>
          </w:p>
          <w:p w:rsidR="007F19AD" w:rsidRPr="007F19AD" w:rsidRDefault="007F19AD" w:rsidP="007F19AD">
            <w:pPr>
              <w:pStyle w:val="a5"/>
              <w:rPr>
                <w:b/>
                <w:sz w:val="28"/>
                <w:szCs w:val="28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Обеспечить прохождение резидентами профилирующих дисциплин на соответствующих базах</w:t>
            </w:r>
          </w:p>
        </w:tc>
        <w:tc>
          <w:tcPr>
            <w:tcW w:w="1418" w:type="dxa"/>
            <w:vAlign w:val="center"/>
          </w:tcPr>
          <w:p w:rsidR="00DD0491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7F1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– август 2016г.</w:t>
            </w: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F19AD" w:rsidRPr="00164922" w:rsidRDefault="007F19AD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3402" w:type="dxa"/>
            <w:vAlign w:val="center"/>
          </w:tcPr>
          <w:p w:rsidR="007F19AD" w:rsidRDefault="007F19AD" w:rsidP="00EB3D7D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EB3D7D">
              <w:rPr>
                <w:sz w:val="24"/>
                <w:szCs w:val="24"/>
              </w:rPr>
              <w:t>Руководитель юридического  отдела Тажибаев К.Б.</w:t>
            </w:r>
          </w:p>
          <w:p w:rsidR="00EB3D7D" w:rsidRPr="00EB3D7D" w:rsidRDefault="00EB3D7D" w:rsidP="00EB3D7D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  <w:p w:rsidR="007F19AD" w:rsidRPr="00EB3D7D" w:rsidRDefault="007F19AD" w:rsidP="00EB3D7D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EB3D7D">
              <w:rPr>
                <w:sz w:val="24"/>
                <w:szCs w:val="24"/>
              </w:rPr>
              <w:t>Руководитель центра послевузовского образования Раисова К.А.</w:t>
            </w:r>
          </w:p>
          <w:p w:rsidR="00DD0491" w:rsidRDefault="00DD0491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19AD" w:rsidRDefault="007F19AD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105B2" w:rsidRDefault="001105B2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105B2" w:rsidRDefault="001105B2" w:rsidP="002026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7B94" w:rsidRDefault="009C7B94" w:rsidP="00487D2A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  <w:p w:rsidR="007F19AD" w:rsidRPr="00487D2A" w:rsidRDefault="007F19AD" w:rsidP="00487D2A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487D2A">
              <w:rPr>
                <w:sz w:val="24"/>
                <w:szCs w:val="24"/>
              </w:rPr>
              <w:t>Руководитель центра послевузовского образования Раисова К.А.</w:t>
            </w:r>
          </w:p>
        </w:tc>
        <w:tc>
          <w:tcPr>
            <w:tcW w:w="1701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DD0491" w:rsidRPr="00164922" w:rsidTr="00EB3D7D">
        <w:trPr>
          <w:trHeight w:val="4208"/>
          <w:jc w:val="center"/>
        </w:trPr>
        <w:tc>
          <w:tcPr>
            <w:tcW w:w="542" w:type="dxa"/>
            <w:vAlign w:val="center"/>
          </w:tcPr>
          <w:p w:rsidR="00DD0491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3427" w:type="dxa"/>
            <w:vAlign w:val="center"/>
          </w:tcPr>
          <w:p w:rsidR="007F19AD" w:rsidRPr="007F19AD" w:rsidRDefault="007F19AD" w:rsidP="007F19A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9AD">
              <w:rPr>
                <w:rFonts w:ascii="Times New Roman" w:hAnsi="Times New Roman" w:cs="Times New Roman"/>
                <w:sz w:val="24"/>
                <w:szCs w:val="24"/>
              </w:rPr>
              <w:t>Недостаточный фонд учебной литературы в библиотеке ННМЦ.</w:t>
            </w:r>
          </w:p>
          <w:p w:rsidR="00DD0491" w:rsidRPr="007F19AD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F19AD" w:rsidRPr="009C7B94" w:rsidRDefault="007F19AD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>Сформировать потребность в учебной литературе по всем специальностям резидентуры АО «ННМЦ» и подготовить заявку на закуп учебной литературы на 2017 год.</w:t>
            </w:r>
          </w:p>
          <w:p w:rsidR="007F19AD" w:rsidRPr="009C7B94" w:rsidRDefault="007F19AD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>Включить в План закупок на 2017 год закуп учебной литературы в соответствие с изученной потребностью</w:t>
            </w:r>
          </w:p>
          <w:p w:rsidR="00A900BA" w:rsidRPr="00A900BA" w:rsidRDefault="00A900BA" w:rsidP="009C7B94">
            <w:pPr>
              <w:pStyle w:val="aa"/>
              <w:ind w:firstLine="0"/>
              <w:jc w:val="left"/>
            </w:pPr>
            <w:r w:rsidRPr="009C7B94">
              <w:rPr>
                <w:sz w:val="24"/>
                <w:szCs w:val="24"/>
              </w:rPr>
              <w:t>Расширить фонд библиотеки за счет приобретения учебной литературы по реализуемым программам резидентуры.</w:t>
            </w:r>
          </w:p>
          <w:p w:rsidR="00DD0491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7207" w:rsidRPr="00EB3D7D" w:rsidRDefault="00097207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08447E" w:rsidRPr="00DF15D7" w:rsidRDefault="0008447E" w:rsidP="00084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Сентябрь 2016г.</w:t>
            </w:r>
          </w:p>
          <w:p w:rsidR="0008447E" w:rsidRDefault="0008447E" w:rsidP="00084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8447E" w:rsidRDefault="0008447E" w:rsidP="00084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8447E" w:rsidRDefault="0008447E" w:rsidP="00084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D0491" w:rsidRPr="00164922" w:rsidRDefault="0008447E" w:rsidP="00084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Октябрь-ноябрь 2016г.</w:t>
            </w:r>
          </w:p>
        </w:tc>
        <w:tc>
          <w:tcPr>
            <w:tcW w:w="3402" w:type="dxa"/>
            <w:vAlign w:val="center"/>
          </w:tcPr>
          <w:p w:rsidR="0008447E" w:rsidRPr="0008447E" w:rsidRDefault="0008447E" w:rsidP="0008447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08447E" w:rsidRDefault="0008447E" w:rsidP="0008447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библиотекарь Боранбаева А.Б.</w:t>
            </w:r>
          </w:p>
          <w:p w:rsidR="0008447E" w:rsidRPr="0008447E" w:rsidRDefault="0008447E" w:rsidP="0008447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правления по финансово-экономической деятельности Хамзина Б.А.</w:t>
            </w:r>
          </w:p>
          <w:p w:rsidR="0008447E" w:rsidRPr="0008447E" w:rsidRDefault="0008447E" w:rsidP="0008447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Главный экономист Мухамеджанова Д.К.</w:t>
            </w:r>
          </w:p>
          <w:p w:rsidR="0008447E" w:rsidRPr="0008447E" w:rsidRDefault="0008447E" w:rsidP="0008447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отдела</w:t>
            </w:r>
          </w:p>
          <w:p w:rsidR="0008447E" w:rsidRDefault="0008447E" w:rsidP="001105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государственных закпок Оракбаева Б.Ш.</w:t>
            </w:r>
          </w:p>
          <w:p w:rsidR="00097207" w:rsidRPr="001105B2" w:rsidRDefault="00097207" w:rsidP="001105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DD0491" w:rsidRPr="00164922" w:rsidTr="00EB3D7D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91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47E" w:rsidRPr="0008447E" w:rsidRDefault="0008447E" w:rsidP="0008447E">
            <w:pPr>
              <w:pStyle w:val="a5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доступа к библиографическим и полнотекстовым базам данных: </w:t>
            </w:r>
            <w:r w:rsidRPr="000844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Springer</w:t>
            </w: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, Webof</w:t>
            </w:r>
            <w:r w:rsidRPr="000844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844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в библиотеке ННМЦ.</w:t>
            </w:r>
          </w:p>
          <w:p w:rsidR="00DD0491" w:rsidRPr="0008447E" w:rsidRDefault="00DD0491" w:rsidP="000844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0BA" w:rsidRDefault="0008447E" w:rsidP="00267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обучение резидентов и организовать доступ резидентов </w:t>
            </w:r>
            <w:r w:rsidRPr="006209FE">
              <w:rPr>
                <w:rFonts w:ascii="Times New Roman" w:hAnsi="Times New Roman" w:cs="Times New Roman"/>
                <w:sz w:val="24"/>
                <w:szCs w:val="24"/>
              </w:rPr>
              <w:t xml:space="preserve">к библиографическим и полнотекстовым базам данных: </w:t>
            </w:r>
            <w:r w:rsidRPr="00620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Springer</w:t>
            </w:r>
            <w:r w:rsidRPr="006209FE">
              <w:rPr>
                <w:rFonts w:ascii="Times New Roman" w:hAnsi="Times New Roman" w:cs="Times New Roman"/>
                <w:sz w:val="24"/>
                <w:szCs w:val="24"/>
              </w:rPr>
              <w:t>, Webof</w:t>
            </w:r>
            <w:r w:rsidRPr="00620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6209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0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6209FE">
              <w:rPr>
                <w:rFonts w:ascii="Times New Roman" w:hAnsi="Times New Roman" w:cs="Times New Roman"/>
                <w:sz w:val="24"/>
                <w:szCs w:val="24"/>
              </w:rPr>
              <w:t xml:space="preserve">   библиотеке ННМЦ.</w:t>
            </w:r>
          </w:p>
          <w:p w:rsidR="00A900BA" w:rsidRDefault="00A900BA" w:rsidP="00651EA2">
            <w:pPr>
              <w:pStyle w:val="a3"/>
              <w:tabs>
                <w:tab w:val="clear" w:pos="4677"/>
                <w:tab w:val="center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доступ к библиографическим и полнотекстовым базам данных: </w:t>
            </w:r>
            <w:r w:rsidRPr="00A90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Springer</w:t>
            </w: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, Webof</w:t>
            </w:r>
            <w:r w:rsidRPr="00A90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0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 xml:space="preserve"> из библиотеки ННМЦ.</w:t>
            </w:r>
          </w:p>
          <w:p w:rsidR="00097207" w:rsidRDefault="00097207" w:rsidP="00651EA2">
            <w:pPr>
              <w:pStyle w:val="a3"/>
              <w:tabs>
                <w:tab w:val="clear" w:pos="4677"/>
                <w:tab w:val="center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07" w:rsidRDefault="00097207" w:rsidP="00651EA2">
            <w:pPr>
              <w:pStyle w:val="a3"/>
              <w:tabs>
                <w:tab w:val="clear" w:pos="4677"/>
                <w:tab w:val="center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07" w:rsidRPr="00651EA2" w:rsidRDefault="00097207" w:rsidP="00651EA2">
            <w:pPr>
              <w:pStyle w:val="a3"/>
              <w:tabs>
                <w:tab w:val="clear" w:pos="4677"/>
                <w:tab w:val="center" w:pos="113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91" w:rsidRPr="001105B2" w:rsidRDefault="001105B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105B2">
              <w:rPr>
                <w:rFonts w:ascii="Times New Roman" w:hAnsi="Times New Roman"/>
                <w:sz w:val="24"/>
                <w:szCs w:val="24"/>
                <w:lang w:val="kk-KZ"/>
              </w:rPr>
              <w:t>Сентябрь 2016г.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47E" w:rsidRDefault="0008447E" w:rsidP="0008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Менеджер научных исследований </w:t>
            </w:r>
          </w:p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DD0491" w:rsidRPr="00164922" w:rsidTr="00EB3D7D">
        <w:trPr>
          <w:jc w:val="center"/>
        </w:trPr>
        <w:tc>
          <w:tcPr>
            <w:tcW w:w="542" w:type="dxa"/>
            <w:vAlign w:val="center"/>
          </w:tcPr>
          <w:p w:rsidR="00DD0491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3427" w:type="dxa"/>
            <w:vAlign w:val="center"/>
          </w:tcPr>
          <w:p w:rsidR="0008447E" w:rsidRPr="006209FE" w:rsidRDefault="0008447E" w:rsidP="0008447E">
            <w:pPr>
              <w:pStyle w:val="aa"/>
              <w:ind w:firstLine="0"/>
              <w:jc w:val="left"/>
              <w:rPr>
                <w:i/>
                <w:sz w:val="24"/>
                <w:szCs w:val="24"/>
              </w:rPr>
            </w:pPr>
            <w:r w:rsidRPr="006209FE">
              <w:rPr>
                <w:sz w:val="24"/>
                <w:szCs w:val="24"/>
              </w:rPr>
              <w:t>Контент корпоративного сайта АО «ННМЦ» (</w:t>
            </w:r>
            <w:hyperlink r:id="rId8" w:history="1">
              <w:r w:rsidRPr="006209FE">
                <w:rPr>
                  <w:rStyle w:val="a9"/>
                  <w:sz w:val="24"/>
                  <w:szCs w:val="24"/>
                  <w:lang w:val="en-US"/>
                </w:rPr>
                <w:t>www</w:t>
              </w:r>
              <w:r w:rsidRPr="006209FE">
                <w:rPr>
                  <w:rStyle w:val="a9"/>
                  <w:sz w:val="24"/>
                  <w:szCs w:val="24"/>
                </w:rPr>
                <w:t>.</w:t>
              </w:r>
              <w:r w:rsidRPr="006209FE">
                <w:rPr>
                  <w:rStyle w:val="a9"/>
                  <w:sz w:val="24"/>
                  <w:szCs w:val="24"/>
                  <w:lang w:val="en-US"/>
                </w:rPr>
                <w:t>nnmc</w:t>
              </w:r>
              <w:r w:rsidRPr="006209FE">
                <w:rPr>
                  <w:rStyle w:val="a9"/>
                  <w:sz w:val="24"/>
                  <w:szCs w:val="24"/>
                </w:rPr>
                <w:t>.</w:t>
              </w:r>
              <w:r w:rsidRPr="006209FE">
                <w:rPr>
                  <w:rStyle w:val="a9"/>
                  <w:sz w:val="24"/>
                  <w:szCs w:val="24"/>
                  <w:lang w:val="en-US"/>
                </w:rPr>
                <w:t>kz</w:t>
              </w:r>
            </w:hyperlink>
            <w:r w:rsidRPr="006209FE">
              <w:rPr>
                <w:sz w:val="24"/>
                <w:szCs w:val="24"/>
              </w:rPr>
              <w:t>) представлен только на русском языке.</w:t>
            </w:r>
          </w:p>
          <w:p w:rsidR="00DD0491" w:rsidRPr="0008447E" w:rsidRDefault="00DD0491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08447E" w:rsidRDefault="0008447E" w:rsidP="00031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Представить Контент</w:t>
            </w:r>
            <w:r w:rsidRPr="006209FE">
              <w:rPr>
                <w:rFonts w:ascii="Times New Roman" w:hAnsi="Times New Roman" w:cs="Times New Roman"/>
                <w:sz w:val="24"/>
                <w:szCs w:val="24"/>
              </w:rPr>
              <w:t xml:space="preserve"> корпоративного сайта АО «ННМЦ» (</w:t>
            </w:r>
            <w:hyperlink r:id="rId9" w:history="1">
              <w:r w:rsidRPr="006209F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209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209F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nnmc</w:t>
              </w:r>
              <w:r w:rsidRPr="006209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209F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kz</w:t>
              </w:r>
            </w:hyperlink>
            <w:r w:rsidRPr="006209F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казахском и английском языках</w:t>
            </w:r>
          </w:p>
          <w:p w:rsidR="00A900BA" w:rsidRDefault="0008447E" w:rsidP="00031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Обеспечить перевод материалов корпоративного сайта АО «ННМЦ» (</w:t>
            </w:r>
            <w:hyperlink r:id="rId10" w:history="1">
              <w:r w:rsidRPr="00DF15D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DF15D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F15D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nnmc</w:t>
              </w:r>
              <w:r w:rsidRPr="00DF15D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F15D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kz</w:t>
              </w:r>
            </w:hyperlink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) на казахский и английский языки</w:t>
            </w:r>
          </w:p>
          <w:p w:rsidR="00A900BA" w:rsidRDefault="00A900BA" w:rsidP="00267ACE">
            <w:pPr>
              <w:pStyle w:val="aa"/>
              <w:ind w:firstLine="0"/>
              <w:rPr>
                <w:sz w:val="24"/>
                <w:szCs w:val="24"/>
              </w:rPr>
            </w:pPr>
            <w:r w:rsidRPr="00A900BA">
              <w:rPr>
                <w:sz w:val="24"/>
                <w:szCs w:val="24"/>
              </w:rPr>
              <w:t>Актуализировать сайт АО «ННМЦ»  (</w:t>
            </w:r>
            <w:hyperlink r:id="rId11" w:history="1">
              <w:r w:rsidRPr="00A900BA">
                <w:rPr>
                  <w:rStyle w:val="a9"/>
                  <w:sz w:val="24"/>
                  <w:szCs w:val="24"/>
                  <w:lang w:val="en-US"/>
                </w:rPr>
                <w:t>www</w:t>
              </w:r>
              <w:r w:rsidRPr="00A900BA">
                <w:rPr>
                  <w:rStyle w:val="a9"/>
                  <w:sz w:val="24"/>
                  <w:szCs w:val="24"/>
                </w:rPr>
                <w:t>.</w:t>
              </w:r>
              <w:r w:rsidRPr="00A900BA">
                <w:rPr>
                  <w:rStyle w:val="a9"/>
                  <w:sz w:val="24"/>
                  <w:szCs w:val="24"/>
                  <w:lang w:val="en-US"/>
                </w:rPr>
                <w:t>nnmc</w:t>
              </w:r>
              <w:r w:rsidRPr="00A900BA">
                <w:rPr>
                  <w:rStyle w:val="a9"/>
                  <w:sz w:val="24"/>
                  <w:szCs w:val="24"/>
                </w:rPr>
                <w:t>.</w:t>
              </w:r>
              <w:r w:rsidRPr="00A900BA">
                <w:rPr>
                  <w:rStyle w:val="a9"/>
                  <w:sz w:val="24"/>
                  <w:szCs w:val="24"/>
                  <w:lang w:val="en-US"/>
                </w:rPr>
                <w:t>kz</w:t>
              </w:r>
            </w:hyperlink>
            <w:r w:rsidRPr="00A900BA">
              <w:rPr>
                <w:sz w:val="24"/>
                <w:szCs w:val="24"/>
              </w:rPr>
              <w:t>) на государственном и английском языках.</w:t>
            </w:r>
          </w:p>
          <w:p w:rsidR="00097207" w:rsidRDefault="00097207" w:rsidP="00267ACE">
            <w:pPr>
              <w:pStyle w:val="aa"/>
              <w:ind w:firstLine="0"/>
              <w:rPr>
                <w:sz w:val="24"/>
                <w:szCs w:val="24"/>
              </w:rPr>
            </w:pPr>
          </w:p>
          <w:p w:rsidR="00097207" w:rsidRPr="00267ACE" w:rsidRDefault="00097207" w:rsidP="00267AC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D0491" w:rsidRPr="00164922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</w:t>
            </w:r>
            <w:r w:rsidRPr="00DF15D7">
              <w:rPr>
                <w:rFonts w:ascii="Times New Roman" w:hAnsi="Times New Roman" w:cs="Times New Roman"/>
                <w:sz w:val="24"/>
                <w:szCs w:val="24"/>
              </w:rPr>
              <w:t>ь – август 2016г.</w:t>
            </w:r>
          </w:p>
        </w:tc>
        <w:tc>
          <w:tcPr>
            <w:tcW w:w="3402" w:type="dxa"/>
            <w:vAlign w:val="center"/>
          </w:tcPr>
          <w:p w:rsidR="0008447E" w:rsidRDefault="0008447E" w:rsidP="0008447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08447E" w:rsidRPr="00C12BCF" w:rsidRDefault="0008447E" w:rsidP="0008447E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международного сотрудничества Тани</w:t>
            </w:r>
            <w:r w:rsidRPr="00116A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бергенов</w:t>
            </w:r>
            <w:r w:rsidRPr="00116A28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  <w:r w:rsidRPr="00C12B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491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47E" w:rsidRPr="0008447E" w:rsidRDefault="0008447E" w:rsidP="00084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47E">
              <w:rPr>
                <w:rFonts w:ascii="Times New Roman" w:hAnsi="Times New Roman"/>
                <w:sz w:val="24"/>
                <w:szCs w:val="24"/>
              </w:rPr>
              <w:t>Руководитель отдела маркетинга</w:t>
            </w:r>
          </w:p>
        </w:tc>
        <w:tc>
          <w:tcPr>
            <w:tcW w:w="1701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DD0491" w:rsidRPr="00164922" w:rsidRDefault="00DD0491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8447E" w:rsidRPr="00164922" w:rsidTr="00EB3D7D">
        <w:trPr>
          <w:trHeight w:val="3546"/>
          <w:jc w:val="center"/>
        </w:trPr>
        <w:tc>
          <w:tcPr>
            <w:tcW w:w="542" w:type="dxa"/>
            <w:vAlign w:val="center"/>
          </w:tcPr>
          <w:p w:rsidR="0008447E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3427" w:type="dxa"/>
            <w:vAlign w:val="center"/>
          </w:tcPr>
          <w:p w:rsidR="0008447E" w:rsidRPr="009C7B94" w:rsidRDefault="00006D4A" w:rsidP="009C7B94">
            <w:pPr>
              <w:pStyle w:val="aa"/>
              <w:ind w:firstLine="0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>Регламентировать и структурировать образовательную инфраструктуру с определением обязанностей профессорско-преподавательского состава, отражением в должностных инструкциях и индивидуальных планах объема учебной деятельности.</w:t>
            </w:r>
          </w:p>
        </w:tc>
        <w:tc>
          <w:tcPr>
            <w:tcW w:w="3969" w:type="dxa"/>
            <w:vAlign w:val="center"/>
          </w:tcPr>
          <w:p w:rsidR="0008447E" w:rsidRPr="00164922" w:rsidRDefault="007248FC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</w:t>
            </w:r>
            <w:r w:rsidR="00553C54">
              <w:rPr>
                <w:rFonts w:ascii="Times New Roman" w:hAnsi="Times New Roman" w:cs="Times New Roman"/>
                <w:sz w:val="24"/>
                <w:szCs w:val="24"/>
              </w:rPr>
              <w:t>Должностную инструкцию преподавателя АО «ННМЦ»</w:t>
            </w:r>
          </w:p>
        </w:tc>
        <w:tc>
          <w:tcPr>
            <w:tcW w:w="1418" w:type="dxa"/>
            <w:vAlign w:val="center"/>
          </w:tcPr>
          <w:p w:rsidR="0008447E" w:rsidRPr="00822870" w:rsidRDefault="002026AB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2870">
              <w:rPr>
                <w:rFonts w:ascii="Times New Roman" w:hAnsi="Times New Roman"/>
                <w:sz w:val="24"/>
                <w:szCs w:val="24"/>
                <w:lang w:val="kk-KZ"/>
              </w:rPr>
              <w:t>Июль 2016г.</w:t>
            </w:r>
          </w:p>
        </w:tc>
        <w:tc>
          <w:tcPr>
            <w:tcW w:w="3402" w:type="dxa"/>
            <w:vAlign w:val="center"/>
          </w:tcPr>
          <w:p w:rsidR="002026AB" w:rsidRDefault="002026AB" w:rsidP="002026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2026AB" w:rsidRPr="0008447E" w:rsidRDefault="002026AB" w:rsidP="002026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8447E" w:rsidRPr="002026AB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8447E" w:rsidRPr="00164922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8447E" w:rsidRPr="00164922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8447E" w:rsidRPr="00164922" w:rsidTr="00EB3D7D">
        <w:trPr>
          <w:jc w:val="center"/>
        </w:trPr>
        <w:tc>
          <w:tcPr>
            <w:tcW w:w="542" w:type="dxa"/>
            <w:vAlign w:val="center"/>
          </w:tcPr>
          <w:p w:rsidR="0008447E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3427" w:type="dxa"/>
            <w:vAlign w:val="center"/>
          </w:tcPr>
          <w:p w:rsidR="00097207" w:rsidRDefault="00097207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  <w:p w:rsidR="00097207" w:rsidRDefault="00097207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  <w:p w:rsidR="0008447E" w:rsidRDefault="00006D4A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 xml:space="preserve">Разработать и внедрить программу управления человеческими ресурсами, системно отражающей процессы оценки, стимулирования, мотивации труда, карьерных траекторий профессорско-преподавательского ППС ННМЦ (рейтинг ППС). </w:t>
            </w:r>
          </w:p>
          <w:p w:rsidR="00097207" w:rsidRPr="009C7B94" w:rsidRDefault="00097207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553C54" w:rsidRPr="00EB3D7D" w:rsidRDefault="00553C54" w:rsidP="00EB3D7D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EB3D7D">
              <w:rPr>
                <w:sz w:val="24"/>
                <w:szCs w:val="24"/>
              </w:rPr>
              <w:t>Разработать Программу развития и рейтинговой оценки профессорско-преподавательского состава</w:t>
            </w:r>
          </w:p>
          <w:p w:rsidR="0008447E" w:rsidRPr="00164922" w:rsidRDefault="00553C54" w:rsidP="00EB3D7D">
            <w:pPr>
              <w:pStyle w:val="aa"/>
              <w:ind w:firstLine="0"/>
              <w:jc w:val="left"/>
              <w:rPr>
                <w:b/>
                <w:lang w:val="kk-KZ"/>
              </w:rPr>
            </w:pPr>
            <w:r w:rsidRPr="00EB3D7D">
              <w:rPr>
                <w:sz w:val="24"/>
                <w:szCs w:val="24"/>
              </w:rPr>
              <w:t>АО «ННМЦ»</w:t>
            </w:r>
          </w:p>
        </w:tc>
        <w:tc>
          <w:tcPr>
            <w:tcW w:w="1418" w:type="dxa"/>
            <w:vAlign w:val="center"/>
          </w:tcPr>
          <w:p w:rsidR="0008447E" w:rsidRPr="00822870" w:rsidRDefault="00822870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2870">
              <w:rPr>
                <w:rFonts w:ascii="Times New Roman" w:hAnsi="Times New Roman"/>
                <w:sz w:val="24"/>
                <w:szCs w:val="24"/>
                <w:lang w:val="kk-KZ"/>
              </w:rPr>
              <w:t>Июль-август 2016г.</w:t>
            </w:r>
          </w:p>
        </w:tc>
        <w:tc>
          <w:tcPr>
            <w:tcW w:w="3402" w:type="dxa"/>
            <w:vAlign w:val="center"/>
          </w:tcPr>
          <w:p w:rsidR="0008447E" w:rsidRDefault="00822870" w:rsidP="00822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2870">
              <w:rPr>
                <w:rFonts w:ascii="Times New Roman" w:hAnsi="Times New Roman"/>
                <w:sz w:val="24"/>
                <w:szCs w:val="24"/>
                <w:lang w:val="kk-KZ"/>
              </w:rPr>
              <w:t>Руководитель отдела кадров Еникеева Г.Х.</w:t>
            </w:r>
          </w:p>
          <w:p w:rsidR="00822870" w:rsidRPr="00822870" w:rsidRDefault="00822870" w:rsidP="00822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22870" w:rsidRDefault="00822870" w:rsidP="0082287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822870" w:rsidRPr="0008447E" w:rsidRDefault="00822870" w:rsidP="0082287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822870" w:rsidRPr="00822870" w:rsidRDefault="0082287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8447E" w:rsidRPr="00164922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8447E" w:rsidRPr="00164922" w:rsidRDefault="0008447E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trHeight w:val="450"/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3427" w:type="dxa"/>
            <w:vAlign w:val="center"/>
          </w:tcPr>
          <w:p w:rsidR="00006D4A" w:rsidRPr="00651EA2" w:rsidRDefault="00006D4A" w:rsidP="00651EA2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внутреннюю и внешнюю академическую мобильность слушателей резидентуры, по дисциплинам обязательного компонента (смежные дисциплины) и компонента по выбору. </w:t>
            </w:r>
          </w:p>
        </w:tc>
        <w:tc>
          <w:tcPr>
            <w:tcW w:w="3969" w:type="dxa"/>
            <w:vAlign w:val="center"/>
          </w:tcPr>
          <w:p w:rsidR="00006D4A" w:rsidRPr="008665E0" w:rsidRDefault="00553C54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65E0">
              <w:rPr>
                <w:rFonts w:ascii="Times New Roman" w:hAnsi="Times New Roman"/>
                <w:sz w:val="24"/>
                <w:szCs w:val="24"/>
                <w:lang w:val="kk-KZ"/>
              </w:rPr>
              <w:t>Заключить договор о</w:t>
            </w:r>
            <w:r w:rsidR="004B52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 </w:t>
            </w:r>
            <w:r w:rsidR="008665E0" w:rsidRPr="008665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академической мобильности с медицинскими вузами научными медицинскими центрами РК и </w:t>
            </w:r>
            <w:r w:rsidR="004B52A4">
              <w:rPr>
                <w:rFonts w:ascii="Times New Roman" w:hAnsi="Times New Roman"/>
                <w:sz w:val="24"/>
                <w:szCs w:val="24"/>
                <w:lang w:val="kk-KZ"/>
              </w:rPr>
              <w:t>партнерами ННМЦ</w:t>
            </w:r>
          </w:p>
        </w:tc>
        <w:tc>
          <w:tcPr>
            <w:tcW w:w="1418" w:type="dxa"/>
            <w:vAlign w:val="center"/>
          </w:tcPr>
          <w:p w:rsidR="00006D4A" w:rsidRPr="004B52A4" w:rsidRDefault="004B52A4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2A4">
              <w:rPr>
                <w:rFonts w:ascii="Times New Roman" w:hAnsi="Times New Roman"/>
                <w:sz w:val="24"/>
                <w:szCs w:val="24"/>
                <w:lang w:val="kk-KZ"/>
              </w:rPr>
              <w:t>Сентябрь-октябрь 2016г.</w:t>
            </w:r>
          </w:p>
        </w:tc>
        <w:tc>
          <w:tcPr>
            <w:tcW w:w="3402" w:type="dxa"/>
            <w:vAlign w:val="center"/>
          </w:tcPr>
          <w:p w:rsidR="004B52A4" w:rsidRDefault="004B52A4" w:rsidP="004B52A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4B52A4" w:rsidRPr="0008447E" w:rsidRDefault="004B52A4" w:rsidP="004B52A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06D4A" w:rsidRPr="004B52A4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1A2090" w:rsidRPr="00164922" w:rsidTr="00EB3D7D">
        <w:trPr>
          <w:trHeight w:val="2501"/>
          <w:jc w:val="center"/>
        </w:trPr>
        <w:tc>
          <w:tcPr>
            <w:tcW w:w="542" w:type="dxa"/>
            <w:vAlign w:val="center"/>
          </w:tcPr>
          <w:p w:rsidR="001A2090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3427" w:type="dxa"/>
            <w:vAlign w:val="center"/>
          </w:tcPr>
          <w:p w:rsidR="001A2090" w:rsidRPr="009C7B94" w:rsidRDefault="001A2090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>Сформировать каталоги элективных дисциплин в соответствии с образовательными траекториями по специальностям резидентуры с обеспечением выборности дисциплин и преподавателей.</w:t>
            </w:r>
          </w:p>
        </w:tc>
        <w:tc>
          <w:tcPr>
            <w:tcW w:w="3969" w:type="dxa"/>
            <w:vAlign w:val="center"/>
          </w:tcPr>
          <w:p w:rsidR="00AE12E2" w:rsidRPr="00AE12E2" w:rsidRDefault="00AE12E2" w:rsidP="004B52A4">
            <w:pPr>
              <w:tabs>
                <w:tab w:val="left" w:pos="567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2E2">
              <w:rPr>
                <w:rFonts w:ascii="Times New Roman" w:hAnsi="Times New Roman"/>
                <w:sz w:val="24"/>
                <w:szCs w:val="24"/>
              </w:rPr>
              <w:t xml:space="preserve">Расширить перечень дисциплин компонента по выбору </w:t>
            </w:r>
            <w:r w:rsidRPr="00AE12E2">
              <w:rPr>
                <w:rFonts w:ascii="Times New Roman" w:hAnsi="Times New Roman" w:cs="Times New Roman"/>
                <w:sz w:val="24"/>
                <w:szCs w:val="24"/>
              </w:rPr>
              <w:t>в соответствии с образовательными траекториями по специальностям резидентуры с обеспечением выборности дисциплин и преподавателей.</w:t>
            </w:r>
          </w:p>
          <w:p w:rsidR="001A2090" w:rsidRPr="00AE12E2" w:rsidRDefault="001A2090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A2090" w:rsidRPr="004B52A4" w:rsidRDefault="004B52A4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2A4">
              <w:rPr>
                <w:rFonts w:ascii="Times New Roman" w:hAnsi="Times New Roman"/>
                <w:sz w:val="24"/>
                <w:szCs w:val="24"/>
                <w:lang w:val="kk-KZ"/>
              </w:rPr>
              <w:t>Август-сентябрь 2016г.</w:t>
            </w:r>
          </w:p>
        </w:tc>
        <w:tc>
          <w:tcPr>
            <w:tcW w:w="3402" w:type="dxa"/>
            <w:vAlign w:val="center"/>
          </w:tcPr>
          <w:p w:rsidR="001A2090" w:rsidRPr="004B52A4" w:rsidRDefault="004B52A4" w:rsidP="00964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2A4">
              <w:rPr>
                <w:rFonts w:ascii="Times New Roman" w:hAnsi="Times New Roman"/>
                <w:sz w:val="24"/>
                <w:szCs w:val="24"/>
                <w:lang w:val="kk-KZ"/>
              </w:rPr>
              <w:t>Преподаватели дисциплин специальностей резидентуры;</w:t>
            </w:r>
          </w:p>
          <w:p w:rsidR="004B52A4" w:rsidRDefault="004B52A4" w:rsidP="009648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4B52A4" w:rsidRPr="004B52A4" w:rsidRDefault="004B52A4" w:rsidP="00964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2A4">
              <w:rPr>
                <w:rFonts w:ascii="Times New Roman" w:hAnsi="Times New Roman"/>
                <w:sz w:val="24"/>
                <w:szCs w:val="24"/>
                <w:lang w:val="kk-KZ"/>
              </w:rPr>
              <w:t>Центр послевузовского образования</w:t>
            </w:r>
          </w:p>
        </w:tc>
        <w:tc>
          <w:tcPr>
            <w:tcW w:w="1701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11</w:t>
            </w:r>
          </w:p>
        </w:tc>
        <w:tc>
          <w:tcPr>
            <w:tcW w:w="3427" w:type="dxa"/>
            <w:vAlign w:val="center"/>
          </w:tcPr>
          <w:p w:rsidR="00006D4A" w:rsidRPr="00006D4A" w:rsidRDefault="00006D4A" w:rsidP="009C7B94">
            <w:pPr>
              <w:tabs>
                <w:tab w:val="left" w:pos="567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D4A">
              <w:rPr>
                <w:rFonts w:ascii="Times New Roman" w:hAnsi="Times New Roman" w:cs="Times New Roman"/>
                <w:sz w:val="24"/>
                <w:szCs w:val="24"/>
              </w:rPr>
              <w:t xml:space="preserve">Внедрить в учебный процесс Центра активные и интерактивные педагогические технологии, в т.ч. </w:t>
            </w:r>
            <w:r w:rsidRPr="00006D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симуляционного обучения</w:t>
            </w:r>
            <w:r w:rsidRPr="00006D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D4A" w:rsidRPr="00006D4A" w:rsidRDefault="00006D4A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097207" w:rsidRDefault="00097207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07" w:rsidRDefault="00097207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07" w:rsidRDefault="00097207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BA" w:rsidRDefault="00A900BA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Включить в стратегический план развития персонала повышение квалификации преподавателей ГСДО-2011 «Преподаватель медицинских организаций образования».</w:t>
            </w:r>
            <w:r w:rsidR="00331DFC">
              <w:rPr>
                <w:rFonts w:ascii="Times New Roman" w:hAnsi="Times New Roman" w:cs="Times New Roman"/>
                <w:sz w:val="24"/>
                <w:szCs w:val="24"/>
              </w:rPr>
              <w:t xml:space="preserve"> Направить на обучение </w:t>
            </w:r>
            <w:r w:rsidR="00651EA2">
              <w:rPr>
                <w:rFonts w:ascii="Times New Roman" w:hAnsi="Times New Roman" w:cs="Times New Roman"/>
                <w:sz w:val="24"/>
                <w:szCs w:val="24"/>
              </w:rPr>
              <w:t>преподавателей дисциплин на цикл по инновационным методам обучения</w:t>
            </w:r>
          </w:p>
          <w:p w:rsidR="00006D4A" w:rsidRPr="00651EA2" w:rsidRDefault="00AE12E2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Преподавателям дисциплин специальностей резидентуры внедрить в учебный процесс </w:t>
            </w:r>
            <w:r w:rsidRPr="00006D4A">
              <w:rPr>
                <w:rFonts w:ascii="Times New Roman" w:hAnsi="Times New Roman" w:cs="Times New Roman"/>
                <w:sz w:val="24"/>
                <w:szCs w:val="24"/>
              </w:rPr>
              <w:t>активные и интеракт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ивные педагогические технологии</w:t>
            </w:r>
          </w:p>
        </w:tc>
        <w:tc>
          <w:tcPr>
            <w:tcW w:w="1418" w:type="dxa"/>
            <w:vAlign w:val="center"/>
          </w:tcPr>
          <w:p w:rsidR="00097207" w:rsidRDefault="00097207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7207" w:rsidRDefault="00097207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7207" w:rsidRDefault="00097207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D4A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EA2">
              <w:rPr>
                <w:rFonts w:ascii="Times New Roman" w:hAnsi="Times New Roman"/>
                <w:sz w:val="24"/>
                <w:szCs w:val="24"/>
                <w:lang w:val="kk-KZ"/>
              </w:rPr>
              <w:t>Сентябрь – ноябрь 2016г.</w:t>
            </w: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51EA2" w:rsidRPr="00651EA2" w:rsidRDefault="00651EA2" w:rsidP="009C7B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 течение 2016-2017 уч.года</w:t>
            </w:r>
          </w:p>
        </w:tc>
        <w:tc>
          <w:tcPr>
            <w:tcW w:w="3402" w:type="dxa"/>
            <w:vAlign w:val="center"/>
          </w:tcPr>
          <w:p w:rsidR="00097207" w:rsidRDefault="00097207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07" w:rsidRDefault="00097207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6D4A" w:rsidRP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E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отдела кадров Еникеева Г.Х.</w:t>
            </w:r>
          </w:p>
          <w:p w:rsid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</w:t>
            </w:r>
          </w:p>
          <w:p w:rsid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EA2" w:rsidRDefault="00651EA2" w:rsidP="00651E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дисциплин программ резидентуры</w:t>
            </w:r>
          </w:p>
          <w:p w:rsidR="00651EA2" w:rsidRPr="0016492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06D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12</w:t>
            </w:r>
          </w:p>
        </w:tc>
        <w:tc>
          <w:tcPr>
            <w:tcW w:w="3427" w:type="dxa"/>
            <w:vAlign w:val="center"/>
          </w:tcPr>
          <w:p w:rsidR="00006D4A" w:rsidRPr="00267ACE" w:rsidRDefault="001A2090" w:rsidP="00267ACE">
            <w:pPr>
              <w:pStyle w:val="aa"/>
              <w:tabs>
                <w:tab w:val="left" w:pos="567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1A2090">
              <w:rPr>
                <w:sz w:val="24"/>
                <w:szCs w:val="24"/>
              </w:rPr>
              <w:t>Систематизировать работу по содействию трудоустройству выпускников, с информированием о наличии вакансий, мониторингом трудоустройства и карьерного роста специалистов.</w:t>
            </w:r>
          </w:p>
        </w:tc>
        <w:tc>
          <w:tcPr>
            <w:tcW w:w="3969" w:type="dxa"/>
            <w:vAlign w:val="center"/>
          </w:tcPr>
          <w:p w:rsidR="00006D4A" w:rsidRPr="00F54B61" w:rsidRDefault="00F54B61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4B61">
              <w:rPr>
                <w:rFonts w:ascii="Times New Roman" w:hAnsi="Times New Roman"/>
                <w:sz w:val="24"/>
                <w:szCs w:val="24"/>
                <w:lang w:val="kk-KZ"/>
              </w:rPr>
              <w:t>Организовать и провести ярмарку вакансий с приглашением представитетей потенциальных работодателей</w:t>
            </w:r>
          </w:p>
        </w:tc>
        <w:tc>
          <w:tcPr>
            <w:tcW w:w="1418" w:type="dxa"/>
            <w:vAlign w:val="center"/>
          </w:tcPr>
          <w:p w:rsidR="00006D4A" w:rsidRPr="00651EA2" w:rsidRDefault="00651EA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EA2">
              <w:rPr>
                <w:rFonts w:ascii="Times New Roman" w:hAnsi="Times New Roman"/>
                <w:sz w:val="24"/>
                <w:szCs w:val="24"/>
                <w:lang w:val="kk-KZ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-май</w:t>
            </w:r>
            <w:r w:rsidRPr="00651E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2017г.</w:t>
            </w:r>
          </w:p>
        </w:tc>
        <w:tc>
          <w:tcPr>
            <w:tcW w:w="3402" w:type="dxa"/>
            <w:vAlign w:val="center"/>
          </w:tcPr>
          <w:p w:rsidR="00651EA2" w:rsidRDefault="00651EA2" w:rsidP="00651E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651EA2" w:rsidRPr="0008447E" w:rsidRDefault="00651EA2" w:rsidP="00651E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06D4A" w:rsidRPr="00651EA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06D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13</w:t>
            </w:r>
          </w:p>
        </w:tc>
        <w:tc>
          <w:tcPr>
            <w:tcW w:w="3427" w:type="dxa"/>
            <w:vAlign w:val="center"/>
          </w:tcPr>
          <w:p w:rsidR="001A2090" w:rsidRPr="001A2090" w:rsidRDefault="001A2090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090">
              <w:rPr>
                <w:rFonts w:ascii="Times New Roman" w:hAnsi="Times New Roman" w:cs="Times New Roman"/>
                <w:sz w:val="24"/>
                <w:szCs w:val="24"/>
              </w:rPr>
              <w:t>Для оценки и пересмотра образовательных программ резидентуры и дополнительного образования организовать методический совещательный орган.</w:t>
            </w:r>
          </w:p>
          <w:p w:rsidR="00006D4A" w:rsidRPr="001A2090" w:rsidRDefault="00006D4A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006D4A" w:rsidRDefault="001105B2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105B2">
              <w:rPr>
                <w:rFonts w:ascii="Times New Roman" w:hAnsi="Times New Roman"/>
                <w:sz w:val="24"/>
                <w:szCs w:val="24"/>
                <w:lang w:val="kk-KZ"/>
              </w:rPr>
              <w:t>Создать учебно-методический совет с включением ведущих преподавателей и сотрудников центра послевузовского образования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1105B2" w:rsidRPr="001105B2" w:rsidRDefault="001105B2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Разработать положение об Учебно-методическом совете</w:t>
            </w:r>
          </w:p>
        </w:tc>
        <w:tc>
          <w:tcPr>
            <w:tcW w:w="1418" w:type="dxa"/>
            <w:vAlign w:val="center"/>
          </w:tcPr>
          <w:p w:rsidR="00006D4A" w:rsidRPr="001105B2" w:rsidRDefault="001105B2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105B2">
              <w:rPr>
                <w:rFonts w:ascii="Times New Roman" w:hAnsi="Times New Roman"/>
                <w:sz w:val="24"/>
                <w:szCs w:val="24"/>
                <w:lang w:val="kk-KZ"/>
              </w:rPr>
              <w:t>Август – сентябрь 2016г.</w:t>
            </w:r>
          </w:p>
        </w:tc>
        <w:tc>
          <w:tcPr>
            <w:tcW w:w="3402" w:type="dxa"/>
            <w:vAlign w:val="center"/>
          </w:tcPr>
          <w:p w:rsidR="001105B2" w:rsidRDefault="001105B2" w:rsidP="001105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1105B2" w:rsidRPr="0008447E" w:rsidRDefault="001105B2" w:rsidP="001105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06D4A" w:rsidRPr="001105B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06D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3427" w:type="dxa"/>
            <w:vAlign w:val="center"/>
          </w:tcPr>
          <w:p w:rsidR="001A2090" w:rsidRPr="001A2090" w:rsidRDefault="001A2090" w:rsidP="009C7B9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0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контроля качества преподавания проводить на системной основе взаимопосещение лекций и семинаров профессорско-преподавательским составом. </w:t>
            </w:r>
          </w:p>
          <w:p w:rsidR="00006D4A" w:rsidRPr="001A2090" w:rsidRDefault="00006D4A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006D4A" w:rsidRPr="00487D2A" w:rsidRDefault="00487D2A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7D2A">
              <w:rPr>
                <w:rFonts w:ascii="Times New Roman" w:hAnsi="Times New Roman"/>
                <w:sz w:val="24"/>
                <w:szCs w:val="24"/>
                <w:lang w:val="kk-KZ"/>
              </w:rPr>
              <w:t>Сформировать план взаимопосещений</w:t>
            </w:r>
            <w:r w:rsidRPr="001A20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лекций и семинаров профессорско-преподавательским составом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обеспечить взаимопосещение занятий</w:t>
            </w:r>
          </w:p>
        </w:tc>
        <w:tc>
          <w:tcPr>
            <w:tcW w:w="1418" w:type="dxa"/>
            <w:vAlign w:val="center"/>
          </w:tcPr>
          <w:p w:rsidR="00006D4A" w:rsidRPr="00164922" w:rsidRDefault="00487D2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 течение 2016-2017 уч.года</w:t>
            </w:r>
          </w:p>
        </w:tc>
        <w:tc>
          <w:tcPr>
            <w:tcW w:w="3402" w:type="dxa"/>
            <w:vAlign w:val="center"/>
          </w:tcPr>
          <w:p w:rsidR="00487D2A" w:rsidRDefault="00487D2A" w:rsidP="00487D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487D2A" w:rsidRPr="0008447E" w:rsidRDefault="00487D2A" w:rsidP="00487D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06D4A" w:rsidRDefault="00487D2A" w:rsidP="0048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дисциплин программ резидентуры</w:t>
            </w:r>
          </w:p>
          <w:p w:rsidR="00097207" w:rsidRPr="00487D2A" w:rsidRDefault="00097207" w:rsidP="00487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006D4A" w:rsidRPr="00164922" w:rsidTr="00EB3D7D">
        <w:trPr>
          <w:jc w:val="center"/>
        </w:trPr>
        <w:tc>
          <w:tcPr>
            <w:tcW w:w="542" w:type="dxa"/>
            <w:vAlign w:val="center"/>
          </w:tcPr>
          <w:p w:rsidR="00006D4A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3427" w:type="dxa"/>
            <w:vAlign w:val="center"/>
          </w:tcPr>
          <w:p w:rsidR="00097207" w:rsidRDefault="00097207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</w:p>
          <w:p w:rsidR="00671E9D" w:rsidRPr="009C7B94" w:rsidRDefault="00671E9D" w:rsidP="009C7B94">
            <w:pPr>
              <w:pStyle w:val="aa"/>
              <w:ind w:firstLine="0"/>
              <w:jc w:val="left"/>
              <w:rPr>
                <w:sz w:val="24"/>
                <w:szCs w:val="24"/>
              </w:rPr>
            </w:pPr>
            <w:r w:rsidRPr="009C7B94">
              <w:rPr>
                <w:sz w:val="24"/>
                <w:szCs w:val="24"/>
              </w:rPr>
              <w:t>Привлекать работодателей к участию в аттестации слушателей резидентуры,  разработке и обновлению образовательных программ.</w:t>
            </w:r>
          </w:p>
          <w:p w:rsidR="00006D4A" w:rsidRPr="00671E9D" w:rsidRDefault="00006D4A" w:rsidP="000315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097207" w:rsidRDefault="00097207" w:rsidP="009C7B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07" w:rsidRDefault="00097207" w:rsidP="009C7B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E9D" w:rsidRDefault="00671E9D" w:rsidP="009C7B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9D">
              <w:rPr>
                <w:rFonts w:ascii="Times New Roman" w:hAnsi="Times New Roman" w:cs="Times New Roman"/>
                <w:sz w:val="24"/>
                <w:szCs w:val="24"/>
              </w:rPr>
              <w:t>В качестве председателя Государственных аттестационных комиссий в рамках Итоговой аттестации выпускников резидентуры привлекать высококвалифицированных специалистов не работающих в ННМЦ.</w:t>
            </w:r>
          </w:p>
          <w:p w:rsidR="00006D4A" w:rsidRDefault="00487D2A" w:rsidP="00267AC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Включить в состав учебно-методического совета представителя работодателей</w:t>
            </w:r>
          </w:p>
          <w:p w:rsidR="00097207" w:rsidRPr="00267ACE" w:rsidRDefault="00097207" w:rsidP="00267AC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06D4A" w:rsidRPr="00164922" w:rsidRDefault="00487D2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2016-2017 уч.год</w:t>
            </w:r>
          </w:p>
        </w:tc>
        <w:tc>
          <w:tcPr>
            <w:tcW w:w="3402" w:type="dxa"/>
            <w:vAlign w:val="center"/>
          </w:tcPr>
          <w:p w:rsidR="00487D2A" w:rsidRDefault="00487D2A" w:rsidP="00487D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487D2A" w:rsidRPr="0008447E" w:rsidRDefault="00487D2A" w:rsidP="00487D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006D4A" w:rsidRPr="00487D2A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006D4A" w:rsidRPr="00164922" w:rsidRDefault="00006D4A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1A2090" w:rsidRPr="00164922" w:rsidTr="00EB3D7D">
        <w:trPr>
          <w:jc w:val="center"/>
        </w:trPr>
        <w:tc>
          <w:tcPr>
            <w:tcW w:w="542" w:type="dxa"/>
            <w:vAlign w:val="center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16</w:t>
            </w:r>
          </w:p>
        </w:tc>
        <w:tc>
          <w:tcPr>
            <w:tcW w:w="3427" w:type="dxa"/>
            <w:vAlign w:val="center"/>
          </w:tcPr>
          <w:p w:rsidR="001A2090" w:rsidRDefault="00A900BA" w:rsidP="00EB3D7D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Обеспечить повышения квалификации административно-управленческого состава Центра в области менеджмента образования.</w:t>
            </w:r>
          </w:p>
          <w:p w:rsidR="00097207" w:rsidRPr="00267ACE" w:rsidRDefault="00097207" w:rsidP="00EB3D7D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87D2A" w:rsidRPr="00A900BA" w:rsidRDefault="009C7B94" w:rsidP="00EB3D7D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цикл</w:t>
            </w:r>
            <w:r w:rsidR="00487D2A" w:rsidRPr="00A900BA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487D2A" w:rsidRPr="00A900B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административно-управленческого состава Центра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 менеджмента образования </w:t>
            </w:r>
          </w:p>
          <w:p w:rsidR="001A2090" w:rsidRPr="00487D2A" w:rsidRDefault="001A2090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A2090" w:rsidRPr="009C7B94" w:rsidRDefault="009C7B94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B94">
              <w:rPr>
                <w:rFonts w:ascii="Times New Roman" w:hAnsi="Times New Roman"/>
                <w:sz w:val="24"/>
                <w:szCs w:val="24"/>
              </w:rPr>
              <w:t>Сентябрь – ноябрь 2016г.</w:t>
            </w:r>
          </w:p>
        </w:tc>
        <w:tc>
          <w:tcPr>
            <w:tcW w:w="3402" w:type="dxa"/>
            <w:vAlign w:val="center"/>
          </w:tcPr>
          <w:p w:rsidR="009C7B94" w:rsidRDefault="009C7B94" w:rsidP="009C7B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послевузовского образования Раисова К.А.,</w:t>
            </w:r>
          </w:p>
          <w:p w:rsidR="009C7B94" w:rsidRPr="0008447E" w:rsidRDefault="009C7B94" w:rsidP="009C7B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резидентуры Жылкыбаев Е.Ж.</w:t>
            </w:r>
          </w:p>
          <w:p w:rsidR="001A2090" w:rsidRPr="009C7B94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1A2090" w:rsidRPr="00164922" w:rsidTr="00EB3D7D">
        <w:trPr>
          <w:jc w:val="center"/>
        </w:trPr>
        <w:tc>
          <w:tcPr>
            <w:tcW w:w="542" w:type="dxa"/>
            <w:vAlign w:val="center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17</w:t>
            </w:r>
          </w:p>
        </w:tc>
        <w:tc>
          <w:tcPr>
            <w:tcW w:w="3427" w:type="dxa"/>
            <w:vAlign w:val="center"/>
          </w:tcPr>
          <w:p w:rsidR="001A2090" w:rsidRDefault="00A900BA" w:rsidP="00031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Разработать требования к разработке учебно-методических материалов, преподаванию и проведению учебной и методической работы.</w:t>
            </w:r>
          </w:p>
          <w:p w:rsidR="00097207" w:rsidRPr="00267ACE" w:rsidRDefault="00097207" w:rsidP="00031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A2090" w:rsidRPr="00F54B61" w:rsidRDefault="00F54B61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4B61">
              <w:rPr>
                <w:rFonts w:ascii="Times New Roman" w:hAnsi="Times New Roman"/>
                <w:sz w:val="24"/>
                <w:szCs w:val="24"/>
                <w:lang w:val="kk-KZ"/>
              </w:rPr>
              <w:t>Разработать и внедрить Рабочую инструкцию по сосотавлению учебно-методических материалов</w:t>
            </w:r>
          </w:p>
        </w:tc>
        <w:tc>
          <w:tcPr>
            <w:tcW w:w="1418" w:type="dxa"/>
            <w:vAlign w:val="center"/>
          </w:tcPr>
          <w:p w:rsidR="001A2090" w:rsidRPr="009C7B94" w:rsidRDefault="009C7B94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B94">
              <w:rPr>
                <w:rFonts w:ascii="Times New Roman" w:hAnsi="Times New Roman"/>
                <w:sz w:val="24"/>
                <w:szCs w:val="24"/>
                <w:lang w:val="kk-KZ"/>
              </w:rPr>
              <w:t>Август-сентябрь 2016г.</w:t>
            </w:r>
          </w:p>
        </w:tc>
        <w:tc>
          <w:tcPr>
            <w:tcW w:w="3402" w:type="dxa"/>
            <w:vAlign w:val="center"/>
          </w:tcPr>
          <w:p w:rsidR="007761A6" w:rsidRDefault="007761A6" w:rsidP="007761A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8447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послевузо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вского образования Раисова К.А.</w:t>
            </w:r>
          </w:p>
          <w:p w:rsidR="001A2090" w:rsidRPr="007761A6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1A2090" w:rsidRPr="00164922" w:rsidTr="00EB3D7D">
        <w:trPr>
          <w:jc w:val="center"/>
        </w:trPr>
        <w:tc>
          <w:tcPr>
            <w:tcW w:w="542" w:type="dxa"/>
            <w:vAlign w:val="center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18</w:t>
            </w:r>
          </w:p>
        </w:tc>
        <w:tc>
          <w:tcPr>
            <w:tcW w:w="3427" w:type="dxa"/>
            <w:vAlign w:val="center"/>
          </w:tcPr>
          <w:p w:rsidR="00A900BA" w:rsidRPr="00A900BA" w:rsidRDefault="00A900BA" w:rsidP="00776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Активно привлекать слушателей резидентуры и молодых специалистов к  научным исследованиям.</w:t>
            </w:r>
          </w:p>
          <w:p w:rsidR="001A2090" w:rsidRPr="00164922" w:rsidRDefault="001A2090" w:rsidP="000315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vAlign w:val="center"/>
          </w:tcPr>
          <w:p w:rsidR="00A900BA" w:rsidRPr="00A900BA" w:rsidRDefault="00A900BA" w:rsidP="00A900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00BA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Pr="00A900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методы стимулирования ППС и слушателей резидентуры к научной деятельности. </w:t>
            </w:r>
          </w:p>
          <w:p w:rsidR="001A2090" w:rsidRDefault="007761A6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4833">
              <w:rPr>
                <w:rFonts w:ascii="Times New Roman" w:hAnsi="Times New Roman"/>
                <w:sz w:val="24"/>
                <w:szCs w:val="24"/>
                <w:lang w:val="kk-KZ"/>
              </w:rPr>
              <w:t>Активизировать слушателей резидентуры публикации  и участию в научно-практических конференциях совместно с преподавателями и куратрами</w:t>
            </w:r>
          </w:p>
          <w:p w:rsidR="00097207" w:rsidRPr="00964833" w:rsidRDefault="00097207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Align w:val="center"/>
          </w:tcPr>
          <w:p w:rsidR="001A2090" w:rsidRPr="00164922" w:rsidRDefault="007761A6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2016-2017 уч.год</w:t>
            </w:r>
          </w:p>
        </w:tc>
        <w:tc>
          <w:tcPr>
            <w:tcW w:w="3402" w:type="dxa"/>
            <w:vAlign w:val="center"/>
          </w:tcPr>
          <w:p w:rsidR="001A2090" w:rsidRDefault="007761A6" w:rsidP="007761A6">
            <w:pPr>
              <w:pStyle w:val="aa"/>
              <w:ind w:firstLine="0"/>
              <w:rPr>
                <w:sz w:val="24"/>
                <w:szCs w:val="24"/>
                <w:lang w:val="kk-KZ"/>
              </w:rPr>
            </w:pPr>
            <w:r w:rsidRPr="007761A6">
              <w:rPr>
                <w:sz w:val="24"/>
                <w:szCs w:val="24"/>
                <w:lang w:val="kk-KZ"/>
              </w:rPr>
              <w:t>Преподаватели, кураторы, отдел менеджмента научных исследований</w:t>
            </w:r>
            <w:r w:rsidR="00964833">
              <w:rPr>
                <w:sz w:val="24"/>
                <w:szCs w:val="24"/>
                <w:lang w:val="kk-KZ"/>
              </w:rPr>
              <w:t>,</w:t>
            </w:r>
          </w:p>
          <w:p w:rsidR="00964833" w:rsidRPr="007761A6" w:rsidRDefault="00964833" w:rsidP="007761A6">
            <w:pPr>
              <w:pStyle w:val="aa"/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Слушатели резидентуры</w:t>
            </w:r>
          </w:p>
        </w:tc>
        <w:tc>
          <w:tcPr>
            <w:tcW w:w="1701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1A2090" w:rsidRPr="00164922" w:rsidTr="00EB3D7D">
        <w:trPr>
          <w:jc w:val="center"/>
        </w:trPr>
        <w:tc>
          <w:tcPr>
            <w:tcW w:w="542" w:type="dxa"/>
            <w:vAlign w:val="center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19</w:t>
            </w:r>
          </w:p>
        </w:tc>
        <w:tc>
          <w:tcPr>
            <w:tcW w:w="3427" w:type="dxa"/>
            <w:vAlign w:val="center"/>
          </w:tcPr>
          <w:p w:rsidR="00097207" w:rsidRDefault="00097207" w:rsidP="00A900BA">
            <w:pPr>
              <w:pStyle w:val="aa"/>
              <w:ind w:firstLine="0"/>
              <w:rPr>
                <w:sz w:val="24"/>
                <w:szCs w:val="24"/>
              </w:rPr>
            </w:pPr>
          </w:p>
          <w:p w:rsidR="001A2090" w:rsidRPr="00A900BA" w:rsidRDefault="00A900BA" w:rsidP="00DC067C">
            <w:pPr>
              <w:pStyle w:val="aa"/>
              <w:ind w:firstLine="0"/>
              <w:rPr>
                <w:b/>
              </w:rPr>
            </w:pPr>
            <w:r w:rsidRPr="00A900BA">
              <w:rPr>
                <w:sz w:val="24"/>
                <w:szCs w:val="24"/>
              </w:rPr>
              <w:t xml:space="preserve">Приобрести оборудование и организовать симуляционное обучение слушателей </w:t>
            </w:r>
          </w:p>
        </w:tc>
        <w:tc>
          <w:tcPr>
            <w:tcW w:w="3969" w:type="dxa"/>
            <w:vAlign w:val="center"/>
          </w:tcPr>
          <w:p w:rsidR="00097207" w:rsidRDefault="00097207" w:rsidP="000315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090" w:rsidRPr="00964833" w:rsidRDefault="00964833" w:rsidP="00DC0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48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Изучить ценовые предложения, включить в план закупок центра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расходы на приобритение </w:t>
            </w:r>
          </w:p>
        </w:tc>
        <w:tc>
          <w:tcPr>
            <w:tcW w:w="1418" w:type="dxa"/>
            <w:vAlign w:val="center"/>
          </w:tcPr>
          <w:p w:rsidR="001A2090" w:rsidRPr="00964833" w:rsidRDefault="00964833" w:rsidP="00031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4833">
              <w:rPr>
                <w:rFonts w:ascii="Times New Roman" w:hAnsi="Times New Roman"/>
                <w:sz w:val="24"/>
                <w:szCs w:val="24"/>
                <w:lang w:val="kk-KZ"/>
              </w:rPr>
              <w:t>Октябрь- ноябрь 2016</w:t>
            </w:r>
          </w:p>
        </w:tc>
        <w:tc>
          <w:tcPr>
            <w:tcW w:w="3402" w:type="dxa"/>
            <w:vAlign w:val="center"/>
          </w:tcPr>
          <w:p w:rsidR="00097207" w:rsidRDefault="00097207" w:rsidP="009648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090" w:rsidRPr="00164922" w:rsidRDefault="00097207" w:rsidP="00DC067C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DC0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833" w:rsidRPr="0008447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председателя правления по финансово-экономической деятельности </w:t>
            </w:r>
          </w:p>
        </w:tc>
        <w:tc>
          <w:tcPr>
            <w:tcW w:w="1701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9" w:type="dxa"/>
          </w:tcPr>
          <w:p w:rsidR="001A2090" w:rsidRPr="00164922" w:rsidRDefault="001A2090" w:rsidP="00031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267ACE" w:rsidRDefault="00DC067C" w:rsidP="00DD0491">
      <w:pPr>
        <w:tabs>
          <w:tab w:val="left" w:pos="4008"/>
          <w:tab w:val="left" w:pos="6928"/>
          <w:tab w:val="left" w:pos="7888"/>
          <w:tab w:val="left" w:pos="8848"/>
          <w:tab w:val="left" w:pos="9808"/>
          <w:tab w:val="left" w:pos="10768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172000" cy="5937315"/>
            <wp:effectExtent l="19050" t="0" r="450" b="0"/>
            <wp:docPr id="3" name="Рисунок 3" descr="C:\Documents and Settings\User\Рабочий стол\Отчеты аккредитации окончательно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тчеты аккредитации окончательно\2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0" cy="59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ACE" w:rsidSect="00CE3C33">
      <w:pgSz w:w="16838" w:h="11906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F34" w:rsidRDefault="008D7F34" w:rsidP="00097207">
      <w:pPr>
        <w:spacing w:after="0" w:line="240" w:lineRule="auto"/>
      </w:pPr>
      <w:r>
        <w:separator/>
      </w:r>
    </w:p>
  </w:endnote>
  <w:endnote w:type="continuationSeparator" w:id="1">
    <w:p w:rsidR="008D7F34" w:rsidRDefault="008D7F34" w:rsidP="0009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F34" w:rsidRDefault="008D7F34" w:rsidP="00097207">
      <w:pPr>
        <w:spacing w:after="0" w:line="240" w:lineRule="auto"/>
      </w:pPr>
      <w:r>
        <w:separator/>
      </w:r>
    </w:p>
  </w:footnote>
  <w:footnote w:type="continuationSeparator" w:id="1">
    <w:p w:rsidR="008D7F34" w:rsidRDefault="008D7F34" w:rsidP="00097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90C20"/>
    <w:multiLevelType w:val="hybridMultilevel"/>
    <w:tmpl w:val="14789ECA"/>
    <w:lvl w:ilvl="0" w:tplc="2244E108">
      <w:start w:val="1"/>
      <w:numFmt w:val="decimal"/>
      <w:lvlText w:val="%1."/>
      <w:lvlJc w:val="left"/>
      <w:pPr>
        <w:ind w:left="1301" w:hanging="45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6F666B59"/>
    <w:multiLevelType w:val="hybridMultilevel"/>
    <w:tmpl w:val="51BC1250"/>
    <w:lvl w:ilvl="0" w:tplc="E392F59E">
      <w:start w:val="1"/>
      <w:numFmt w:val="decimal"/>
      <w:lvlText w:val="%1."/>
      <w:lvlJc w:val="left"/>
      <w:pPr>
        <w:ind w:left="891" w:hanging="46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D0491"/>
    <w:rsid w:val="00006D4A"/>
    <w:rsid w:val="0008447E"/>
    <w:rsid w:val="00097207"/>
    <w:rsid w:val="001105B2"/>
    <w:rsid w:val="00154CBC"/>
    <w:rsid w:val="001A2090"/>
    <w:rsid w:val="002026AB"/>
    <w:rsid w:val="00227FD0"/>
    <w:rsid w:val="002344A1"/>
    <w:rsid w:val="00267ACE"/>
    <w:rsid w:val="00271383"/>
    <w:rsid w:val="00331DFC"/>
    <w:rsid w:val="0036217B"/>
    <w:rsid w:val="00454D34"/>
    <w:rsid w:val="004857EB"/>
    <w:rsid w:val="00487D2A"/>
    <w:rsid w:val="004A5A2F"/>
    <w:rsid w:val="004A6F47"/>
    <w:rsid w:val="004B52A4"/>
    <w:rsid w:val="005248B7"/>
    <w:rsid w:val="00553C54"/>
    <w:rsid w:val="005E5D46"/>
    <w:rsid w:val="00651EA2"/>
    <w:rsid w:val="00671E9D"/>
    <w:rsid w:val="007248FC"/>
    <w:rsid w:val="00734064"/>
    <w:rsid w:val="007761A6"/>
    <w:rsid w:val="007F19AD"/>
    <w:rsid w:val="00822870"/>
    <w:rsid w:val="008665E0"/>
    <w:rsid w:val="008D7F34"/>
    <w:rsid w:val="00964833"/>
    <w:rsid w:val="009C7B94"/>
    <w:rsid w:val="00A76454"/>
    <w:rsid w:val="00A900BA"/>
    <w:rsid w:val="00AE12E2"/>
    <w:rsid w:val="00C0697E"/>
    <w:rsid w:val="00CE3C33"/>
    <w:rsid w:val="00DB479C"/>
    <w:rsid w:val="00DC067C"/>
    <w:rsid w:val="00DD0491"/>
    <w:rsid w:val="00EB3D7D"/>
    <w:rsid w:val="00F35476"/>
    <w:rsid w:val="00F54B61"/>
    <w:rsid w:val="00F73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 Знак Знак Знак,Знак8"/>
    <w:basedOn w:val="a"/>
    <w:link w:val="a4"/>
    <w:uiPriority w:val="99"/>
    <w:unhideWhenUsed/>
    <w:rsid w:val="004A5A2F"/>
    <w:pPr>
      <w:tabs>
        <w:tab w:val="center" w:pos="4677"/>
        <w:tab w:val="right" w:pos="9355"/>
      </w:tabs>
      <w:spacing w:after="0" w:line="240" w:lineRule="auto"/>
    </w:pPr>
    <w:rPr>
      <w:lang w:eastAsia="ko-KR"/>
    </w:rPr>
  </w:style>
  <w:style w:type="character" w:customStyle="1" w:styleId="a4">
    <w:name w:val="Нижний колонтитул Знак"/>
    <w:aliases w:val=" Знак Знак Знак Знак,Знак8 Знак"/>
    <w:basedOn w:val="a0"/>
    <w:link w:val="a3"/>
    <w:uiPriority w:val="99"/>
    <w:rsid w:val="004A5A2F"/>
    <w:rPr>
      <w:lang w:eastAsia="ko-KR"/>
    </w:rPr>
  </w:style>
  <w:style w:type="paragraph" w:styleId="a5">
    <w:name w:val="No Spacing"/>
    <w:aliases w:val="АЛЬБОМНАЯ,No Spacing,Без интервала1"/>
    <w:link w:val="a6"/>
    <w:uiPriority w:val="1"/>
    <w:qFormat/>
    <w:rsid w:val="007F19AD"/>
    <w:pPr>
      <w:spacing w:after="0" w:line="240" w:lineRule="auto"/>
    </w:pPr>
  </w:style>
  <w:style w:type="paragraph" w:styleId="a7">
    <w:name w:val="List Paragraph"/>
    <w:aliases w:val="без абзаца,List Paragraph,маркированный"/>
    <w:basedOn w:val="a"/>
    <w:link w:val="a8"/>
    <w:uiPriority w:val="34"/>
    <w:qFormat/>
    <w:rsid w:val="007F19A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8">
    <w:name w:val="Абзац списка Знак"/>
    <w:aliases w:val="без абзаца Знак,List Paragraph Знак,маркированный Знак"/>
    <w:link w:val="a7"/>
    <w:uiPriority w:val="34"/>
    <w:locked/>
    <w:rsid w:val="007F19AD"/>
    <w:rPr>
      <w:rFonts w:eastAsiaTheme="minorHAnsi"/>
      <w:lang w:eastAsia="en-US"/>
    </w:rPr>
  </w:style>
  <w:style w:type="character" w:customStyle="1" w:styleId="a6">
    <w:name w:val="Без интервала Знак"/>
    <w:aliases w:val="АЛЬБОМНАЯ Знак,No Spacing Знак,Без интервала1 Знак"/>
    <w:link w:val="a5"/>
    <w:uiPriority w:val="1"/>
    <w:rsid w:val="0008447E"/>
  </w:style>
  <w:style w:type="character" w:styleId="a9">
    <w:name w:val="Hyperlink"/>
    <w:basedOn w:val="a0"/>
    <w:uiPriority w:val="99"/>
    <w:unhideWhenUsed/>
    <w:rsid w:val="0008447E"/>
    <w:rPr>
      <w:color w:val="0000FF" w:themeColor="hyperlink"/>
      <w:u w:val="single"/>
    </w:rPr>
  </w:style>
  <w:style w:type="paragraph" w:customStyle="1" w:styleId="aa">
    <w:name w:val="Стиль текста"/>
    <w:basedOn w:val="a"/>
    <w:link w:val="ab"/>
    <w:qFormat/>
    <w:rsid w:val="000844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Стиль текста Знак"/>
    <w:basedOn w:val="a0"/>
    <w:link w:val="aa"/>
    <w:rsid w:val="0008447E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5E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5D46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097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97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nmc.k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nmc.k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nnmc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nmc.k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Здравоохранения РК</Company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2016-06-29T18:10:00Z</cp:lastPrinted>
  <dcterms:created xsi:type="dcterms:W3CDTF">2016-06-26T19:09:00Z</dcterms:created>
  <dcterms:modified xsi:type="dcterms:W3CDTF">2016-07-08T05:54:00Z</dcterms:modified>
</cp:coreProperties>
</file>