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C2" w:rsidRPr="0099088E" w:rsidRDefault="00B82FC2" w:rsidP="00B82FC2">
      <w:pPr>
        <w:pStyle w:val="1"/>
        <w:spacing w:line="240" w:lineRule="auto"/>
        <w:ind w:firstLine="0"/>
        <w:rPr>
          <w:caps/>
        </w:rPr>
      </w:pPr>
      <w:r w:rsidRPr="0099088E">
        <w:t>Типовой учебный план</w:t>
      </w:r>
    </w:p>
    <w:p w:rsidR="00B82FC2" w:rsidRPr="0099088E" w:rsidRDefault="00B82FC2" w:rsidP="00B82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88E">
        <w:rPr>
          <w:rFonts w:ascii="Times New Roman" w:hAnsi="Times New Roman"/>
          <w:b/>
          <w:sz w:val="24"/>
          <w:szCs w:val="24"/>
        </w:rPr>
        <w:t>по специальности 6R110300 - Кардиология, в том числе детская</w:t>
      </w:r>
    </w:p>
    <w:p w:rsidR="00B82FC2" w:rsidRPr="0099088E" w:rsidRDefault="00B82FC2" w:rsidP="00B82FC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B82FC2" w:rsidRPr="0099088E" w:rsidRDefault="00B82FC2" w:rsidP="00B82FC2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</w:rPr>
        <w:t>Срок обучения: 3 года</w:t>
      </w:r>
    </w:p>
    <w:p w:rsidR="00B82FC2" w:rsidRPr="0099088E" w:rsidRDefault="00B82FC2" w:rsidP="00B82FC2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Квалификация: врач кардиолог, в том числе детский</w:t>
      </w:r>
    </w:p>
    <w:p w:rsidR="00B82FC2" w:rsidRPr="0099088E" w:rsidRDefault="00B82FC2" w:rsidP="00B82FC2">
      <w:pPr>
        <w:pStyle w:val="-1"/>
        <w:rPr>
          <w:caps/>
          <w:shd w:val="clear" w:color="auto" w:fil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89"/>
        <w:gridCol w:w="4037"/>
        <w:gridCol w:w="1273"/>
        <w:gridCol w:w="1283"/>
      </w:tblGrid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Цикл дисциплин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Коды дисциплин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Наименование дисциплины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  <w:lang w:val="kk-KZ"/>
              </w:rPr>
            </w:pPr>
            <w:r w:rsidRPr="002B3784">
              <w:rPr>
                <w:rFonts w:cs="Calibri"/>
                <w:b w:val="0"/>
                <w:lang w:val="kk-KZ"/>
              </w:rPr>
              <w:t>Кол-во кредитов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Форма контроля</w:t>
            </w:r>
          </w:p>
        </w:tc>
      </w:tr>
      <w:tr w:rsidR="00B82FC2" w:rsidRPr="002B3784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Обязательный компонент (ОК):</w:t>
            </w:r>
          </w:p>
        </w:tc>
      </w:tr>
      <w:tr w:rsidR="00B82FC2" w:rsidRPr="002B3784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Базовые дисциплины (БД):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БДО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DM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Доказательная медицина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БДО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OZZ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Общественное здоровье и здравоохранение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БДО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SAZ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Статистический анализ в здравоохранении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БДО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MNI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Менеджмент научных исследований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jc w:val="righ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Всего БД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Профилирующие дисциплины (ПД):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KSV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Кардиология в стационаре, взрослая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ITKV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Интенсивная терапия в кардиологии, взрослая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NK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Неотложная кардиология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KAPV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Кардиология амбулаторно-поликлиническая, взрослая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VKPV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Высокоспециализированная кардиологическая помощь, взрослая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16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KHV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Кардиохирургия, взрослая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KSD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 xml:space="preserve">Кардиология в стационаре, детская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18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ITKV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Интенсивная терапия в кардиологии, детская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KAPD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Кардиология амбулаторно-поликлиническая, детская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VKPD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Высокоспециализированная кардиологическая помощь, детская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15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en-US"/>
              </w:rPr>
            </w:pPr>
            <w:r w:rsidRPr="002B3784">
              <w:rPr>
                <w:rFonts w:cs="Calibri"/>
                <w:b w:val="0"/>
                <w:lang w:val="en-US"/>
              </w:rPr>
              <w:t>FD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Функциональная диагностика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ПДО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  <w:lang w:val="en-US"/>
              </w:rPr>
              <w:t>FDDK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Функциональная диагностика в детской кардиологии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B82FC2" w:rsidRPr="002B3784" w:rsidTr="00D53590">
        <w:trPr>
          <w:jc w:val="center"/>
        </w:trPr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784">
              <w:rPr>
                <w:rFonts w:ascii="Times New Roman" w:hAnsi="Times New Roman"/>
                <w:bCs/>
                <w:sz w:val="24"/>
                <w:szCs w:val="24"/>
              </w:rPr>
              <w:t>Всего ПД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C2" w:rsidRPr="002B3784" w:rsidRDefault="00B82FC2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3784">
              <w:rPr>
                <w:rFonts w:ascii="Times New Roman" w:hAnsi="Times New Roman"/>
                <w:bCs/>
                <w:sz w:val="24"/>
                <w:szCs w:val="24"/>
              </w:rPr>
              <w:t>Всего ОК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C2" w:rsidRPr="002B3784" w:rsidRDefault="00B82FC2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C2" w:rsidRPr="002B3784" w:rsidRDefault="00B82FC2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  <w:lang w:val="kk-KZ"/>
              </w:rPr>
              <w:t>КВ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Компонент по выбору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10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kk-KZ"/>
              </w:rPr>
            </w:pPr>
            <w:r w:rsidRPr="002B3784">
              <w:rPr>
                <w:rFonts w:cs="Calibri"/>
                <w:b w:val="0"/>
                <w:lang w:val="kk-KZ"/>
              </w:rPr>
              <w:t>ПА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Промежуточная аттестация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  <w:lang w:val="kk-KZ"/>
              </w:rPr>
            </w:pPr>
            <w:r w:rsidRPr="002B3784">
              <w:rPr>
                <w:rFonts w:cs="Calibri"/>
                <w:b w:val="0"/>
                <w:lang w:val="kk-KZ"/>
              </w:rPr>
              <w:t>ИА</w:t>
            </w:r>
          </w:p>
        </w:tc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lef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Итоговая аттестация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</w:p>
        </w:tc>
      </w:tr>
      <w:tr w:rsidR="00B82FC2" w:rsidRPr="002B3784" w:rsidTr="00D53590">
        <w:trPr>
          <w:jc w:val="center"/>
        </w:trPr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jc w:val="right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 xml:space="preserve">Итого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  <w:r w:rsidRPr="002B3784">
              <w:rPr>
                <w:rFonts w:cs="Calibri"/>
                <w:b w:val="0"/>
              </w:rPr>
              <w:t>136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C2" w:rsidRPr="002B3784" w:rsidRDefault="00B82FC2" w:rsidP="00D53590">
            <w:pPr>
              <w:pStyle w:val="-1"/>
              <w:rPr>
                <w:rFonts w:cs="Calibri"/>
                <w:b w:val="0"/>
              </w:rPr>
            </w:pPr>
          </w:p>
        </w:tc>
      </w:tr>
    </w:tbl>
    <w:p w:rsidR="00B82FC2" w:rsidRPr="0099088E" w:rsidRDefault="00B82FC2" w:rsidP="00B82FC2">
      <w:pPr>
        <w:pStyle w:val="1"/>
        <w:spacing w:line="240" w:lineRule="auto"/>
        <w:ind w:firstLine="0"/>
        <w:jc w:val="right"/>
        <w:rPr>
          <w:b w:val="0"/>
        </w:rPr>
      </w:pPr>
    </w:p>
    <w:p w:rsidR="00B82FC2" w:rsidRPr="0099088E" w:rsidRDefault="00B82FC2" w:rsidP="00B82FC2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Используемые сокращения:</w:t>
      </w:r>
    </w:p>
    <w:p w:rsidR="00B82FC2" w:rsidRPr="0099088E" w:rsidRDefault="00B82FC2" w:rsidP="00B82FC2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БДО - базовые дисциплины обязательные.</w:t>
      </w:r>
      <w:r w:rsidRPr="0099088E">
        <w:rPr>
          <w:b w:val="0"/>
        </w:rPr>
        <w:tab/>
      </w:r>
    </w:p>
    <w:p w:rsidR="00B82FC2" w:rsidRPr="0099088E" w:rsidRDefault="00B82FC2" w:rsidP="00B82FC2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ПДО - профильные дисциплины обязательные.</w:t>
      </w:r>
    </w:p>
    <w:p w:rsidR="00B82FC2" w:rsidRPr="0099088E" w:rsidRDefault="00B82FC2" w:rsidP="00B82FC2">
      <w:pPr>
        <w:pStyle w:val="1"/>
        <w:spacing w:line="240" w:lineRule="auto"/>
        <w:ind w:firstLine="0"/>
        <w:jc w:val="right"/>
        <w:rPr>
          <w:b w:val="0"/>
        </w:rPr>
      </w:pPr>
    </w:p>
    <w:p w:rsidR="002044EF" w:rsidRDefault="002044EF"/>
    <w:sectPr w:rsidR="0020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C2"/>
    <w:rsid w:val="002044EF"/>
    <w:rsid w:val="00B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82FC2"/>
    <w:pPr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Стиль1 Знак"/>
    <w:link w:val="1"/>
    <w:locked/>
    <w:rsid w:val="00B82FC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Без интервала-1"/>
    <w:basedOn w:val="a4"/>
    <w:link w:val="-10"/>
    <w:qFormat/>
    <w:rsid w:val="00B82FC2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B82F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5"/>
    <w:uiPriority w:val="99"/>
    <w:semiHidden/>
    <w:unhideWhenUsed/>
    <w:rsid w:val="00B82FC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B82FC2"/>
  </w:style>
  <w:style w:type="paragraph" w:styleId="a4">
    <w:name w:val="No Spacing"/>
    <w:uiPriority w:val="1"/>
    <w:qFormat/>
    <w:rsid w:val="00B82F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Министерство Здравоохранения РК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2016-05-18T19:01:00Z</dcterms:created>
  <dcterms:modified xsi:type="dcterms:W3CDTF">2016-05-18T19:02:00Z</dcterms:modified>
</cp:coreProperties>
</file>