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A8" w:rsidRDefault="00D14EA8" w:rsidP="00006D70">
      <w:pPr>
        <w:ind w:left="360"/>
        <w:jc w:val="center"/>
        <w:rPr>
          <w:b/>
          <w:lang w:val="kk-KZ"/>
        </w:rPr>
      </w:pPr>
    </w:p>
    <w:p w:rsidR="00006D70" w:rsidRDefault="006C32AB" w:rsidP="00006D70">
      <w:pPr>
        <w:ind w:left="360"/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Про</w:t>
      </w:r>
      <w:r w:rsidR="00504F62">
        <w:rPr>
          <w:b/>
          <w:lang w:val="kk-KZ"/>
        </w:rPr>
        <w:t xml:space="preserve">токол </w:t>
      </w:r>
      <w:r w:rsidR="00AD3CB0">
        <w:rPr>
          <w:b/>
          <w:lang w:val="kk-KZ"/>
        </w:rPr>
        <w:t xml:space="preserve">итогов тендера </w:t>
      </w:r>
      <w:r w:rsidR="00504F62">
        <w:rPr>
          <w:b/>
          <w:lang w:val="kk-KZ"/>
        </w:rPr>
        <w:t>№</w:t>
      </w:r>
      <w:r w:rsidR="00152BB5">
        <w:rPr>
          <w:b/>
          <w:lang w:val="kk-KZ"/>
        </w:rPr>
        <w:t xml:space="preserve"> </w:t>
      </w:r>
      <w:r w:rsidR="0039678E">
        <w:rPr>
          <w:b/>
          <w:lang w:val="kk-KZ"/>
        </w:rPr>
        <w:t>2</w:t>
      </w:r>
      <w:r w:rsidR="00152BB5">
        <w:rPr>
          <w:b/>
          <w:lang w:val="kk-KZ"/>
        </w:rPr>
        <w:t xml:space="preserve">                                                                      </w:t>
      </w:r>
      <w:r w:rsidR="00006D70">
        <w:rPr>
          <w:b/>
          <w:lang w:val="kk-KZ"/>
        </w:rPr>
        <w:t xml:space="preserve">   </w:t>
      </w:r>
    </w:p>
    <w:p w:rsidR="001975D9" w:rsidRDefault="00AD3CB0" w:rsidP="00006D70">
      <w:pPr>
        <w:ind w:left="360"/>
        <w:jc w:val="center"/>
        <w:rPr>
          <w:b/>
          <w:bCs/>
          <w:color w:val="000000"/>
        </w:rPr>
      </w:pPr>
      <w:r>
        <w:rPr>
          <w:b/>
          <w:lang w:val="kk-KZ"/>
        </w:rPr>
        <w:t>по закупкам</w:t>
      </w:r>
      <w:r w:rsidR="00F55795">
        <w:rPr>
          <w:b/>
          <w:lang w:val="kk-KZ"/>
        </w:rPr>
        <w:t xml:space="preserve"> </w:t>
      </w:r>
      <w:r w:rsidR="001811A3">
        <w:rPr>
          <w:b/>
          <w:lang w:val="kk-KZ"/>
        </w:rPr>
        <w:t xml:space="preserve"> </w:t>
      </w:r>
      <w:r w:rsidR="0039678E">
        <w:rPr>
          <w:b/>
          <w:lang w:val="kk-KZ"/>
        </w:rPr>
        <w:t>расходных материалов</w:t>
      </w:r>
      <w:r w:rsidR="00762468" w:rsidRPr="00762468">
        <w:t xml:space="preserve"> </w:t>
      </w:r>
      <w:r w:rsidR="00762468" w:rsidRPr="00762468">
        <w:rPr>
          <w:b/>
          <w:lang w:val="kk-KZ"/>
        </w:rPr>
        <w:t>для аритмологического отдела и отдела интервенционной кардиологии и эндоваскулярной ренгенхирургии</w:t>
      </w:r>
    </w:p>
    <w:p w:rsidR="00E338D1" w:rsidRDefault="006B0DAE" w:rsidP="00C1219D">
      <w:pPr>
        <w:ind w:left="360"/>
        <w:rPr>
          <w:lang w:val="kk-KZ"/>
        </w:rPr>
      </w:pPr>
      <w:r>
        <w:rPr>
          <w:b/>
          <w:bCs/>
          <w:color w:val="000000"/>
          <w:lang w:val="kk-KZ"/>
        </w:rPr>
        <w:t xml:space="preserve">                </w:t>
      </w:r>
      <w:r w:rsidR="00C1219D">
        <w:rPr>
          <w:b/>
          <w:bCs/>
          <w:color w:val="000000"/>
          <w:lang w:val="kk-KZ"/>
        </w:rPr>
        <w:t xml:space="preserve"> </w:t>
      </w:r>
    </w:p>
    <w:p w:rsidR="001975D9" w:rsidRPr="00E338D1" w:rsidRDefault="00E338D1" w:rsidP="001975D9">
      <w:pPr>
        <w:jc w:val="both"/>
        <w:rPr>
          <w:lang w:val="kk-KZ"/>
        </w:rPr>
      </w:pPr>
      <w:r w:rsidRPr="00E338D1">
        <w:rPr>
          <w:lang w:val="kk-KZ"/>
        </w:rPr>
        <w:t xml:space="preserve">  </w:t>
      </w:r>
    </w:p>
    <w:p w:rsidR="001975D9" w:rsidRPr="005473FE" w:rsidRDefault="001975D9" w:rsidP="001975D9">
      <w:pPr>
        <w:jc w:val="both"/>
        <w:rPr>
          <w:b/>
          <w:lang w:val="kk-KZ"/>
        </w:rPr>
      </w:pPr>
      <w:r>
        <w:rPr>
          <w:b/>
        </w:rPr>
        <w:t>АО</w:t>
      </w:r>
      <w:r w:rsidRPr="00D171F3">
        <w:rPr>
          <w:b/>
        </w:rPr>
        <w:t xml:space="preserve"> «Национальный научный медицинский центр</w:t>
      </w:r>
      <w:r w:rsidRPr="005473FE">
        <w:rPr>
          <w:b/>
        </w:rPr>
        <w:t xml:space="preserve">»        </w:t>
      </w:r>
      <w:r w:rsidR="00156921" w:rsidRPr="005473FE">
        <w:rPr>
          <w:b/>
        </w:rPr>
        <w:t xml:space="preserve">                 1</w:t>
      </w:r>
      <w:r w:rsidR="000C1642">
        <w:rPr>
          <w:b/>
        </w:rPr>
        <w:t>4</w:t>
      </w:r>
      <w:r w:rsidRPr="005473FE">
        <w:rPr>
          <w:b/>
        </w:rPr>
        <w:t xml:space="preserve"> час 00 мин.</w:t>
      </w:r>
    </w:p>
    <w:p w:rsidR="001975D9" w:rsidRDefault="001975D9" w:rsidP="001975D9">
      <w:pPr>
        <w:jc w:val="both"/>
      </w:pPr>
      <w:r w:rsidRPr="005473FE">
        <w:rPr>
          <w:b/>
        </w:rPr>
        <w:t>г. Астана пр.</w:t>
      </w:r>
      <w:r w:rsidR="005473FE">
        <w:rPr>
          <w:b/>
        </w:rPr>
        <w:t xml:space="preserve"> </w:t>
      </w:r>
      <w:proofErr w:type="spellStart"/>
      <w:r w:rsidRPr="005473FE">
        <w:rPr>
          <w:b/>
        </w:rPr>
        <w:t>Абылай</w:t>
      </w:r>
      <w:proofErr w:type="spellEnd"/>
      <w:r w:rsidRPr="005473FE">
        <w:rPr>
          <w:b/>
        </w:rPr>
        <w:t xml:space="preserve">-хана, 42                                                               </w:t>
      </w:r>
      <w:r w:rsidR="001811A3" w:rsidRPr="005473FE">
        <w:rPr>
          <w:b/>
          <w:lang w:val="kk-KZ"/>
        </w:rPr>
        <w:t xml:space="preserve"> </w:t>
      </w:r>
      <w:r w:rsidR="0039678E" w:rsidRPr="005473FE">
        <w:rPr>
          <w:b/>
          <w:lang w:val="kk-KZ"/>
        </w:rPr>
        <w:t>14</w:t>
      </w:r>
      <w:r w:rsidR="000C1642">
        <w:rPr>
          <w:b/>
          <w:lang w:val="kk-KZ"/>
        </w:rPr>
        <w:t xml:space="preserve"> апреля </w:t>
      </w:r>
      <w:r w:rsidR="00006D70" w:rsidRPr="005473FE">
        <w:rPr>
          <w:b/>
          <w:lang w:val="kk-KZ"/>
        </w:rPr>
        <w:t>2017</w:t>
      </w:r>
      <w:r w:rsidRPr="005473FE">
        <w:rPr>
          <w:b/>
          <w:lang w:val="kk-KZ"/>
        </w:rPr>
        <w:t>год</w:t>
      </w:r>
      <w:r w:rsidRPr="00D171F3">
        <w:rPr>
          <w:b/>
        </w:rPr>
        <w:t xml:space="preserve">     </w:t>
      </w:r>
      <w:r>
        <w:rPr>
          <w:b/>
        </w:rPr>
        <w:t xml:space="preserve">   </w:t>
      </w:r>
      <w:r>
        <w:t xml:space="preserve">                                                                                            </w:t>
      </w:r>
    </w:p>
    <w:p w:rsidR="001811A3" w:rsidRDefault="001811A3" w:rsidP="001811A3"/>
    <w:p w:rsidR="001811A3" w:rsidRDefault="001811A3" w:rsidP="001811A3"/>
    <w:p w:rsidR="001975D9" w:rsidRDefault="001811A3" w:rsidP="001811A3">
      <w:r>
        <w:t xml:space="preserve">Тендерная </w:t>
      </w:r>
      <w:r w:rsidR="00DC13E0">
        <w:t>комиссия пров</w:t>
      </w:r>
      <w:r>
        <w:t xml:space="preserve">ела тендер по закупкам </w:t>
      </w:r>
      <w:r w:rsidR="0039678E">
        <w:t>расходных материалов</w:t>
      </w:r>
      <w:r w:rsidR="00DC13E0">
        <w:t>.</w:t>
      </w:r>
    </w:p>
    <w:p w:rsidR="00BD48D6" w:rsidRDefault="001975D9" w:rsidP="00236FBE">
      <w:pPr>
        <w:autoSpaceDE w:val="0"/>
        <w:autoSpaceDN w:val="0"/>
        <w:ind w:left="360"/>
        <w:jc w:val="both"/>
        <w:rPr>
          <w:lang w:val="kk-KZ"/>
        </w:rPr>
      </w:pPr>
      <w:r>
        <w:rPr>
          <w:b/>
          <w:lang w:val="kk-KZ"/>
        </w:rPr>
        <w:t xml:space="preserve">      </w:t>
      </w:r>
    </w:p>
    <w:p w:rsidR="00006D70" w:rsidRDefault="00DC13E0" w:rsidP="00564A4C">
      <w:pPr>
        <w:autoSpaceDE w:val="0"/>
        <w:autoSpaceDN w:val="0"/>
        <w:jc w:val="both"/>
        <w:rPr>
          <w:b/>
        </w:rPr>
      </w:pPr>
      <w:r>
        <w:t>1. Общая сумма, выделенная для закупки по лотам</w:t>
      </w:r>
      <w:r w:rsidR="00006D70">
        <w:t xml:space="preserve"> </w:t>
      </w:r>
      <w:r w:rsidR="00564A4C" w:rsidRPr="00564A4C">
        <w:rPr>
          <w:b/>
        </w:rPr>
        <w:t>1 780 954 170</w:t>
      </w:r>
      <w:r w:rsidR="00006D70" w:rsidRPr="00006D70">
        <w:rPr>
          <w:b/>
        </w:rPr>
        <w:t>,</w:t>
      </w:r>
      <w:r w:rsidR="00564A4C">
        <w:rPr>
          <w:b/>
        </w:rPr>
        <w:t>0</w:t>
      </w:r>
      <w:r w:rsidR="00006D70" w:rsidRPr="00006D70">
        <w:rPr>
          <w:b/>
        </w:rPr>
        <w:t>0</w:t>
      </w:r>
      <w:r w:rsidRPr="00006D70">
        <w:rPr>
          <w:b/>
        </w:rPr>
        <w:t xml:space="preserve"> (</w:t>
      </w:r>
      <w:r w:rsidR="00564A4C" w:rsidRPr="00564A4C">
        <w:rPr>
          <w:b/>
        </w:rPr>
        <w:t>один миллиард семьсот восемьдесят миллионов девятьсот пятьдесят четыре тысячи сто семьдесят</w:t>
      </w:r>
      <w:r w:rsidR="00006D70">
        <w:rPr>
          <w:b/>
          <w:bCs/>
        </w:rPr>
        <w:t xml:space="preserve">) </w:t>
      </w:r>
      <w:r w:rsidR="00564A4C">
        <w:rPr>
          <w:b/>
          <w:bCs/>
        </w:rPr>
        <w:t>тенге</w:t>
      </w:r>
      <w:r w:rsidRPr="00006D70">
        <w:rPr>
          <w:b/>
        </w:rPr>
        <w:t>:</w:t>
      </w:r>
    </w:p>
    <w:p w:rsidR="00006D70" w:rsidRDefault="00006D70" w:rsidP="00006D70">
      <w:pPr>
        <w:autoSpaceDE w:val="0"/>
        <w:autoSpaceDN w:val="0"/>
        <w:ind w:left="360"/>
        <w:jc w:val="both"/>
        <w:rPr>
          <w:b/>
          <w:bCs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7"/>
        <w:gridCol w:w="993"/>
        <w:gridCol w:w="1417"/>
        <w:gridCol w:w="2268"/>
      </w:tblGrid>
      <w:tr w:rsidR="00006D70" w:rsidRPr="00D14EA8" w:rsidTr="00D14EA8">
        <w:trPr>
          <w:trHeight w:val="692"/>
        </w:trPr>
        <w:tc>
          <w:tcPr>
            <w:tcW w:w="675" w:type="dxa"/>
            <w:shd w:val="clear" w:color="auto" w:fill="auto"/>
            <w:vAlign w:val="center"/>
          </w:tcPr>
          <w:p w:rsidR="00006D70" w:rsidRPr="00D14EA8" w:rsidRDefault="00006D70" w:rsidP="00C1274C">
            <w:pPr>
              <w:jc w:val="center"/>
              <w:rPr>
                <w:b/>
                <w:bCs/>
                <w:sz w:val="22"/>
                <w:szCs w:val="22"/>
              </w:rPr>
            </w:pPr>
            <w:r w:rsidRPr="00D14EA8">
              <w:rPr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06D70" w:rsidRPr="00D14EA8" w:rsidRDefault="00006D70" w:rsidP="00C1274C">
            <w:pPr>
              <w:rPr>
                <w:b/>
                <w:bCs/>
                <w:sz w:val="23"/>
                <w:szCs w:val="23"/>
              </w:rPr>
            </w:pPr>
            <w:r w:rsidRPr="00D14EA8">
              <w:rPr>
                <w:b/>
                <w:bCs/>
                <w:sz w:val="23"/>
                <w:szCs w:val="23"/>
              </w:rPr>
              <w:t>Наименование товара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6D70" w:rsidRPr="00D14EA8" w:rsidRDefault="00006D70" w:rsidP="00564A4C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A8">
              <w:rPr>
                <w:b/>
                <w:bCs/>
                <w:sz w:val="23"/>
                <w:szCs w:val="23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D70" w:rsidRPr="00D14EA8" w:rsidRDefault="00006D70" w:rsidP="00564A4C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A8">
              <w:rPr>
                <w:b/>
                <w:bCs/>
                <w:sz w:val="23"/>
                <w:szCs w:val="23"/>
              </w:rPr>
              <w:t>К</w:t>
            </w:r>
            <w:r w:rsidR="00D14EA8">
              <w:rPr>
                <w:b/>
                <w:bCs/>
                <w:sz w:val="23"/>
                <w:szCs w:val="23"/>
              </w:rPr>
              <w:t>ол</w:t>
            </w:r>
            <w:r w:rsidRPr="00D14EA8">
              <w:rPr>
                <w:b/>
                <w:bCs/>
                <w:sz w:val="23"/>
                <w:szCs w:val="23"/>
              </w:rPr>
              <w:t>-во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D70" w:rsidRPr="00D14EA8" w:rsidRDefault="00006D70" w:rsidP="00564A4C">
            <w:pPr>
              <w:jc w:val="center"/>
              <w:rPr>
                <w:b/>
                <w:bCs/>
                <w:sz w:val="23"/>
                <w:szCs w:val="23"/>
              </w:rPr>
            </w:pPr>
            <w:r w:rsidRPr="00D14EA8">
              <w:rPr>
                <w:b/>
                <w:bCs/>
                <w:sz w:val="23"/>
                <w:szCs w:val="23"/>
              </w:rPr>
              <w:t xml:space="preserve">Сумма, </w:t>
            </w:r>
            <w:r w:rsidRPr="00D14EA8">
              <w:rPr>
                <w:b/>
                <w:sz w:val="23"/>
                <w:szCs w:val="23"/>
              </w:rPr>
              <w:t>выделенная для закупа способом тендера</w:t>
            </w:r>
            <w:r w:rsidRPr="00D14EA8">
              <w:rPr>
                <w:b/>
                <w:bCs/>
                <w:sz w:val="23"/>
                <w:szCs w:val="23"/>
              </w:rPr>
              <w:t>, тенге</w:t>
            </w:r>
          </w:p>
        </w:tc>
      </w:tr>
      <w:tr w:rsidR="00564A4C" w:rsidRPr="00D14EA8" w:rsidTr="00D14EA8">
        <w:trPr>
          <w:trHeight w:val="170"/>
        </w:trPr>
        <w:tc>
          <w:tcPr>
            <w:tcW w:w="10030" w:type="dxa"/>
            <w:gridSpan w:val="5"/>
            <w:shd w:val="clear" w:color="auto" w:fill="auto"/>
          </w:tcPr>
          <w:p w:rsidR="00564A4C" w:rsidRPr="00D14EA8" w:rsidRDefault="00564A4C" w:rsidP="00564A4C">
            <w:pPr>
              <w:jc w:val="center"/>
              <w:rPr>
                <w:b/>
                <w:sz w:val="23"/>
                <w:szCs w:val="23"/>
              </w:rPr>
            </w:pPr>
            <w:r w:rsidRPr="00D14EA8">
              <w:rPr>
                <w:b/>
                <w:color w:val="000000"/>
                <w:sz w:val="23"/>
                <w:szCs w:val="23"/>
              </w:rPr>
              <w:t xml:space="preserve">Для </w:t>
            </w:r>
            <w:proofErr w:type="spellStart"/>
            <w:r w:rsidRPr="00D14EA8">
              <w:rPr>
                <w:b/>
                <w:color w:val="000000"/>
                <w:sz w:val="23"/>
                <w:szCs w:val="23"/>
              </w:rPr>
              <w:t>аритмологического</w:t>
            </w:r>
            <w:proofErr w:type="spellEnd"/>
            <w:r w:rsidRPr="00D14EA8">
              <w:rPr>
                <w:b/>
                <w:color w:val="000000"/>
                <w:sz w:val="23"/>
                <w:szCs w:val="23"/>
              </w:rPr>
              <w:t xml:space="preserve"> отдела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Игла для </w:t>
            </w:r>
            <w:proofErr w:type="spellStart"/>
            <w:r w:rsidRPr="00D14EA8">
              <w:rPr>
                <w:sz w:val="23"/>
                <w:szCs w:val="23"/>
              </w:rPr>
              <w:t>транссептальной</w:t>
            </w:r>
            <w:proofErr w:type="spellEnd"/>
            <w:r w:rsidRPr="00D14EA8">
              <w:rPr>
                <w:sz w:val="23"/>
                <w:szCs w:val="23"/>
              </w:rPr>
              <w:t xml:space="preserve"> пункции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color w:val="000000"/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86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8 944 000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Интродьюсер</w:t>
            </w:r>
            <w:proofErr w:type="spellEnd"/>
            <w:r w:rsidRPr="00D14EA8">
              <w:rPr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sz w:val="23"/>
                <w:szCs w:val="23"/>
              </w:rPr>
              <w:t>феморальный</w:t>
            </w:r>
            <w:proofErr w:type="spellEnd"/>
            <w:r w:rsidRPr="00D14EA8">
              <w:rPr>
                <w:sz w:val="23"/>
                <w:szCs w:val="23"/>
              </w:rPr>
              <w:t xml:space="preserve"> в комплекте с иглой, </w:t>
            </w:r>
            <w:proofErr w:type="spellStart"/>
            <w:r w:rsidRPr="00D14EA8">
              <w:rPr>
                <w:sz w:val="23"/>
                <w:szCs w:val="23"/>
              </w:rPr>
              <w:t>дилятатором</w:t>
            </w:r>
            <w:proofErr w:type="spellEnd"/>
            <w:r w:rsidRPr="00D14EA8">
              <w:rPr>
                <w:sz w:val="23"/>
                <w:szCs w:val="23"/>
              </w:rPr>
              <w:t xml:space="preserve"> и проводником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2380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24 990 000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Интродьюсеры</w:t>
            </w:r>
            <w:proofErr w:type="spellEnd"/>
            <w:r w:rsidRPr="00D14EA8">
              <w:rPr>
                <w:sz w:val="23"/>
                <w:szCs w:val="23"/>
              </w:rPr>
              <w:t xml:space="preserve"> для электродов с пункционным набором 7F-9F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1030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22 145 000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gramStart"/>
            <w:r w:rsidRPr="00D14EA8">
              <w:rPr>
                <w:sz w:val="23"/>
                <w:szCs w:val="23"/>
              </w:rPr>
              <w:t>Управляемый</w:t>
            </w:r>
            <w:proofErr w:type="gramEnd"/>
            <w:r w:rsidRPr="00D14EA8">
              <w:rPr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sz w:val="23"/>
                <w:szCs w:val="23"/>
              </w:rPr>
              <w:t>интродьюсер</w:t>
            </w:r>
            <w:proofErr w:type="spellEnd"/>
            <w:r w:rsidRPr="00D14EA8">
              <w:rPr>
                <w:sz w:val="23"/>
                <w:szCs w:val="23"/>
              </w:rPr>
              <w:t xml:space="preserve">, </w:t>
            </w:r>
            <w:proofErr w:type="spellStart"/>
            <w:r w:rsidRPr="00D14EA8">
              <w:rPr>
                <w:sz w:val="23"/>
                <w:szCs w:val="23"/>
              </w:rPr>
              <w:t>дилятатор</w:t>
            </w:r>
            <w:proofErr w:type="spellEnd"/>
            <w:r w:rsidRPr="00D14EA8">
              <w:rPr>
                <w:sz w:val="23"/>
                <w:szCs w:val="23"/>
              </w:rPr>
              <w:t xml:space="preserve"> с принадлежностями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3 225 000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Интродьюсер</w:t>
            </w:r>
            <w:proofErr w:type="spellEnd"/>
            <w:r w:rsidRPr="00D14EA8">
              <w:rPr>
                <w:sz w:val="23"/>
                <w:szCs w:val="23"/>
              </w:rPr>
              <w:t xml:space="preserve"> SL1 8.5 </w:t>
            </w:r>
            <w:proofErr w:type="spellStart"/>
            <w:r w:rsidRPr="00D14EA8">
              <w:rPr>
                <w:sz w:val="23"/>
                <w:szCs w:val="23"/>
              </w:rPr>
              <w:t>Fr</w:t>
            </w:r>
            <w:proofErr w:type="spellEnd"/>
            <w:r w:rsidRPr="00D14EA8">
              <w:rPr>
                <w:sz w:val="23"/>
                <w:szCs w:val="23"/>
              </w:rPr>
              <w:t>, 63см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400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29 998 800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Интродьюсер</w:t>
            </w:r>
            <w:proofErr w:type="spellEnd"/>
            <w:r w:rsidRPr="00D14EA8">
              <w:rPr>
                <w:sz w:val="23"/>
                <w:szCs w:val="23"/>
              </w:rPr>
              <w:t xml:space="preserve"> SRO 8.5 </w:t>
            </w:r>
            <w:proofErr w:type="spellStart"/>
            <w:r w:rsidRPr="00D14EA8">
              <w:rPr>
                <w:sz w:val="23"/>
                <w:szCs w:val="23"/>
              </w:rPr>
              <w:t>Fr</w:t>
            </w:r>
            <w:proofErr w:type="spellEnd"/>
            <w:r w:rsidRPr="00D14EA8">
              <w:rPr>
                <w:sz w:val="23"/>
                <w:szCs w:val="23"/>
              </w:rPr>
              <w:t>, 63см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14 999 400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Кабель для подключения </w:t>
            </w:r>
            <w:proofErr w:type="spellStart"/>
            <w:r w:rsidRPr="00D14EA8">
              <w:rPr>
                <w:sz w:val="23"/>
                <w:szCs w:val="23"/>
              </w:rPr>
              <w:t>аблационного</w:t>
            </w:r>
            <w:proofErr w:type="spellEnd"/>
            <w:r w:rsidRPr="00D14EA8">
              <w:rPr>
                <w:sz w:val="23"/>
                <w:szCs w:val="23"/>
              </w:rPr>
              <w:t xml:space="preserve"> катетера к радиочастотному генератору IBI-85719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720 000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Кабель для подключения </w:t>
            </w:r>
            <w:proofErr w:type="spellStart"/>
            <w:r w:rsidRPr="00D14EA8">
              <w:rPr>
                <w:sz w:val="23"/>
                <w:szCs w:val="23"/>
              </w:rPr>
              <w:t>аблационного</w:t>
            </w:r>
            <w:proofErr w:type="spellEnd"/>
            <w:r w:rsidRPr="00D14EA8">
              <w:rPr>
                <w:sz w:val="23"/>
                <w:szCs w:val="23"/>
              </w:rPr>
              <w:t xml:space="preserve"> катетера к радиочастотному генератору IBI-85760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720 000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Кабель для подключения </w:t>
            </w:r>
            <w:proofErr w:type="spellStart"/>
            <w:r w:rsidRPr="00D14EA8">
              <w:rPr>
                <w:sz w:val="23"/>
                <w:szCs w:val="23"/>
              </w:rPr>
              <w:t>аблационного</w:t>
            </w:r>
            <w:proofErr w:type="spellEnd"/>
            <w:r w:rsidRPr="00D14EA8">
              <w:rPr>
                <w:sz w:val="23"/>
                <w:szCs w:val="23"/>
              </w:rPr>
              <w:t xml:space="preserve"> катетера к радиочастотному генератору IBI-85713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720 000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Кабель для подключения </w:t>
            </w:r>
            <w:proofErr w:type="spellStart"/>
            <w:r w:rsidRPr="00D14EA8">
              <w:rPr>
                <w:sz w:val="23"/>
                <w:szCs w:val="23"/>
              </w:rPr>
              <w:t>аблационного</w:t>
            </w:r>
            <w:proofErr w:type="spellEnd"/>
            <w:r w:rsidRPr="00D14EA8">
              <w:rPr>
                <w:sz w:val="23"/>
                <w:szCs w:val="23"/>
              </w:rPr>
              <w:t xml:space="preserve"> катетера к радиочастотному генератору IBI-85764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720 000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Кабель для индифферентного электрода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Соединительный кабель для 20 полюсного катетера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2 429 000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Соединительный кабель для 2, 4 полярного диагностического катетера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1 150 000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Соединительный кабель для 2, 4, 6, 8, 10 полюсных диагностических катетеров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1 150 000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Соединительный кабель для </w:t>
            </w:r>
            <w:proofErr w:type="spellStart"/>
            <w:r w:rsidRPr="00D14EA8">
              <w:rPr>
                <w:sz w:val="23"/>
                <w:szCs w:val="23"/>
              </w:rPr>
              <w:t>аблационных</w:t>
            </w:r>
            <w:proofErr w:type="spellEnd"/>
            <w:r w:rsidRPr="00D14EA8">
              <w:rPr>
                <w:sz w:val="23"/>
                <w:szCs w:val="23"/>
              </w:rPr>
              <w:t xml:space="preserve"> катетеров </w:t>
            </w:r>
            <w:proofErr w:type="spellStart"/>
            <w:r w:rsidRPr="00D14EA8">
              <w:rPr>
                <w:sz w:val="23"/>
                <w:szCs w:val="23"/>
              </w:rPr>
              <w:t>Medtronic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1 400 000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Соединительный кабель для </w:t>
            </w:r>
            <w:proofErr w:type="spellStart"/>
            <w:r w:rsidRPr="00D14EA8">
              <w:rPr>
                <w:sz w:val="23"/>
                <w:szCs w:val="23"/>
              </w:rPr>
              <w:t>аблационных</w:t>
            </w:r>
            <w:proofErr w:type="spellEnd"/>
            <w:r w:rsidRPr="00D14EA8">
              <w:rPr>
                <w:sz w:val="23"/>
                <w:szCs w:val="23"/>
              </w:rPr>
              <w:t xml:space="preserve"> катетеров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1 350 000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lastRenderedPageBreak/>
              <w:t>17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Соединительный кабель для 10 полюсных диагностических катетеров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2 400 000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Соединительный кабель для навигационных катетеров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3 700 000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Катетер </w:t>
            </w:r>
            <w:proofErr w:type="spellStart"/>
            <w:r w:rsidRPr="00D14EA8">
              <w:rPr>
                <w:sz w:val="23"/>
                <w:szCs w:val="23"/>
              </w:rPr>
              <w:t>картирующий</w:t>
            </w:r>
            <w:proofErr w:type="spellEnd"/>
            <w:r w:rsidRPr="00D14EA8">
              <w:rPr>
                <w:sz w:val="23"/>
                <w:szCs w:val="23"/>
              </w:rPr>
              <w:t xml:space="preserve"> для </w:t>
            </w:r>
            <w:proofErr w:type="spellStart"/>
            <w:r w:rsidRPr="00D14EA8">
              <w:rPr>
                <w:sz w:val="23"/>
                <w:szCs w:val="23"/>
              </w:rPr>
              <w:t>криоконсоли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4 950 000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Коаксиальный кабель для </w:t>
            </w:r>
            <w:proofErr w:type="spellStart"/>
            <w:r w:rsidRPr="00D14EA8">
              <w:rPr>
                <w:sz w:val="23"/>
                <w:szCs w:val="23"/>
              </w:rPr>
              <w:t>криоконсоли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1 080 000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Электроческий</w:t>
            </w:r>
            <w:proofErr w:type="spellEnd"/>
            <w:r w:rsidRPr="00D14EA8">
              <w:rPr>
                <w:sz w:val="23"/>
                <w:szCs w:val="23"/>
              </w:rPr>
              <w:t xml:space="preserve"> кабель для </w:t>
            </w:r>
            <w:proofErr w:type="spellStart"/>
            <w:r w:rsidRPr="00D14EA8">
              <w:rPr>
                <w:sz w:val="23"/>
                <w:szCs w:val="23"/>
              </w:rPr>
              <w:t>криоконсоли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1 200 000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22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Цифровой двухкамерный имплантируемый </w:t>
            </w:r>
            <w:proofErr w:type="spellStart"/>
            <w:r w:rsidRPr="00D14EA8">
              <w:rPr>
                <w:sz w:val="23"/>
                <w:szCs w:val="23"/>
              </w:rPr>
              <w:t>кардиовертер</w:t>
            </w:r>
            <w:proofErr w:type="spellEnd"/>
            <w:r w:rsidRPr="00D14EA8">
              <w:rPr>
                <w:sz w:val="23"/>
                <w:szCs w:val="23"/>
              </w:rPr>
              <w:t xml:space="preserve"> дефибриллятор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23 200 000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23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Имплантируемый </w:t>
            </w:r>
            <w:proofErr w:type="spellStart"/>
            <w:r w:rsidRPr="00D14EA8">
              <w:rPr>
                <w:sz w:val="23"/>
                <w:szCs w:val="23"/>
              </w:rPr>
              <w:t>кардиоверте</w:t>
            </w:r>
            <w:proofErr w:type="gramStart"/>
            <w:r w:rsidRPr="00D14EA8">
              <w:rPr>
                <w:sz w:val="23"/>
                <w:szCs w:val="23"/>
              </w:rPr>
              <w:t>р</w:t>
            </w:r>
            <w:proofErr w:type="spellEnd"/>
            <w:r w:rsidRPr="00D14EA8">
              <w:rPr>
                <w:sz w:val="23"/>
                <w:szCs w:val="23"/>
              </w:rPr>
              <w:t>-</w:t>
            </w:r>
            <w:proofErr w:type="gramEnd"/>
            <w:r w:rsidRPr="00D14EA8">
              <w:rPr>
                <w:sz w:val="23"/>
                <w:szCs w:val="23"/>
              </w:rPr>
              <w:t xml:space="preserve"> дефибриллятор с функцией сердечной </w:t>
            </w:r>
            <w:proofErr w:type="spellStart"/>
            <w:r w:rsidRPr="00D14EA8">
              <w:rPr>
                <w:sz w:val="23"/>
                <w:szCs w:val="23"/>
              </w:rPr>
              <w:t>ресинхронизирующей</w:t>
            </w:r>
            <w:proofErr w:type="spellEnd"/>
            <w:r w:rsidRPr="00D14EA8">
              <w:rPr>
                <w:sz w:val="23"/>
                <w:szCs w:val="23"/>
              </w:rPr>
              <w:t xml:space="preserve"> терапии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45 000 000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24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Катетер абляционный орошаемый 4 </w:t>
            </w:r>
            <w:proofErr w:type="gramStart"/>
            <w:r w:rsidRPr="00D14EA8">
              <w:rPr>
                <w:sz w:val="23"/>
                <w:szCs w:val="23"/>
              </w:rPr>
              <w:t>полюсной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97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42 680 000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Орошаемый </w:t>
            </w:r>
            <w:proofErr w:type="spellStart"/>
            <w:r w:rsidRPr="00D14EA8">
              <w:rPr>
                <w:sz w:val="23"/>
                <w:szCs w:val="23"/>
              </w:rPr>
              <w:t>аблационный</w:t>
            </w:r>
            <w:proofErr w:type="spellEnd"/>
            <w:r w:rsidRPr="00D14EA8">
              <w:rPr>
                <w:sz w:val="23"/>
                <w:szCs w:val="23"/>
              </w:rPr>
              <w:t xml:space="preserve"> катетер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130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87 750 000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26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Неорошаемый </w:t>
            </w:r>
            <w:proofErr w:type="spellStart"/>
            <w:r w:rsidRPr="00D14EA8">
              <w:rPr>
                <w:sz w:val="23"/>
                <w:szCs w:val="23"/>
              </w:rPr>
              <w:t>аблационный</w:t>
            </w:r>
            <w:proofErr w:type="spellEnd"/>
            <w:r w:rsidRPr="00D14EA8">
              <w:rPr>
                <w:sz w:val="23"/>
                <w:szCs w:val="23"/>
              </w:rPr>
              <w:t xml:space="preserve"> катетер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8 700 000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27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Катетер кардиологический диагностический 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2 550 000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Катетер для </w:t>
            </w:r>
            <w:proofErr w:type="gramStart"/>
            <w:r w:rsidRPr="00D14EA8">
              <w:rPr>
                <w:sz w:val="23"/>
                <w:szCs w:val="23"/>
              </w:rPr>
              <w:t>внутрисердечной</w:t>
            </w:r>
            <w:proofErr w:type="gramEnd"/>
            <w:r w:rsidRPr="00D14EA8">
              <w:rPr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sz w:val="23"/>
                <w:szCs w:val="23"/>
              </w:rPr>
              <w:t>криоабляции</w:t>
            </w:r>
            <w:proofErr w:type="spellEnd"/>
            <w:r w:rsidRPr="00D14EA8">
              <w:rPr>
                <w:sz w:val="23"/>
                <w:szCs w:val="23"/>
              </w:rPr>
              <w:t xml:space="preserve">  с диаметром баллона (мм) 28  с принадлежностями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33 000 000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Циркулярный диагностический катетер для картирования, навигационный  20-полюсный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18 000 000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Катетер диагностический неуправляемый 5F, 10-полюсный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400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92 000 000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31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Катетер диагностический неуправляемый 6F, 4-полюсный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9 600 000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32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Набор </w:t>
            </w:r>
            <w:proofErr w:type="spellStart"/>
            <w:r w:rsidRPr="00D14EA8">
              <w:rPr>
                <w:sz w:val="23"/>
                <w:szCs w:val="23"/>
              </w:rPr>
              <w:t>референтных</w:t>
            </w:r>
            <w:proofErr w:type="spellEnd"/>
            <w:r w:rsidRPr="00D14EA8">
              <w:rPr>
                <w:sz w:val="23"/>
                <w:szCs w:val="23"/>
              </w:rPr>
              <w:t xml:space="preserve"> электродов-катетеров для навигационной системы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32 499 750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33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Катетерная</w:t>
            </w:r>
            <w:proofErr w:type="spellEnd"/>
            <w:r w:rsidRPr="00D14EA8">
              <w:rPr>
                <w:sz w:val="23"/>
                <w:szCs w:val="23"/>
              </w:rPr>
              <w:t xml:space="preserve"> система доставки электрода для левого сердца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8 000 000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34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Проводник коронарный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280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6 860 000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35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Трубка для насоса </w:t>
            </w:r>
            <w:proofErr w:type="spellStart"/>
            <w:r w:rsidRPr="00D14EA8">
              <w:rPr>
                <w:sz w:val="23"/>
                <w:szCs w:val="23"/>
              </w:rPr>
              <w:t>Cool</w:t>
            </w:r>
            <w:proofErr w:type="spellEnd"/>
            <w:r w:rsidRPr="00D14EA8">
              <w:rPr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sz w:val="23"/>
                <w:szCs w:val="23"/>
              </w:rPr>
              <w:t>Flow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7 400 000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36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Трубка для насоса </w:t>
            </w:r>
            <w:proofErr w:type="spellStart"/>
            <w:r w:rsidRPr="00D14EA8">
              <w:rPr>
                <w:sz w:val="23"/>
                <w:szCs w:val="23"/>
              </w:rPr>
              <w:t>Cool</w:t>
            </w:r>
            <w:proofErr w:type="spellEnd"/>
            <w:r w:rsidRPr="00D14EA8">
              <w:rPr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sz w:val="23"/>
                <w:szCs w:val="23"/>
              </w:rPr>
              <w:t>Point</w:t>
            </w:r>
            <w:proofErr w:type="spellEnd"/>
            <w:r w:rsidRPr="00D14EA8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1 470 000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37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Эндокардиальный</w:t>
            </w:r>
            <w:proofErr w:type="spellEnd"/>
            <w:r w:rsidRPr="00D14EA8">
              <w:rPr>
                <w:sz w:val="23"/>
                <w:szCs w:val="23"/>
              </w:rPr>
              <w:t>, биполярный, стероидный МРТ-совместимый электрод активной фиксации, 53 см.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90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10 800 000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38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Эндокардиальный</w:t>
            </w:r>
            <w:proofErr w:type="spellEnd"/>
            <w:r w:rsidRPr="00D14EA8">
              <w:rPr>
                <w:sz w:val="23"/>
                <w:szCs w:val="23"/>
              </w:rPr>
              <w:t>, биполярный, стероидный МРТ-совместимый электрод активной фиксации, 60 см.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8 400 000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39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Желудочковый </w:t>
            </w:r>
            <w:proofErr w:type="spellStart"/>
            <w:r w:rsidRPr="00D14EA8">
              <w:rPr>
                <w:sz w:val="23"/>
                <w:szCs w:val="23"/>
              </w:rPr>
              <w:t>дефибрилляционный</w:t>
            </w:r>
            <w:proofErr w:type="spellEnd"/>
            <w:r w:rsidRPr="00D14EA8">
              <w:rPr>
                <w:sz w:val="23"/>
                <w:szCs w:val="23"/>
              </w:rPr>
              <w:t xml:space="preserve"> электрод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18 950 000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40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Электрод биполярный </w:t>
            </w:r>
            <w:proofErr w:type="spellStart"/>
            <w:r w:rsidRPr="00D14EA8">
              <w:rPr>
                <w:sz w:val="23"/>
                <w:szCs w:val="23"/>
              </w:rPr>
              <w:t>эпикардиальный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7 000 000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41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Эндокардиальный</w:t>
            </w:r>
            <w:proofErr w:type="spellEnd"/>
            <w:r w:rsidRPr="00D14EA8">
              <w:rPr>
                <w:sz w:val="23"/>
                <w:szCs w:val="23"/>
              </w:rPr>
              <w:t xml:space="preserve"> электрод для </w:t>
            </w:r>
            <w:proofErr w:type="spellStart"/>
            <w:r w:rsidRPr="00D14EA8">
              <w:rPr>
                <w:sz w:val="23"/>
                <w:szCs w:val="23"/>
              </w:rPr>
              <w:t>кардиостимуляции</w:t>
            </w:r>
            <w:proofErr w:type="spellEnd"/>
            <w:r w:rsidRPr="00D14EA8">
              <w:rPr>
                <w:sz w:val="23"/>
                <w:szCs w:val="23"/>
              </w:rPr>
              <w:t xml:space="preserve"> 52 см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170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27 030 000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42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Эндокардиальный</w:t>
            </w:r>
            <w:proofErr w:type="spellEnd"/>
            <w:r w:rsidRPr="00D14EA8">
              <w:rPr>
                <w:sz w:val="23"/>
                <w:szCs w:val="23"/>
              </w:rPr>
              <w:t xml:space="preserve"> электрод для </w:t>
            </w:r>
            <w:proofErr w:type="spellStart"/>
            <w:r w:rsidRPr="00D14EA8">
              <w:rPr>
                <w:sz w:val="23"/>
                <w:szCs w:val="23"/>
              </w:rPr>
              <w:t>кардиостимуляции</w:t>
            </w:r>
            <w:proofErr w:type="spellEnd"/>
            <w:r w:rsidRPr="00D14EA8">
              <w:rPr>
                <w:sz w:val="23"/>
                <w:szCs w:val="23"/>
              </w:rPr>
              <w:t xml:space="preserve"> 58 см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165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26 235 000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43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Электроды биполярные для левого отдела сердца 4F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7 896 000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44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МРТ-совместимый шоковый электрод активной фиксации, имплантируемый 65 </w:t>
            </w:r>
            <w:proofErr w:type="spellStart"/>
            <w:proofErr w:type="gramStart"/>
            <w:r w:rsidRPr="00D14EA8">
              <w:rPr>
                <w:sz w:val="23"/>
                <w:szCs w:val="23"/>
              </w:rPr>
              <w:t>c</w:t>
            </w:r>
            <w:proofErr w:type="gramEnd"/>
            <w:r w:rsidRPr="00D14EA8">
              <w:rPr>
                <w:sz w:val="23"/>
                <w:szCs w:val="23"/>
              </w:rPr>
              <w:t>м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5 800 000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45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Имплантируемый </w:t>
            </w:r>
            <w:proofErr w:type="spellStart"/>
            <w:r w:rsidRPr="00D14EA8">
              <w:rPr>
                <w:sz w:val="23"/>
                <w:szCs w:val="23"/>
              </w:rPr>
              <w:t>мультипрограммируемый</w:t>
            </w:r>
            <w:proofErr w:type="spellEnd"/>
            <w:r w:rsidRPr="00D14EA8">
              <w:rPr>
                <w:sz w:val="23"/>
                <w:szCs w:val="23"/>
              </w:rPr>
              <w:t xml:space="preserve"> двухкамерный частотно-адаптирующий электрокардиостимулятор с функцией </w:t>
            </w:r>
            <w:r w:rsidRPr="00D14EA8">
              <w:rPr>
                <w:sz w:val="23"/>
                <w:szCs w:val="23"/>
              </w:rPr>
              <w:lastRenderedPageBreak/>
              <w:t xml:space="preserve">активного контроля захвата в комплекте с </w:t>
            </w:r>
            <w:proofErr w:type="spellStart"/>
            <w:r w:rsidRPr="00D14EA8">
              <w:rPr>
                <w:sz w:val="23"/>
                <w:szCs w:val="23"/>
              </w:rPr>
              <w:t>эндокардиальными</w:t>
            </w:r>
            <w:proofErr w:type="spellEnd"/>
            <w:r w:rsidRPr="00D14EA8">
              <w:rPr>
                <w:sz w:val="23"/>
                <w:szCs w:val="23"/>
              </w:rPr>
              <w:t xml:space="preserve"> электродами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25 900 000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lastRenderedPageBreak/>
              <w:t>46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МРТ совместимый двухкамерный электрокардиостимулятор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11 700 000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47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Однокамерный электрокардиостимулятор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11 400 000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48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Электрокардиостимулятор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38 834 600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49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Электрокардиостимулятор с функцией </w:t>
            </w:r>
            <w:proofErr w:type="spellStart"/>
            <w:r w:rsidRPr="00D14EA8">
              <w:rPr>
                <w:sz w:val="23"/>
                <w:szCs w:val="23"/>
              </w:rPr>
              <w:t>ресинхронизирующей</w:t>
            </w:r>
            <w:proofErr w:type="spellEnd"/>
            <w:r w:rsidRPr="00D14EA8">
              <w:rPr>
                <w:sz w:val="23"/>
                <w:szCs w:val="23"/>
              </w:rPr>
              <w:t xml:space="preserve"> терапии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26 100 000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50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Резервуар N2O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5 600 000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51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Адаптер для </w:t>
            </w:r>
            <w:proofErr w:type="spellStart"/>
            <w:r w:rsidRPr="00D14EA8">
              <w:rPr>
                <w:sz w:val="23"/>
                <w:szCs w:val="23"/>
              </w:rPr>
              <w:t>криоконсоли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2 640 000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52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Интродьюсер</w:t>
            </w:r>
            <w:proofErr w:type="spellEnd"/>
            <w:r w:rsidRPr="00D14EA8">
              <w:rPr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sz w:val="23"/>
                <w:szCs w:val="23"/>
              </w:rPr>
              <w:t>чрескожный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53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gramStart"/>
            <w:r w:rsidRPr="00D14EA8">
              <w:rPr>
                <w:sz w:val="23"/>
                <w:szCs w:val="23"/>
              </w:rPr>
              <w:t>Имплантируемый</w:t>
            </w:r>
            <w:proofErr w:type="gramEnd"/>
            <w:r w:rsidRPr="00D14EA8">
              <w:rPr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sz w:val="23"/>
                <w:szCs w:val="23"/>
              </w:rPr>
              <w:t>трехкамерный</w:t>
            </w:r>
            <w:proofErr w:type="spellEnd"/>
            <w:r w:rsidRPr="00D14EA8">
              <w:rPr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sz w:val="23"/>
                <w:szCs w:val="23"/>
              </w:rPr>
              <w:t>кардиовертер</w:t>
            </w:r>
            <w:proofErr w:type="spellEnd"/>
            <w:r w:rsidRPr="00D14EA8">
              <w:rPr>
                <w:sz w:val="23"/>
                <w:szCs w:val="23"/>
              </w:rPr>
              <w:t>-дефибриллятор с частотной адаптацией и функцией удаленного мониторинга пациента, в комплекте с принадлежностями (с коннектором DF4)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29 500 000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54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Имплантируемый двухкамерный </w:t>
            </w:r>
            <w:proofErr w:type="spellStart"/>
            <w:r w:rsidRPr="00D14EA8">
              <w:rPr>
                <w:sz w:val="23"/>
                <w:szCs w:val="23"/>
              </w:rPr>
              <w:t>кардиовертер</w:t>
            </w:r>
            <w:proofErr w:type="spellEnd"/>
            <w:r w:rsidRPr="00D14EA8">
              <w:rPr>
                <w:sz w:val="23"/>
                <w:szCs w:val="23"/>
              </w:rPr>
              <w:t xml:space="preserve"> дефибриллятор с принадлежностями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16 150 000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55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Устройство </w:t>
            </w:r>
            <w:proofErr w:type="spellStart"/>
            <w:r w:rsidRPr="00D14EA8">
              <w:rPr>
                <w:sz w:val="23"/>
                <w:szCs w:val="23"/>
              </w:rPr>
              <w:t>ресинхронизирующей</w:t>
            </w:r>
            <w:proofErr w:type="spellEnd"/>
            <w:r w:rsidRPr="00D14EA8">
              <w:rPr>
                <w:sz w:val="23"/>
                <w:szCs w:val="23"/>
              </w:rPr>
              <w:t xml:space="preserve"> сердечной терапии в комплекте с принадлежностями и без них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17 000 000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56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Аблационный</w:t>
            </w:r>
            <w:proofErr w:type="spellEnd"/>
            <w:r w:rsidRPr="00D14EA8">
              <w:rPr>
                <w:sz w:val="23"/>
                <w:szCs w:val="23"/>
              </w:rPr>
              <w:t xml:space="preserve"> катетер с термопарой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7 687 500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57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Аблационный</w:t>
            </w:r>
            <w:proofErr w:type="spellEnd"/>
            <w:r w:rsidRPr="00D14EA8">
              <w:rPr>
                <w:sz w:val="23"/>
                <w:szCs w:val="23"/>
              </w:rPr>
              <w:t xml:space="preserve"> катетер с термопарой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12 812 500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58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Диагностический катетер управляемый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14 500 000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59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Диагностический катетер управляемый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14 500 000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60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Циркулярный диагностический катетер для картирования 20-полюсный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36 000 000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61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Навигационный катетер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55 750 000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62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Набор </w:t>
            </w:r>
            <w:proofErr w:type="spellStart"/>
            <w:r w:rsidRPr="00D14EA8">
              <w:rPr>
                <w:sz w:val="23"/>
                <w:szCs w:val="23"/>
              </w:rPr>
              <w:t>референтных</w:t>
            </w:r>
            <w:proofErr w:type="spellEnd"/>
            <w:r w:rsidRPr="00D14EA8">
              <w:rPr>
                <w:sz w:val="23"/>
                <w:szCs w:val="23"/>
              </w:rPr>
              <w:t xml:space="preserve"> электродов-катетеров д/</w:t>
            </w:r>
            <w:proofErr w:type="spellStart"/>
            <w:r w:rsidRPr="00D14EA8">
              <w:rPr>
                <w:sz w:val="23"/>
                <w:szCs w:val="23"/>
              </w:rPr>
              <w:t>навиг</w:t>
            </w:r>
            <w:proofErr w:type="spellEnd"/>
            <w:r w:rsidRPr="00D14EA8">
              <w:rPr>
                <w:sz w:val="23"/>
                <w:szCs w:val="23"/>
              </w:rPr>
              <w:t xml:space="preserve"> системы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4 971 000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63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Левожелудочковый электрод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9 870 000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64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Двухкамерный электрокардиостимулятор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14 370 000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65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Проводник диагностический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1 340 000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66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proofErr w:type="spellStart"/>
            <w:r w:rsidRPr="00D14EA8">
              <w:rPr>
                <w:sz w:val="23"/>
                <w:szCs w:val="23"/>
              </w:rPr>
              <w:t>Аблационный</w:t>
            </w:r>
            <w:proofErr w:type="spellEnd"/>
            <w:r w:rsidRPr="00D14EA8">
              <w:rPr>
                <w:sz w:val="23"/>
                <w:szCs w:val="23"/>
              </w:rPr>
              <w:t xml:space="preserve"> катетер орошаемый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D14EA8"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15 960 000</w:t>
            </w:r>
          </w:p>
        </w:tc>
      </w:tr>
      <w:tr w:rsidR="00D13E3B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67</w:t>
            </w:r>
          </w:p>
        </w:tc>
        <w:tc>
          <w:tcPr>
            <w:tcW w:w="4677" w:type="dxa"/>
            <w:shd w:val="clear" w:color="auto" w:fill="auto"/>
          </w:tcPr>
          <w:p w:rsidR="00D13E3B" w:rsidRPr="00D14EA8" w:rsidRDefault="00D13E3B" w:rsidP="00C1274C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 xml:space="preserve">Набор для электрофизиологических исследований </w:t>
            </w:r>
          </w:p>
        </w:tc>
        <w:tc>
          <w:tcPr>
            <w:tcW w:w="993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комп</w:t>
            </w:r>
          </w:p>
        </w:tc>
        <w:tc>
          <w:tcPr>
            <w:tcW w:w="1417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D13E3B" w:rsidRPr="00D14EA8" w:rsidRDefault="00D13E3B" w:rsidP="00564A4C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22 480 000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10030" w:type="dxa"/>
            <w:gridSpan w:val="5"/>
            <w:shd w:val="clear" w:color="auto" w:fill="auto"/>
          </w:tcPr>
          <w:p w:rsidR="00D14EA8" w:rsidRPr="00D14EA8" w:rsidRDefault="00D14EA8" w:rsidP="00564A4C">
            <w:pPr>
              <w:jc w:val="center"/>
              <w:rPr>
                <w:b/>
                <w:sz w:val="23"/>
                <w:szCs w:val="23"/>
              </w:rPr>
            </w:pPr>
            <w:r w:rsidRPr="00D14EA8">
              <w:rPr>
                <w:b/>
                <w:sz w:val="23"/>
                <w:szCs w:val="23"/>
              </w:rPr>
              <w:t xml:space="preserve">Для отдела интервенционной кардиологии и </w:t>
            </w:r>
            <w:proofErr w:type="spellStart"/>
            <w:r w:rsidRPr="00D14EA8">
              <w:rPr>
                <w:b/>
                <w:sz w:val="23"/>
                <w:szCs w:val="23"/>
              </w:rPr>
              <w:t>эндоваскулярной</w:t>
            </w:r>
            <w:proofErr w:type="spellEnd"/>
            <w:r w:rsidRPr="00D14EA8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b/>
                <w:sz w:val="23"/>
                <w:szCs w:val="23"/>
              </w:rPr>
              <w:t>рентгенхирургии</w:t>
            </w:r>
            <w:proofErr w:type="spellEnd"/>
          </w:p>
          <w:p w:rsidR="00D14EA8" w:rsidRPr="00D14EA8" w:rsidRDefault="00D14EA8" w:rsidP="00564A4C">
            <w:pPr>
              <w:jc w:val="center"/>
              <w:rPr>
                <w:sz w:val="23"/>
                <w:szCs w:val="23"/>
              </w:rPr>
            </w:pP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68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14EA8">
              <w:rPr>
                <w:color w:val="000000"/>
                <w:sz w:val="23"/>
                <w:szCs w:val="23"/>
              </w:rPr>
              <w:t>Интродьюсер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трансрадиальный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в комплекте с иглой,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дилятатором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и проводником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8 496 000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69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14EA8">
              <w:rPr>
                <w:color w:val="000000"/>
                <w:sz w:val="23"/>
                <w:szCs w:val="23"/>
              </w:rPr>
              <w:t>Интродьюсер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феморальный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в комплекте с иглой,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дилятатором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и проводником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1620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17 010 000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70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Катетер кардиологический диагностический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43 350 000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71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Катетер проводниковый коронарный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15 960 000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72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Катетер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балонный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режущий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4 350 000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73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Баллонный коронарный катетер с лекарственным покрытием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2 000 000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74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Торакальный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стент-графт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16 814 000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75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14EA8">
              <w:rPr>
                <w:color w:val="000000"/>
                <w:sz w:val="23"/>
                <w:szCs w:val="23"/>
              </w:rPr>
              <w:t>Бифуркационный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компонент системы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стент-графта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5 104 500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76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14EA8">
              <w:rPr>
                <w:color w:val="000000"/>
                <w:sz w:val="23"/>
                <w:szCs w:val="23"/>
              </w:rPr>
              <w:t>Контрлатеральный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компонент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ситемы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стент-графта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3 375 900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lastRenderedPageBreak/>
              <w:t>77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Подвздошный компонент системы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стент-графта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1 125 300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78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14EA8">
              <w:rPr>
                <w:color w:val="000000"/>
                <w:sz w:val="23"/>
                <w:szCs w:val="23"/>
              </w:rPr>
              <w:t>Стент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для почечных артерий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15 085 000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79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Катетер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балонный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периферический 0,035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7 160 000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80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Катетер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балонный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периферический 0,014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12 550 000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81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Проводник коронарный для хронических окклюзий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13 530 000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82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gramStart"/>
            <w:r w:rsidRPr="00D14EA8">
              <w:rPr>
                <w:color w:val="000000"/>
                <w:sz w:val="23"/>
                <w:szCs w:val="23"/>
              </w:rPr>
              <w:t>Устройство для закрытия сосудов, рассасывающееся, размерами: 6F, 8F, стерильные, однократного применения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15 949 500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83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Катетер проводниковый периферический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5 400 000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84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Комплект для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эмболизации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комп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14 420 640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85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14EA8">
              <w:rPr>
                <w:color w:val="000000"/>
                <w:sz w:val="23"/>
                <w:szCs w:val="23"/>
              </w:rPr>
              <w:t>Микрокатетер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4 989 600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86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14EA8">
              <w:rPr>
                <w:color w:val="000000"/>
                <w:sz w:val="23"/>
                <w:szCs w:val="23"/>
              </w:rPr>
              <w:t>Микропроводник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7 000 000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87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Микросферы для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эмболизации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10 650 000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88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gramStart"/>
            <w:r w:rsidRPr="00D14EA8">
              <w:rPr>
                <w:color w:val="000000"/>
                <w:sz w:val="23"/>
                <w:szCs w:val="23"/>
              </w:rPr>
              <w:t>Микросферы</w:t>
            </w:r>
            <w:proofErr w:type="gramEnd"/>
            <w:r w:rsidRPr="00D14EA8">
              <w:rPr>
                <w:color w:val="000000"/>
                <w:sz w:val="23"/>
                <w:szCs w:val="23"/>
              </w:rPr>
              <w:t xml:space="preserve"> насыщаемые для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химиоэмболизации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2 600 000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89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Проводник диагностический гидрофильный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3 683 680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90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14EA8">
              <w:rPr>
                <w:color w:val="000000"/>
                <w:sz w:val="23"/>
                <w:szCs w:val="23"/>
              </w:rPr>
              <w:t>стент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периферический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баллонорасширяемый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21 000 000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91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Комплект белья д/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коронарографии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комп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76 250 000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92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14EA8">
              <w:rPr>
                <w:color w:val="000000"/>
                <w:sz w:val="23"/>
                <w:szCs w:val="23"/>
              </w:rPr>
              <w:t>Индефлятор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аналоговый в комплекте с иглой,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торк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девайсом и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гемостатическим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клапаном (типа клик)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26 400 000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93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14EA8">
              <w:rPr>
                <w:color w:val="000000"/>
                <w:sz w:val="23"/>
                <w:szCs w:val="23"/>
              </w:rPr>
              <w:t>Стент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коронарный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зотаралимус-элютирующий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11 575 000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94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spellStart"/>
            <w:r w:rsidRPr="00D14EA8">
              <w:rPr>
                <w:color w:val="000000"/>
                <w:sz w:val="23"/>
                <w:szCs w:val="23"/>
              </w:rPr>
              <w:t>Стент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коронарный </w:t>
            </w:r>
            <w:proofErr w:type="gramStart"/>
            <w:r w:rsidRPr="00D14EA8">
              <w:rPr>
                <w:color w:val="000000"/>
                <w:sz w:val="23"/>
                <w:szCs w:val="23"/>
              </w:rPr>
              <w:t>кобальт-хромовый</w:t>
            </w:r>
            <w:proofErr w:type="gramEnd"/>
            <w:r w:rsidRPr="00D14EA8">
              <w:rPr>
                <w:color w:val="000000"/>
                <w:sz w:val="23"/>
                <w:szCs w:val="23"/>
              </w:rPr>
              <w:t xml:space="preserve"> сплав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112 545 000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95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gramStart"/>
            <w:r w:rsidRPr="00D14EA8">
              <w:rPr>
                <w:color w:val="000000"/>
                <w:sz w:val="23"/>
                <w:szCs w:val="23"/>
              </w:rPr>
              <w:t>Коронарный</w:t>
            </w:r>
            <w:proofErr w:type="gramEnd"/>
            <w:r w:rsidRPr="00D14EA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стент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с лекарственным покрытием на основе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высоколипофильного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цитостатика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99 000 000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96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gramStart"/>
            <w:r w:rsidRPr="00D14EA8">
              <w:rPr>
                <w:color w:val="000000"/>
                <w:sz w:val="23"/>
                <w:szCs w:val="23"/>
              </w:rPr>
              <w:t>Коронарный</w:t>
            </w:r>
            <w:proofErr w:type="gramEnd"/>
            <w:r w:rsidRPr="00D14EA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стент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с лекарственным покрытием на основе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высоколипофильного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цитостатика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без полимерного покрытия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13 000 000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97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Катетер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балонный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для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предилятации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35 700 000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98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Катетер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балонный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для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постдилятации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20 400 000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99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Система для установки протеза аортального клапана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комп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30 000 000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100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Коронарный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микрокатетер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13 200 000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101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Вена-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кава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фильтр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720 000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102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Катетер для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венографии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1 225 000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103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proofErr w:type="gramStart"/>
            <w:r w:rsidRPr="00D14EA8">
              <w:rPr>
                <w:color w:val="000000"/>
                <w:sz w:val="23"/>
                <w:szCs w:val="23"/>
              </w:rPr>
              <w:t>Самораскрывающийся</w:t>
            </w:r>
            <w:proofErr w:type="gramEnd"/>
            <w:r w:rsidRPr="00D14EA8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14EA8">
              <w:rPr>
                <w:color w:val="000000"/>
                <w:sz w:val="23"/>
                <w:szCs w:val="23"/>
              </w:rPr>
              <w:t>стент</w:t>
            </w:r>
            <w:proofErr w:type="spellEnd"/>
            <w:r w:rsidRPr="00D14EA8">
              <w:rPr>
                <w:color w:val="000000"/>
                <w:sz w:val="23"/>
                <w:szCs w:val="23"/>
              </w:rPr>
              <w:t xml:space="preserve"> для каротидных артерий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2 357 500 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104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Проводник диагностический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950 000 </w:t>
            </w:r>
          </w:p>
        </w:tc>
      </w:tr>
      <w:tr w:rsidR="00D14EA8" w:rsidRPr="00D14EA8" w:rsidTr="00D14EA8">
        <w:trPr>
          <w:trHeight w:val="170"/>
        </w:trPr>
        <w:tc>
          <w:tcPr>
            <w:tcW w:w="675" w:type="dxa"/>
            <w:shd w:val="clear" w:color="auto" w:fill="auto"/>
          </w:tcPr>
          <w:p w:rsidR="00D14EA8" w:rsidRPr="00D14EA8" w:rsidRDefault="00D14EA8" w:rsidP="00D629CA">
            <w:pPr>
              <w:rPr>
                <w:sz w:val="23"/>
                <w:szCs w:val="23"/>
                <w:lang w:val="en-US"/>
              </w:rPr>
            </w:pPr>
            <w:r w:rsidRPr="00D14EA8">
              <w:rPr>
                <w:sz w:val="23"/>
                <w:szCs w:val="23"/>
                <w:lang w:val="en-US"/>
              </w:rPr>
              <w:t>105</w:t>
            </w:r>
          </w:p>
        </w:tc>
        <w:tc>
          <w:tcPr>
            <w:tcW w:w="4677" w:type="dxa"/>
            <w:shd w:val="clear" w:color="auto" w:fill="auto"/>
          </w:tcPr>
          <w:p w:rsidR="00D14EA8" w:rsidRPr="00D14EA8" w:rsidRDefault="00D14EA8" w:rsidP="00D629CA">
            <w:pPr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Коронарный проводник для острых окклюзий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4EA8" w:rsidRPr="00D14EA8" w:rsidRDefault="00D14EA8" w:rsidP="00D629CA">
            <w:pPr>
              <w:rPr>
                <w:sz w:val="23"/>
                <w:szCs w:val="23"/>
              </w:rPr>
            </w:pPr>
            <w:r w:rsidRPr="00D14EA8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>1300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EA8" w:rsidRPr="00D14EA8" w:rsidRDefault="00D14EA8" w:rsidP="00D629CA">
            <w:pPr>
              <w:jc w:val="center"/>
              <w:rPr>
                <w:color w:val="000000"/>
                <w:sz w:val="23"/>
                <w:szCs w:val="23"/>
              </w:rPr>
            </w:pPr>
            <w:r w:rsidRPr="00D14EA8">
              <w:rPr>
                <w:color w:val="000000"/>
                <w:sz w:val="23"/>
                <w:szCs w:val="23"/>
              </w:rPr>
              <w:t xml:space="preserve">31 850 000 </w:t>
            </w:r>
          </w:p>
        </w:tc>
      </w:tr>
    </w:tbl>
    <w:p w:rsidR="00DC13E0" w:rsidRDefault="00006D70" w:rsidP="00006D7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345DD" w:rsidRPr="00D015EE" w:rsidRDefault="000D5270" w:rsidP="00D015EE">
      <w:pPr>
        <w:rPr>
          <w:bCs/>
        </w:rPr>
      </w:pPr>
      <w:r w:rsidRPr="000D5270">
        <w:rPr>
          <w:bCs/>
        </w:rPr>
        <w:t>2. Тендерную заявку на участие в тендере представили следующие потенциальные поставщики:</w:t>
      </w:r>
    </w:p>
    <w:p w:rsidR="004A6A5E" w:rsidRDefault="00020F1D" w:rsidP="001975D9">
      <w:pPr>
        <w:jc w:val="both"/>
      </w:pPr>
      <w: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2126"/>
        <w:gridCol w:w="3260"/>
        <w:gridCol w:w="1701"/>
      </w:tblGrid>
      <w:tr w:rsidR="00D015EE" w:rsidRPr="00006D70" w:rsidTr="00454628">
        <w:tc>
          <w:tcPr>
            <w:tcW w:w="426" w:type="dxa"/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06D70">
              <w:rPr>
                <w:b/>
                <w:sz w:val="20"/>
                <w:szCs w:val="20"/>
              </w:rPr>
              <w:t>п</w:t>
            </w:r>
            <w:proofErr w:type="gramEnd"/>
            <w:r w:rsidRPr="00006D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006D70">
              <w:rPr>
                <w:b/>
                <w:sz w:val="20"/>
                <w:szCs w:val="20"/>
              </w:rPr>
              <w:t>потенциальных</w:t>
            </w:r>
            <w:proofErr w:type="gramEnd"/>
          </w:p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поставщиков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Номер лота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 Местонахождение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Дата и время представления</w:t>
            </w:r>
          </w:p>
        </w:tc>
      </w:tr>
      <w:tr w:rsidR="004115DD" w:rsidRPr="00006D70" w:rsidTr="00454628">
        <w:trPr>
          <w:trHeight w:val="235"/>
        </w:trPr>
        <w:tc>
          <w:tcPr>
            <w:tcW w:w="426" w:type="dxa"/>
            <w:tcBorders>
              <w:bottom w:val="single" w:sz="4" w:space="0" w:color="auto"/>
            </w:tcBorders>
          </w:tcPr>
          <w:p w:rsidR="004115DD" w:rsidRPr="00006D70" w:rsidRDefault="004115DD" w:rsidP="001D4A32">
            <w:pPr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</w:t>
            </w:r>
            <w:proofErr w:type="spellStart"/>
            <w:r w:rsidRPr="00377024">
              <w:t>Альфатим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 xml:space="preserve">№2, 27, 65, 68, 69, 70, 84, 85, 86, 87, </w:t>
            </w:r>
            <w:r w:rsidRPr="008A7405">
              <w:lastRenderedPageBreak/>
              <w:t>88, 89, 92, 97, 98, 100, 104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lastRenderedPageBreak/>
              <w:t xml:space="preserve">г. Астана, ул. </w:t>
            </w:r>
            <w:proofErr w:type="spellStart"/>
            <w:r w:rsidRPr="000429D9">
              <w:t>Жансугурова</w:t>
            </w:r>
            <w:proofErr w:type="spellEnd"/>
            <w:r w:rsidRPr="000429D9">
              <w:t xml:space="preserve"> 8/1, оф. 101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4115DD">
            <w:pPr>
              <w:rPr>
                <w:color w:val="000000"/>
              </w:rPr>
            </w:pPr>
            <w:r w:rsidRPr="00025CD9">
              <w:rPr>
                <w:color w:val="000000"/>
              </w:rPr>
              <w:t>30.03.2017г</w:t>
            </w:r>
          </w:p>
          <w:p w:rsidR="004115DD" w:rsidRPr="00025CD9" w:rsidRDefault="004115DD" w:rsidP="004115DD">
            <w:pPr>
              <w:rPr>
                <w:color w:val="000000"/>
              </w:rPr>
            </w:pPr>
            <w:r w:rsidRPr="00025CD9">
              <w:rPr>
                <w:color w:val="000000"/>
              </w:rPr>
              <w:t>16 час 42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Pr="00006D70" w:rsidRDefault="004115DD" w:rsidP="001D4A32">
            <w:pPr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>ТОО SATCOR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2, 27, 65, 68, 69, 70, 84, 85, 86, 87, 88, 89, 92, 97, 98, 100, 104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 xml:space="preserve">г. Алматы, ул. </w:t>
            </w:r>
            <w:proofErr w:type="spellStart"/>
            <w:r w:rsidRPr="000429D9">
              <w:t>Сатпаева</w:t>
            </w:r>
            <w:proofErr w:type="spellEnd"/>
            <w:r w:rsidRPr="000429D9">
              <w:t xml:space="preserve"> 30А/3, офис 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30.03.2017г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16 час 42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Pr="00006D70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</w:t>
            </w:r>
            <w:proofErr w:type="spellStart"/>
            <w:r w:rsidRPr="00377024">
              <w:t>Dives</w:t>
            </w:r>
            <w:proofErr w:type="spellEnd"/>
            <w:r w:rsidRPr="00377024">
              <w:t xml:space="preserve"> (</w:t>
            </w:r>
            <w:proofErr w:type="spellStart"/>
            <w:r w:rsidRPr="00377024">
              <w:t>Дивес</w:t>
            </w:r>
            <w:proofErr w:type="spellEnd"/>
            <w:r w:rsidRPr="00377024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723776" w:rsidRDefault="000A232F" w:rsidP="00C1274C">
            <w:pPr>
              <w:rPr>
                <w:highlight w:val="yellow"/>
              </w:rPr>
            </w:pPr>
            <w:r w:rsidRPr="000A232F">
              <w:t>№ 11, 12, 13, 14, 15, 16, 17, 18, 25, 29, 30, 31, 35, 56, 57, 58, 59, 60, 61, 62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A232F" w:rsidRDefault="004115DD" w:rsidP="00C1274C">
            <w:r w:rsidRPr="000A232F">
              <w:t>г. Алматы, ул. Гоголя, 89А, оф.104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Pr="000A232F" w:rsidRDefault="004115DD" w:rsidP="00C1274C">
            <w:pPr>
              <w:rPr>
                <w:color w:val="000000"/>
              </w:rPr>
            </w:pPr>
            <w:r w:rsidRPr="000A232F">
              <w:rPr>
                <w:color w:val="000000"/>
              </w:rPr>
              <w:t xml:space="preserve">03.04.2017г </w:t>
            </w:r>
          </w:p>
          <w:p w:rsidR="004115DD" w:rsidRPr="000A232F" w:rsidRDefault="004115DD" w:rsidP="00C1274C">
            <w:pPr>
              <w:rPr>
                <w:color w:val="000000"/>
              </w:rPr>
            </w:pPr>
            <w:r w:rsidRPr="000A232F">
              <w:rPr>
                <w:color w:val="000000"/>
              </w:rPr>
              <w:t>11 час 35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Pr="00006D70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</w:t>
            </w:r>
            <w:proofErr w:type="spellStart"/>
            <w:r w:rsidRPr="00377024">
              <w:t>Dana</w:t>
            </w:r>
            <w:proofErr w:type="spellEnd"/>
            <w:r w:rsidRPr="00377024">
              <w:t xml:space="preserve"> </w:t>
            </w:r>
            <w:proofErr w:type="spellStart"/>
            <w:r w:rsidRPr="00377024">
              <w:t>Estrella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3, 4, 19, 20, 21, 22, 23, 26, 28, 33, 39, 40, 41, 42, 43, 46, 47, 49, 50, 51, 63, 64, 66, 67, 93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>г. Алматы, ул. Гоголя, 89А, оф.101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03.04.2017г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11 час 36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Pr="00006D70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>ТОО Медико-Инновационные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3, 4, 19, 20, 21, 22, 23, 26, 28, 33, 39, 40, 41, 42, 43, 46, 47, 49, 50, 51, 63, 64, 66, 93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 xml:space="preserve">г. Алматы, ул. </w:t>
            </w:r>
            <w:proofErr w:type="spellStart"/>
            <w:r w:rsidRPr="000429D9">
              <w:t>Наурызбай</w:t>
            </w:r>
            <w:proofErr w:type="spellEnd"/>
            <w:r w:rsidRPr="000429D9">
              <w:t xml:space="preserve"> батыра, 17, оф.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03.04.2017г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11 час 37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</w:t>
            </w:r>
            <w:proofErr w:type="spellStart"/>
            <w:r w:rsidRPr="00377024">
              <w:t>Медикус</w:t>
            </w:r>
            <w:proofErr w:type="spellEnd"/>
            <w:r w:rsidRPr="00377024">
              <w:t xml:space="preserve"> Евразия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11, 12, 13, 14, 15, 16, 17, 18, 25, 29, 30, 31, 35, 56, 57, 58, 59, 60, 61, 62, 67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 xml:space="preserve">г. Алматы, ул. </w:t>
            </w:r>
            <w:proofErr w:type="spellStart"/>
            <w:r w:rsidRPr="000429D9">
              <w:t>Наурызбай</w:t>
            </w:r>
            <w:proofErr w:type="spellEnd"/>
            <w:r w:rsidRPr="000429D9">
              <w:t xml:space="preserve"> батыра, 17, оф.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03.04.2017г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15 час 00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>ТОО САПА Мед Астана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2, 67, 69, 91, 93, 94, 97, 98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 xml:space="preserve">г. Астана, ул. А. </w:t>
            </w:r>
            <w:proofErr w:type="spellStart"/>
            <w:r w:rsidRPr="000429D9">
              <w:t>Кайгы</w:t>
            </w:r>
            <w:proofErr w:type="spellEnd"/>
            <w:r w:rsidRPr="000429D9">
              <w:t>-Г. Караш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03.04.2017г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16 час 00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</w:t>
            </w:r>
            <w:proofErr w:type="spellStart"/>
            <w:r w:rsidRPr="00377024">
              <w:t>Меднор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94, 95, 97, 98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 xml:space="preserve">г. Астана, пр. Р. </w:t>
            </w:r>
            <w:proofErr w:type="spellStart"/>
            <w:r w:rsidRPr="000429D9">
              <w:t>Кошкарбаева</w:t>
            </w:r>
            <w:proofErr w:type="spellEnd"/>
            <w:r w:rsidRPr="000429D9">
              <w:t xml:space="preserve"> 46/1, к. 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03.04.2017г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17 час 00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>ТОО (</w:t>
            </w:r>
            <w:proofErr w:type="spellStart"/>
            <w:r w:rsidRPr="00377024">
              <w:t>Med</w:t>
            </w:r>
            <w:proofErr w:type="spellEnd"/>
            <w:r w:rsidRPr="00377024">
              <w:t xml:space="preserve"> </w:t>
            </w:r>
            <w:proofErr w:type="spellStart"/>
            <w:r w:rsidRPr="00377024">
              <w:t>Co</w:t>
            </w:r>
            <w:proofErr w:type="spellEnd"/>
            <w:r w:rsidRPr="00377024">
              <w:t>) Мед</w:t>
            </w:r>
            <w:proofErr w:type="gramStart"/>
            <w:r w:rsidRPr="00377024">
              <w:t xml:space="preserve"> К</w:t>
            </w:r>
            <w:proofErr w:type="gramEnd"/>
            <w:r w:rsidRPr="00377024"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37, 38, 44, 45, 53, 93, 94, 95, 96, 97, 98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>г. Алматы, ул. Маркова 22/37, ул. Пирогова,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04.04.2017г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8 час 08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</w:t>
            </w:r>
            <w:proofErr w:type="spellStart"/>
            <w:r w:rsidRPr="00377024">
              <w:t>Asia</w:t>
            </w:r>
            <w:proofErr w:type="spellEnd"/>
            <w:r w:rsidRPr="00377024">
              <w:t xml:space="preserve"> </w:t>
            </w:r>
            <w:proofErr w:type="spellStart"/>
            <w:r w:rsidRPr="00377024">
              <w:t>Med</w:t>
            </w:r>
            <w:proofErr w:type="spellEnd"/>
            <w:r w:rsidRPr="00377024">
              <w:t xml:space="preserve"> </w:t>
            </w:r>
            <w:proofErr w:type="spellStart"/>
            <w:r w:rsidRPr="00377024">
              <w:t>Engineering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37, 38, 44, 45, 53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 xml:space="preserve">г. Алматы, </w:t>
            </w:r>
            <w:proofErr w:type="spellStart"/>
            <w:r w:rsidRPr="000429D9">
              <w:t>ул</w:t>
            </w:r>
            <w:proofErr w:type="gramStart"/>
            <w:r w:rsidRPr="000429D9">
              <w:t>.Т</w:t>
            </w:r>
            <w:proofErr w:type="gramEnd"/>
            <w:r w:rsidRPr="000429D9">
              <w:t>имирязева</w:t>
            </w:r>
            <w:proofErr w:type="spellEnd"/>
            <w:r w:rsidRPr="000429D9">
              <w:t>, 42, офис 101, корпус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04.04.2017г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8 час 12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</w:t>
            </w:r>
            <w:proofErr w:type="spellStart"/>
            <w:r w:rsidRPr="00377024">
              <w:t>МедКор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34, 70, 71, 73, 79, 80, 81, 89, 90, 91, 92, 95, 96, 97, 100, 102, 105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>г. Алматы, ул. Аскарова, д.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04.04.2017г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8 час 30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</w:t>
            </w:r>
            <w:proofErr w:type="spellStart"/>
            <w:r w:rsidRPr="00377024">
              <w:t>MotoShop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 34, 70, 71, 73, 79, 80, 81, 89, 90, 91, 92, 95, 96, 97, 100, 102, 105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 xml:space="preserve">г. Алматы, ул. </w:t>
            </w:r>
            <w:proofErr w:type="spellStart"/>
            <w:r w:rsidRPr="000429D9">
              <w:t>Сатпаева</w:t>
            </w:r>
            <w:proofErr w:type="spellEnd"/>
            <w:r w:rsidRPr="000429D9">
              <w:t xml:space="preserve">, </w:t>
            </w:r>
            <w:proofErr w:type="spellStart"/>
            <w:r w:rsidRPr="000429D9">
              <w:t>уг</w:t>
            </w:r>
            <w:proofErr w:type="spellEnd"/>
            <w:r w:rsidRPr="000429D9">
              <w:t xml:space="preserve">. ул. </w:t>
            </w:r>
            <w:proofErr w:type="spellStart"/>
            <w:r w:rsidRPr="000429D9">
              <w:t>Манаса</w:t>
            </w:r>
            <w:proofErr w:type="spellEnd"/>
            <w:r w:rsidRPr="000429D9">
              <w:t>, д. 33/51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04.04.2017г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8 час 31 мин</w:t>
            </w:r>
          </w:p>
        </w:tc>
      </w:tr>
      <w:tr w:rsidR="004115DD" w:rsidRPr="00B42DB9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B42DB9" w:rsidRDefault="004115DD" w:rsidP="00061E19">
            <w:pPr>
              <w:rPr>
                <w:lang w:val="en-US"/>
              </w:rPr>
            </w:pPr>
            <w:r w:rsidRPr="00377024">
              <w:t>ТОО</w:t>
            </w:r>
            <w:r w:rsidRPr="00B42DB9">
              <w:rPr>
                <w:lang w:val="en-US"/>
              </w:rPr>
              <w:t xml:space="preserve"> </w:t>
            </w:r>
            <w:proofErr w:type="spellStart"/>
            <w:r w:rsidR="00061E19">
              <w:rPr>
                <w:lang w:val="en-US"/>
              </w:rPr>
              <w:t>Kabulan</w:t>
            </w:r>
            <w:proofErr w:type="spellEnd"/>
            <w:r w:rsidR="00061E19">
              <w:rPr>
                <w:lang w:val="en-US"/>
              </w:rPr>
              <w:t xml:space="preserve"> Medical </w:t>
            </w:r>
            <w:r w:rsidR="00B42DB9">
              <w:rPr>
                <w:lang w:val="en-US"/>
              </w:rPr>
              <w:t xml:space="preserve">Apparatus and Instruments Equipment </w:t>
            </w:r>
            <w:proofErr w:type="spellStart"/>
            <w:r w:rsidR="00B42DB9">
              <w:rPr>
                <w:lang w:val="en-US"/>
              </w:rPr>
              <w:t>Co.LTD</w:t>
            </w:r>
            <w:proofErr w:type="spellEnd"/>
            <w:r w:rsidR="00B42DB9">
              <w:rPr>
                <w:lang w:val="en-US"/>
              </w:rPr>
              <w:t xml:space="preserve"> </w:t>
            </w:r>
            <w:r w:rsidRPr="00B42DB9">
              <w:rPr>
                <w:lang w:val="en-US"/>
              </w:rPr>
              <w:t>(</w:t>
            </w:r>
            <w:r w:rsidRPr="00377024">
              <w:t>К</w:t>
            </w:r>
            <w:r w:rsidR="00B42DB9">
              <w:t>МАИЭ</w:t>
            </w:r>
            <w:proofErr w:type="gramStart"/>
            <w:r w:rsidR="00B42DB9" w:rsidRPr="00B42DB9">
              <w:rPr>
                <w:lang w:val="en-US"/>
              </w:rPr>
              <w:t xml:space="preserve"> </w:t>
            </w:r>
            <w:r w:rsidR="00B42DB9">
              <w:t>К</w:t>
            </w:r>
            <w:proofErr w:type="gramEnd"/>
            <w:r w:rsidR="00B42DB9">
              <w:t>о</w:t>
            </w:r>
            <w:r w:rsidR="00B42DB9" w:rsidRPr="00B42DB9">
              <w:rPr>
                <w:lang w:val="en-US"/>
              </w:rPr>
              <w:t xml:space="preserve"> </w:t>
            </w:r>
            <w:r w:rsidRPr="00377024">
              <w:t>ЛТД</w:t>
            </w:r>
            <w:r w:rsidRPr="00B42DB9">
              <w:rPr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B42DB9" w:rsidRDefault="004115DD" w:rsidP="00C1274C">
            <w:pPr>
              <w:rPr>
                <w:lang w:val="en-US"/>
              </w:rPr>
            </w:pPr>
            <w:r w:rsidRPr="00B42DB9">
              <w:rPr>
                <w:lang w:val="en-US"/>
              </w:rPr>
              <w:t>№ 68, 69, 93, 94, 95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87FE1" w:rsidRDefault="004115DD" w:rsidP="00C1274C">
            <w:r w:rsidRPr="000429D9">
              <w:t>г</w:t>
            </w:r>
            <w:r w:rsidRPr="00087FE1">
              <w:t xml:space="preserve">. </w:t>
            </w:r>
            <w:r w:rsidRPr="000429D9">
              <w:t>Астана</w:t>
            </w:r>
            <w:r w:rsidRPr="00087FE1">
              <w:t xml:space="preserve">, </w:t>
            </w:r>
            <w:r w:rsidRPr="000429D9">
              <w:t>пр</w:t>
            </w:r>
            <w:r w:rsidRPr="00087FE1">
              <w:t xml:space="preserve">. </w:t>
            </w:r>
            <w:r w:rsidRPr="000429D9">
              <w:t>Р</w:t>
            </w:r>
            <w:r w:rsidRPr="00087FE1">
              <w:t xml:space="preserve">. </w:t>
            </w:r>
            <w:proofErr w:type="spellStart"/>
            <w:r w:rsidRPr="000429D9">
              <w:t>Кошкарбаева</w:t>
            </w:r>
            <w:proofErr w:type="spellEnd"/>
            <w:r w:rsidRPr="00087FE1">
              <w:t xml:space="preserve">, </w:t>
            </w:r>
            <w:r w:rsidRPr="000429D9">
              <w:t>д</w:t>
            </w:r>
            <w:r w:rsidRPr="00087FE1">
              <w:t xml:space="preserve">. 34 </w:t>
            </w:r>
            <w:r w:rsidRPr="000429D9">
              <w:t>ВП</w:t>
            </w:r>
            <w:r w:rsidRPr="00087FE1">
              <w:t>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Pr="00B42DB9" w:rsidRDefault="004115DD" w:rsidP="00C1274C">
            <w:pPr>
              <w:rPr>
                <w:color w:val="000000"/>
                <w:lang w:val="en-US"/>
              </w:rPr>
            </w:pPr>
            <w:r w:rsidRPr="00B42DB9">
              <w:rPr>
                <w:color w:val="000000"/>
                <w:lang w:val="en-US"/>
              </w:rPr>
              <w:t>04.04.2017</w:t>
            </w:r>
            <w:r w:rsidRPr="00025CD9">
              <w:rPr>
                <w:color w:val="000000"/>
              </w:rPr>
              <w:t>г</w:t>
            </w:r>
            <w:r w:rsidRPr="00B42DB9">
              <w:rPr>
                <w:color w:val="000000"/>
                <w:lang w:val="en-US"/>
              </w:rPr>
              <w:t xml:space="preserve"> </w:t>
            </w:r>
          </w:p>
          <w:p w:rsidR="004115DD" w:rsidRPr="00B42DB9" w:rsidRDefault="004115DD" w:rsidP="00C1274C">
            <w:pPr>
              <w:rPr>
                <w:color w:val="000000"/>
                <w:lang w:val="en-US"/>
              </w:rPr>
            </w:pPr>
            <w:r w:rsidRPr="00B42DB9">
              <w:rPr>
                <w:color w:val="000000"/>
                <w:lang w:val="en-US"/>
              </w:rPr>
              <w:t xml:space="preserve">8 </w:t>
            </w:r>
            <w:r w:rsidRPr="00025CD9">
              <w:rPr>
                <w:color w:val="000000"/>
              </w:rPr>
              <w:t>час</w:t>
            </w:r>
            <w:r w:rsidRPr="00B42DB9">
              <w:rPr>
                <w:color w:val="000000"/>
                <w:lang w:val="en-US"/>
              </w:rPr>
              <w:t xml:space="preserve"> 33 </w:t>
            </w:r>
            <w:r w:rsidRPr="00025CD9">
              <w:rPr>
                <w:color w:val="000000"/>
              </w:rPr>
              <w:t>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>ТОО Фирма Меда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1, 5, 6, 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 xml:space="preserve">г. Алматы, </w:t>
            </w:r>
            <w:proofErr w:type="spellStart"/>
            <w:r w:rsidRPr="000429D9">
              <w:t>мкр</w:t>
            </w:r>
            <w:proofErr w:type="spellEnd"/>
            <w:r w:rsidRPr="000429D9">
              <w:t xml:space="preserve">. </w:t>
            </w:r>
            <w:proofErr w:type="spellStart"/>
            <w:r w:rsidRPr="000429D9">
              <w:t>Сайран</w:t>
            </w:r>
            <w:proofErr w:type="spellEnd"/>
            <w:r w:rsidRPr="000429D9"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04.04.2017г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8 час 37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</w:t>
            </w:r>
            <w:proofErr w:type="spellStart"/>
            <w:r w:rsidRPr="00377024">
              <w:t>Макаби</w:t>
            </w:r>
            <w:proofErr w:type="spellEnd"/>
            <w:r w:rsidRPr="00377024">
              <w:t xml:space="preserve"> Мед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94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>г. Астана, ул. Панфилова, д. 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04.04.2017г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8 час 38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</w:t>
            </w:r>
            <w:proofErr w:type="spellStart"/>
            <w:r w:rsidRPr="00377024">
              <w:t>КаусарМед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25, 29, 30, 56, 57, 60, 61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 xml:space="preserve">г. Алматы, ул. </w:t>
            </w:r>
            <w:proofErr w:type="spellStart"/>
            <w:r w:rsidRPr="000429D9">
              <w:t>Желтоксан</w:t>
            </w:r>
            <w:proofErr w:type="spellEnd"/>
            <w:r w:rsidRPr="000429D9">
              <w:t>, д.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04.04.2017г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8 час 39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AB </w:t>
            </w:r>
            <w:proofErr w:type="spellStart"/>
            <w:r w:rsidRPr="00377024">
              <w:t>Service</w:t>
            </w:r>
            <w:proofErr w:type="spellEnd"/>
            <w:r w:rsidRPr="00377024">
              <w:t xml:space="preserve"> </w:t>
            </w:r>
            <w:proofErr w:type="spellStart"/>
            <w:r w:rsidRPr="00377024">
              <w:t>company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72,73, 74, 75, 76, 77, 78, 79,80, 83, 90, 94, 101, 102, 103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>г. Астана, ул. Петрова 23-148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04.04.2017г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8 час 45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377024" w:rsidRDefault="004115DD" w:rsidP="00C1274C">
            <w:r w:rsidRPr="00377024">
              <w:t xml:space="preserve">ТОО </w:t>
            </w:r>
            <w:proofErr w:type="spellStart"/>
            <w:r w:rsidRPr="00377024">
              <w:t>Galamat</w:t>
            </w:r>
            <w:proofErr w:type="spellEnd"/>
            <w:r w:rsidRPr="00377024">
              <w:t xml:space="preserve"> </w:t>
            </w:r>
            <w:proofErr w:type="spellStart"/>
            <w:r w:rsidRPr="00377024">
              <w:t>Integra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5DD" w:rsidRPr="008A7405" w:rsidRDefault="004115DD" w:rsidP="00C1274C">
            <w:r w:rsidRPr="008A7405">
              <w:t>№ 92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DD" w:rsidRPr="000429D9" w:rsidRDefault="004115DD" w:rsidP="00C1274C">
            <w:r w:rsidRPr="000429D9">
              <w:t xml:space="preserve">г. Астана, ул. </w:t>
            </w:r>
            <w:proofErr w:type="spellStart"/>
            <w:r w:rsidRPr="000429D9">
              <w:t>Айнаколь</w:t>
            </w:r>
            <w:proofErr w:type="spellEnd"/>
            <w:r w:rsidRPr="000429D9">
              <w:t>, д. 60 ВП-8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04.04.2017г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8 час 47 мин</w:t>
            </w:r>
          </w:p>
        </w:tc>
      </w:tr>
      <w:tr w:rsidR="004115DD" w:rsidRPr="00006D70" w:rsidTr="00454628">
        <w:trPr>
          <w:trHeight w:val="286"/>
        </w:trPr>
        <w:tc>
          <w:tcPr>
            <w:tcW w:w="426" w:type="dxa"/>
            <w:tcBorders>
              <w:top w:val="single" w:sz="4" w:space="0" w:color="auto"/>
            </w:tcBorders>
          </w:tcPr>
          <w:p w:rsidR="004115DD" w:rsidRDefault="004115DD" w:rsidP="001D4A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115DD" w:rsidRDefault="004115DD" w:rsidP="00C1274C">
            <w:r w:rsidRPr="00377024">
              <w:t xml:space="preserve">ТОО </w:t>
            </w:r>
            <w:proofErr w:type="spellStart"/>
            <w:r w:rsidRPr="00377024">
              <w:t>Medlive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115DD" w:rsidRDefault="004115DD" w:rsidP="00C1274C">
            <w:r w:rsidRPr="008A7405">
              <w:t>№ 94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115DD" w:rsidRDefault="004115DD" w:rsidP="00C1274C">
            <w:r w:rsidRPr="000429D9">
              <w:t>г. Кокшетау, ул. Горветка-2 ду</w:t>
            </w:r>
            <w:proofErr w:type="gramStart"/>
            <w:r w:rsidRPr="000429D9"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115DD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 xml:space="preserve">04.04.2017г </w:t>
            </w:r>
          </w:p>
          <w:p w:rsidR="004115DD" w:rsidRPr="00025CD9" w:rsidRDefault="004115DD" w:rsidP="00C1274C">
            <w:pPr>
              <w:rPr>
                <w:color w:val="000000"/>
              </w:rPr>
            </w:pPr>
            <w:r w:rsidRPr="00025CD9">
              <w:rPr>
                <w:color w:val="000000"/>
              </w:rPr>
              <w:t>9 час 00 мин</w:t>
            </w:r>
          </w:p>
        </w:tc>
      </w:tr>
    </w:tbl>
    <w:p w:rsidR="0025008E" w:rsidRDefault="0025008E" w:rsidP="001975D9">
      <w:pPr>
        <w:jc w:val="both"/>
      </w:pPr>
    </w:p>
    <w:p w:rsidR="00020F1D" w:rsidRDefault="00F95175" w:rsidP="001975D9">
      <w:pPr>
        <w:jc w:val="both"/>
        <w:rPr>
          <w:lang w:val="kk-KZ"/>
        </w:rPr>
      </w:pPr>
      <w:r>
        <w:t>3</w:t>
      </w:r>
      <w:r w:rsidR="00F51A01" w:rsidRPr="00FD13DC">
        <w:rPr>
          <w:lang w:val="kk-KZ"/>
        </w:rPr>
        <w:t>.</w:t>
      </w:r>
      <w:r w:rsidR="00F51A01" w:rsidRPr="004E07F0">
        <w:rPr>
          <w:lang w:val="kk-KZ"/>
        </w:rPr>
        <w:t>Квалификационные данные потенциа</w:t>
      </w:r>
      <w:r w:rsidRPr="004E07F0">
        <w:rPr>
          <w:lang w:val="kk-KZ"/>
        </w:rPr>
        <w:t xml:space="preserve">льных поставщиков, </w:t>
      </w:r>
      <w:proofErr w:type="gramStart"/>
      <w:r w:rsidRPr="004E07F0">
        <w:rPr>
          <w:lang w:val="kk-KZ"/>
        </w:rPr>
        <w:t>представившего</w:t>
      </w:r>
      <w:proofErr w:type="gramEnd"/>
      <w:r w:rsidR="00F51A01" w:rsidRPr="004E07F0">
        <w:rPr>
          <w:lang w:val="kk-KZ"/>
        </w:rPr>
        <w:t xml:space="preserve"> тендерн</w:t>
      </w:r>
      <w:r w:rsidRPr="004E07F0">
        <w:rPr>
          <w:lang w:val="kk-KZ"/>
        </w:rPr>
        <w:t>ую заявку:</w:t>
      </w:r>
      <w:r w:rsidR="009B7304">
        <w:rPr>
          <w:lang w:val="kk-KZ"/>
        </w:rPr>
        <w:t xml:space="preserve"> </w:t>
      </w:r>
      <w:r w:rsidR="00F01F7B">
        <w:rPr>
          <w:lang w:val="kk-KZ"/>
        </w:rPr>
        <w:t xml:space="preserve"> </w:t>
      </w:r>
      <w:r w:rsidR="00C1274C">
        <w:rPr>
          <w:lang w:val="kk-KZ"/>
        </w:rPr>
        <w:t>ТОО «</w:t>
      </w:r>
      <w:proofErr w:type="spellStart"/>
      <w:r w:rsidR="00C1274C" w:rsidRPr="00377024">
        <w:t>Альфатим</w:t>
      </w:r>
      <w:proofErr w:type="spellEnd"/>
      <w:r w:rsidR="00DF7A2C">
        <w:rPr>
          <w:lang w:val="kk-KZ"/>
        </w:rPr>
        <w:t xml:space="preserve">» </w:t>
      </w:r>
      <w:r w:rsidR="00C1274C">
        <w:rPr>
          <w:lang w:val="kk-KZ"/>
        </w:rPr>
        <w:t>(</w:t>
      </w:r>
      <w:r w:rsidR="00DF7A2C">
        <w:rPr>
          <w:lang w:val="kk-KZ"/>
        </w:rPr>
        <w:t xml:space="preserve">по лоту </w:t>
      </w:r>
      <w:r w:rsidR="00C1274C" w:rsidRPr="008A7405">
        <w:t>№2, 27, 65, 68, 69, 70, 84, 85, 86, 87, 88, 89, 92, 97, 98, 100, 104</w:t>
      </w:r>
      <w:r w:rsidR="00C1274C">
        <w:rPr>
          <w:lang w:val="kk-KZ"/>
        </w:rPr>
        <w:t>)</w:t>
      </w:r>
      <w:r w:rsidR="00267E28">
        <w:rPr>
          <w:lang w:val="kk-KZ"/>
        </w:rPr>
        <w:t>;</w:t>
      </w:r>
      <w:r w:rsidR="00DF7A2C">
        <w:rPr>
          <w:lang w:val="kk-KZ"/>
        </w:rPr>
        <w:t xml:space="preserve"> </w:t>
      </w:r>
      <w:r w:rsidR="00D0531B">
        <w:rPr>
          <w:lang w:val="kk-KZ"/>
        </w:rPr>
        <w:t>ТОО «</w:t>
      </w:r>
      <w:r w:rsidR="00C1274C" w:rsidRPr="00377024">
        <w:t>SATCOR</w:t>
      </w:r>
      <w:r w:rsidR="00C1274C">
        <w:rPr>
          <w:lang w:val="kk-KZ"/>
        </w:rPr>
        <w:t xml:space="preserve">» (по Лоту </w:t>
      </w:r>
      <w:r w:rsidR="00C1274C" w:rsidRPr="008A7405">
        <w:t>№ 2, 27, 65, 68, 69, 70, 84, 85, 86, 87, 88, 89, 92, 97, 98, 100, 104</w:t>
      </w:r>
      <w:r w:rsidR="00267E28">
        <w:rPr>
          <w:lang w:val="kk-KZ"/>
        </w:rPr>
        <w:t xml:space="preserve">); </w:t>
      </w:r>
      <w:r w:rsidR="00F01F7B">
        <w:rPr>
          <w:lang w:val="kk-KZ"/>
        </w:rPr>
        <w:t>ТОО «</w:t>
      </w:r>
      <w:proofErr w:type="spellStart"/>
      <w:r w:rsidR="00C1274C" w:rsidRPr="00377024">
        <w:t>Dives</w:t>
      </w:r>
      <w:proofErr w:type="spellEnd"/>
      <w:r w:rsidR="00C1274C" w:rsidRPr="00377024">
        <w:t xml:space="preserve"> (</w:t>
      </w:r>
      <w:proofErr w:type="spellStart"/>
      <w:r w:rsidR="00C1274C" w:rsidRPr="00377024">
        <w:t>Дивес</w:t>
      </w:r>
      <w:proofErr w:type="spellEnd"/>
      <w:r w:rsidR="00C1274C" w:rsidRPr="00377024">
        <w:t>)</w:t>
      </w:r>
      <w:r w:rsidR="00F01F7B">
        <w:rPr>
          <w:lang w:val="kk-KZ"/>
        </w:rPr>
        <w:t xml:space="preserve">» </w:t>
      </w:r>
      <w:r w:rsidR="00D0531B">
        <w:rPr>
          <w:lang w:val="kk-KZ"/>
        </w:rPr>
        <w:t xml:space="preserve">(по Лоту </w:t>
      </w:r>
      <w:r w:rsidR="00C1274C" w:rsidRPr="000A232F">
        <w:t>№ 11, 12, 13, 14, 15, 16, 17, 18, 25, 29, 30, 31, 35, 56, 57, 58, 59, 60, 61, 62</w:t>
      </w:r>
      <w:r w:rsidR="003A62EC">
        <w:rPr>
          <w:lang w:val="kk-KZ"/>
        </w:rPr>
        <w:t>)</w:t>
      </w:r>
      <w:r w:rsidR="00267E28">
        <w:rPr>
          <w:lang w:val="kk-KZ"/>
        </w:rPr>
        <w:t xml:space="preserve">; </w:t>
      </w:r>
      <w:r w:rsidR="00D0531B">
        <w:rPr>
          <w:lang w:val="kk-KZ"/>
        </w:rPr>
        <w:t>ТОО «</w:t>
      </w:r>
      <w:proofErr w:type="spellStart"/>
      <w:r w:rsidR="00C1274C" w:rsidRPr="00377024">
        <w:t>Dana</w:t>
      </w:r>
      <w:proofErr w:type="spellEnd"/>
      <w:r w:rsidR="00C1274C" w:rsidRPr="00377024">
        <w:t xml:space="preserve"> </w:t>
      </w:r>
      <w:proofErr w:type="spellStart"/>
      <w:r w:rsidR="00C1274C" w:rsidRPr="00377024">
        <w:t>Estrella</w:t>
      </w:r>
      <w:proofErr w:type="spellEnd"/>
      <w:r w:rsidR="00D0531B">
        <w:rPr>
          <w:lang w:val="kk-KZ"/>
        </w:rPr>
        <w:t xml:space="preserve">» (по Лоту </w:t>
      </w:r>
      <w:r w:rsidR="00C1274C" w:rsidRPr="008A7405">
        <w:t>№ 3, 4, 19, 20, 21, 22, 23, 26, 28, 33, 39, 40, 41, 42, 43, 46, 47, 49, 50, 51, 63, 64, 66, 67, 93</w:t>
      </w:r>
      <w:r w:rsidR="00D0531B">
        <w:rPr>
          <w:lang w:val="kk-KZ"/>
        </w:rPr>
        <w:t>)</w:t>
      </w:r>
      <w:r w:rsidR="00267E28">
        <w:rPr>
          <w:lang w:val="kk-KZ"/>
        </w:rPr>
        <w:t>;</w:t>
      </w:r>
      <w:r w:rsidR="00DF7A2C">
        <w:rPr>
          <w:lang w:val="kk-KZ"/>
        </w:rPr>
        <w:t xml:space="preserve"> ТОО «</w:t>
      </w:r>
      <w:r w:rsidR="00267E28" w:rsidRPr="00377024">
        <w:t>Медико-Инновационные Технологии</w:t>
      </w:r>
      <w:r w:rsidR="00DF7A2C">
        <w:rPr>
          <w:lang w:val="kk-KZ"/>
        </w:rPr>
        <w:t xml:space="preserve">» (по Лоту </w:t>
      </w:r>
      <w:r w:rsidR="00267E28" w:rsidRPr="008A7405">
        <w:t>№ 3, 4, 19, 20, 21, 22, 23, 26, 28, 33, 39, 40, 41, 42, 43, 46, 47, 49, 50, 51, 63, 64, 66, 93</w:t>
      </w:r>
      <w:r w:rsidR="00267E28">
        <w:rPr>
          <w:lang w:val="kk-KZ"/>
        </w:rPr>
        <w:t>);</w:t>
      </w:r>
      <w:r w:rsidR="00DF7A2C">
        <w:rPr>
          <w:lang w:val="kk-KZ"/>
        </w:rPr>
        <w:t xml:space="preserve"> ТОО «</w:t>
      </w:r>
      <w:proofErr w:type="spellStart"/>
      <w:r w:rsidR="00267E28" w:rsidRPr="00377024">
        <w:t>Медикус</w:t>
      </w:r>
      <w:proofErr w:type="spellEnd"/>
      <w:r w:rsidR="00267E28" w:rsidRPr="00377024">
        <w:t xml:space="preserve"> Евразия</w:t>
      </w:r>
      <w:r w:rsidR="00DF7A2C">
        <w:rPr>
          <w:lang w:val="kk-KZ"/>
        </w:rPr>
        <w:t>»</w:t>
      </w:r>
      <w:r w:rsidR="003A62EC">
        <w:rPr>
          <w:lang w:val="kk-KZ"/>
        </w:rPr>
        <w:t xml:space="preserve"> </w:t>
      </w:r>
      <w:r w:rsidR="00DF7A2C">
        <w:rPr>
          <w:lang w:val="kk-KZ"/>
        </w:rPr>
        <w:t xml:space="preserve">(по Лоту </w:t>
      </w:r>
      <w:r w:rsidR="00267E28" w:rsidRPr="008A7405">
        <w:t>№ 11, 12, 13, 14, 15, 16, 17, 18, 25, 29, 30, 31, 35, 56, 57, 58, 59, 60, 61, 62, 67</w:t>
      </w:r>
      <w:r w:rsidR="00DF7A2C">
        <w:rPr>
          <w:lang w:val="kk-KZ"/>
        </w:rPr>
        <w:t>)</w:t>
      </w:r>
      <w:r w:rsidR="00267E28">
        <w:rPr>
          <w:lang w:val="kk-KZ"/>
        </w:rPr>
        <w:t>; ТОО «</w:t>
      </w:r>
      <w:proofErr w:type="spellStart"/>
      <w:r w:rsidR="00267E28" w:rsidRPr="00377024">
        <w:t>Меднор</w:t>
      </w:r>
      <w:proofErr w:type="spellEnd"/>
      <w:r w:rsidR="00267E28">
        <w:t xml:space="preserve">» (по Лоту </w:t>
      </w:r>
      <w:r w:rsidR="00267E28" w:rsidRPr="008A7405">
        <w:t>№ 94, 95, 97, 98</w:t>
      </w:r>
      <w:r w:rsidR="00267E28">
        <w:t>);</w:t>
      </w:r>
      <w:r w:rsidR="00267E28">
        <w:rPr>
          <w:lang w:val="kk-KZ"/>
        </w:rPr>
        <w:t xml:space="preserve"> ТОО «</w:t>
      </w:r>
      <w:r w:rsidR="00267E28" w:rsidRPr="00377024">
        <w:t>(</w:t>
      </w:r>
      <w:proofErr w:type="spellStart"/>
      <w:r w:rsidR="00267E28" w:rsidRPr="00377024">
        <w:t>Med</w:t>
      </w:r>
      <w:proofErr w:type="spellEnd"/>
      <w:r w:rsidR="00267E28" w:rsidRPr="00377024">
        <w:t xml:space="preserve"> </w:t>
      </w:r>
      <w:proofErr w:type="spellStart"/>
      <w:r w:rsidR="00267E28" w:rsidRPr="00377024">
        <w:t>Co</w:t>
      </w:r>
      <w:proofErr w:type="spellEnd"/>
      <w:r w:rsidR="00267E28" w:rsidRPr="00377024">
        <w:t>) Мед Ко</w:t>
      </w:r>
      <w:r w:rsidR="00267E28">
        <w:rPr>
          <w:lang w:val="kk-KZ"/>
        </w:rPr>
        <w:t xml:space="preserve">» (по Лоту </w:t>
      </w:r>
      <w:r w:rsidR="00267E28" w:rsidRPr="008A7405">
        <w:t>№ 37, 38, 44, 45, 53, 93, 94, 95, 96, 97, 98</w:t>
      </w:r>
      <w:r w:rsidR="00267E28">
        <w:rPr>
          <w:lang w:val="kk-KZ"/>
        </w:rPr>
        <w:t>); ТОО «</w:t>
      </w:r>
      <w:proofErr w:type="spellStart"/>
      <w:r w:rsidR="00267E28" w:rsidRPr="00377024">
        <w:t>Asia</w:t>
      </w:r>
      <w:proofErr w:type="spellEnd"/>
      <w:r w:rsidR="00267E28" w:rsidRPr="00377024">
        <w:t xml:space="preserve"> </w:t>
      </w:r>
      <w:proofErr w:type="spellStart"/>
      <w:r w:rsidR="00267E28" w:rsidRPr="00377024">
        <w:t>Med</w:t>
      </w:r>
      <w:proofErr w:type="spellEnd"/>
      <w:r w:rsidR="00267E28" w:rsidRPr="00377024">
        <w:t xml:space="preserve"> </w:t>
      </w:r>
      <w:proofErr w:type="spellStart"/>
      <w:r w:rsidR="00267E28" w:rsidRPr="00377024">
        <w:t>Engineering</w:t>
      </w:r>
      <w:proofErr w:type="spellEnd"/>
      <w:r w:rsidR="00267E28">
        <w:t xml:space="preserve">» (по Лоту </w:t>
      </w:r>
      <w:r w:rsidR="00267E28" w:rsidRPr="008A7405">
        <w:t>№ 37, 38, 44, 45, 53</w:t>
      </w:r>
      <w:r w:rsidR="00267E28">
        <w:t>); ТОО «</w:t>
      </w:r>
      <w:proofErr w:type="spellStart"/>
      <w:r w:rsidR="00267E28" w:rsidRPr="00377024">
        <w:t>МедКор</w:t>
      </w:r>
      <w:proofErr w:type="spellEnd"/>
      <w:r w:rsidR="00267E28">
        <w:t xml:space="preserve">» (по Лоту </w:t>
      </w:r>
      <w:r w:rsidR="00267E28" w:rsidRPr="008A7405">
        <w:t>№ 34, 70, 71, 73, 79, 80, 81, 89, 90, 91, 92, 95, 96, 97, 100, 102, 105</w:t>
      </w:r>
      <w:r w:rsidR="00267E28">
        <w:t>); ТОО «</w:t>
      </w:r>
      <w:proofErr w:type="spellStart"/>
      <w:r w:rsidR="00F376BA" w:rsidRPr="00377024">
        <w:t>MotoShop</w:t>
      </w:r>
      <w:proofErr w:type="spellEnd"/>
      <w:r w:rsidR="00267E28">
        <w:t>» (по Лоту</w:t>
      </w:r>
      <w:r w:rsidR="00F376BA">
        <w:t xml:space="preserve"> </w:t>
      </w:r>
      <w:r w:rsidR="00F376BA" w:rsidRPr="008A7405">
        <w:t>№  34, 70, 71, 73, 79, 80, 81, 89, 90, 91, 92, 95, 96, 97, 100, 102, 105</w:t>
      </w:r>
      <w:r w:rsidR="00267E28">
        <w:t xml:space="preserve">); </w:t>
      </w:r>
      <w:r w:rsidR="00F376BA">
        <w:t>ТОО «</w:t>
      </w:r>
      <w:proofErr w:type="spellStart"/>
      <w:r w:rsidR="00F376BA" w:rsidRPr="00377024">
        <w:t>Макаби</w:t>
      </w:r>
      <w:proofErr w:type="spellEnd"/>
      <w:r w:rsidR="00F376BA" w:rsidRPr="00377024">
        <w:t xml:space="preserve"> Мед</w:t>
      </w:r>
      <w:r w:rsidR="00F376BA">
        <w:t>» (№94); ТОО «</w:t>
      </w:r>
      <w:r w:rsidR="00F376BA" w:rsidRPr="00377024">
        <w:t xml:space="preserve">AB </w:t>
      </w:r>
      <w:proofErr w:type="spellStart"/>
      <w:r w:rsidR="00F376BA" w:rsidRPr="00377024">
        <w:t>Service</w:t>
      </w:r>
      <w:proofErr w:type="spellEnd"/>
      <w:r w:rsidR="00F376BA" w:rsidRPr="00377024">
        <w:t xml:space="preserve"> </w:t>
      </w:r>
      <w:proofErr w:type="spellStart"/>
      <w:r w:rsidR="00F376BA" w:rsidRPr="00377024">
        <w:t>company</w:t>
      </w:r>
      <w:proofErr w:type="spellEnd"/>
      <w:r w:rsidR="00F376BA">
        <w:t xml:space="preserve">» (по Лоту </w:t>
      </w:r>
      <w:r w:rsidR="00F376BA" w:rsidRPr="008A7405">
        <w:t>№ 72,73, 74, 75, 76, 77, 78, 79,80, 83, 90, 94, 101, 102, 103</w:t>
      </w:r>
      <w:r w:rsidR="00F376BA">
        <w:t>); ТОО «</w:t>
      </w:r>
      <w:proofErr w:type="spellStart"/>
      <w:r w:rsidR="00F376BA" w:rsidRPr="00377024">
        <w:t>Galamat</w:t>
      </w:r>
      <w:proofErr w:type="spellEnd"/>
      <w:r w:rsidR="00F376BA" w:rsidRPr="00377024">
        <w:t xml:space="preserve"> </w:t>
      </w:r>
      <w:proofErr w:type="spellStart"/>
      <w:r w:rsidR="00F376BA" w:rsidRPr="00377024">
        <w:t>Integra</w:t>
      </w:r>
      <w:proofErr w:type="spellEnd"/>
      <w:r w:rsidR="00F376BA">
        <w:t xml:space="preserve">» (по Лоту №92); </w:t>
      </w:r>
      <w:r w:rsidR="004062FF">
        <w:rPr>
          <w:lang w:val="kk-KZ"/>
        </w:rPr>
        <w:t>соответствую</w:t>
      </w:r>
      <w:r>
        <w:rPr>
          <w:lang w:val="kk-KZ"/>
        </w:rPr>
        <w:t>т</w:t>
      </w:r>
      <w:r w:rsidR="00F51A01" w:rsidRPr="00F51A01">
        <w:rPr>
          <w:lang w:val="kk-KZ"/>
        </w:rPr>
        <w:t xml:space="preserve"> т</w:t>
      </w:r>
      <w:r>
        <w:rPr>
          <w:lang w:val="kk-KZ"/>
        </w:rPr>
        <w:t>ребованиям, п.</w:t>
      </w:r>
      <w:r w:rsidR="00D0531B">
        <w:rPr>
          <w:lang w:val="kk-KZ"/>
        </w:rPr>
        <w:t>14</w:t>
      </w:r>
      <w:r w:rsidR="00FD3D13">
        <w:rPr>
          <w:lang w:val="kk-KZ"/>
        </w:rPr>
        <w:t xml:space="preserve"> </w:t>
      </w:r>
      <w:r w:rsidR="00F51A01" w:rsidRPr="00F51A01">
        <w:rPr>
          <w:lang w:val="kk-KZ"/>
        </w:rPr>
        <w:t>Правил организации и проведе</w:t>
      </w:r>
      <w:r w:rsidR="00401BC9">
        <w:rPr>
          <w:lang w:val="kk-KZ"/>
        </w:rPr>
        <w:t xml:space="preserve">ния закупа </w:t>
      </w:r>
      <w:r w:rsidR="00D0531B">
        <w:rPr>
          <w:lang w:val="kk-KZ"/>
        </w:rPr>
        <w:t>лекарственных средств</w:t>
      </w:r>
      <w:r w:rsidR="00F51A01" w:rsidRPr="00F51A01">
        <w:rPr>
          <w:lang w:val="kk-KZ"/>
        </w:rPr>
        <w:t>, профилактических (иммунобиологических, диагностических, дезинфицирующих) препаратов, изделий</w:t>
      </w:r>
      <w:r w:rsidR="00104312">
        <w:rPr>
          <w:lang w:val="kk-KZ"/>
        </w:rPr>
        <w:t xml:space="preserve"> </w:t>
      </w:r>
      <w:r w:rsidR="00F51A01" w:rsidRPr="00F51A01">
        <w:rPr>
          <w:lang w:val="kk-KZ"/>
        </w:rPr>
        <w:t>медицинского назначения и медицинской техники</w:t>
      </w:r>
      <w:r w:rsidR="00F51A01" w:rsidRPr="00F51A01">
        <w:rPr>
          <w:b/>
          <w:lang w:val="kk-KZ"/>
        </w:rPr>
        <w:t xml:space="preserve">, </w:t>
      </w:r>
      <w:r w:rsidR="00F51A01" w:rsidRPr="00F51A01">
        <w:rPr>
          <w:lang w:val="kk-KZ"/>
        </w:rPr>
        <w:t>фармацевтических услуг по оказанию гарантированного объема беспл</w:t>
      </w:r>
      <w:r w:rsidR="0042569F">
        <w:rPr>
          <w:lang w:val="kk-KZ"/>
        </w:rPr>
        <w:t>атной медицинской, утвержденные</w:t>
      </w:r>
      <w:r w:rsidR="00F51A01" w:rsidRPr="00F51A01">
        <w:rPr>
          <w:lang w:val="kk-KZ"/>
        </w:rPr>
        <w:t xml:space="preserve"> постановлением Правительства Республики Казахстан от 30 октября 2009 года №</w:t>
      </w:r>
      <w:r w:rsidR="00F51A01" w:rsidRPr="00F51A01">
        <w:rPr>
          <w:b/>
          <w:lang w:val="kk-KZ"/>
        </w:rPr>
        <w:t xml:space="preserve"> </w:t>
      </w:r>
      <w:r w:rsidR="00BF3E81">
        <w:rPr>
          <w:lang w:val="kk-KZ"/>
        </w:rPr>
        <w:t>1729.</w:t>
      </w:r>
      <w:r>
        <w:rPr>
          <w:lang w:val="kk-KZ"/>
        </w:rPr>
        <w:t>(далее – Правила).</w:t>
      </w:r>
    </w:p>
    <w:p w:rsidR="00D0531B" w:rsidRDefault="00D0531B" w:rsidP="001975D9">
      <w:pPr>
        <w:jc w:val="both"/>
        <w:rPr>
          <w:lang w:val="kk-KZ"/>
        </w:rPr>
      </w:pPr>
    </w:p>
    <w:p w:rsidR="00F95175" w:rsidRDefault="00F95175" w:rsidP="001975D9">
      <w:pPr>
        <w:jc w:val="both"/>
        <w:rPr>
          <w:lang w:val="kk-KZ"/>
        </w:rPr>
      </w:pPr>
      <w:r>
        <w:rPr>
          <w:lang w:val="kk-KZ"/>
        </w:rPr>
        <w:t xml:space="preserve">4. </w:t>
      </w:r>
      <w:r w:rsidR="007E7567">
        <w:rPr>
          <w:lang w:val="kk-KZ"/>
        </w:rPr>
        <w:t>Цена и другие условия каждой тендерной заявки:</w:t>
      </w:r>
    </w:p>
    <w:p w:rsidR="000318DF" w:rsidRDefault="000318DF" w:rsidP="001975D9">
      <w:pPr>
        <w:jc w:val="both"/>
        <w:rPr>
          <w:lang w:val="kk-KZ"/>
        </w:rPr>
      </w:pPr>
    </w:p>
    <w:p w:rsidR="000318DF" w:rsidRPr="000318DF" w:rsidRDefault="000318DF" w:rsidP="001975D9">
      <w:pPr>
        <w:jc w:val="both"/>
        <w:rPr>
          <w:b/>
          <w:lang w:val="kk-KZ"/>
        </w:rPr>
      </w:pPr>
      <w:r w:rsidRPr="000318DF">
        <w:rPr>
          <w:b/>
          <w:lang w:val="kk-KZ"/>
        </w:rPr>
        <w:t>ТОО «</w:t>
      </w:r>
      <w:proofErr w:type="spellStart"/>
      <w:r w:rsidR="00454628" w:rsidRPr="00454628">
        <w:rPr>
          <w:b/>
        </w:rPr>
        <w:t>Альфатим</w:t>
      </w:r>
      <w:proofErr w:type="spellEnd"/>
      <w:r w:rsidRPr="000318DF">
        <w:rPr>
          <w:b/>
          <w:lang w:val="kk-KZ"/>
        </w:rPr>
        <w:t>»</w:t>
      </w:r>
    </w:p>
    <w:p w:rsidR="00F95175" w:rsidRPr="00F51A01" w:rsidRDefault="00F95175" w:rsidP="001975D9">
      <w:pPr>
        <w:jc w:val="both"/>
        <w:rPr>
          <w:lang w:val="kk-KZ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618"/>
        <w:gridCol w:w="4394"/>
      </w:tblGrid>
      <w:tr w:rsidR="00546095" w:rsidRPr="000318DF" w:rsidTr="009F1746">
        <w:trPr>
          <w:trHeight w:val="589"/>
        </w:trPr>
        <w:tc>
          <w:tcPr>
            <w:tcW w:w="628" w:type="dxa"/>
          </w:tcPr>
          <w:p w:rsidR="000318DF" w:rsidRPr="000318DF" w:rsidRDefault="000318DF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46095" w:rsidRPr="000318DF">
              <w:rPr>
                <w:sz w:val="20"/>
                <w:szCs w:val="20"/>
                <w:lang w:val="kk-KZ"/>
              </w:rPr>
              <w:t>№</w:t>
            </w:r>
          </w:p>
          <w:p w:rsidR="00546095" w:rsidRPr="000318DF" w:rsidRDefault="00546095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</w:t>
            </w:r>
            <w:r w:rsidR="000318DF" w:rsidRPr="000318DF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4618" w:type="dxa"/>
          </w:tcPr>
          <w:p w:rsidR="00546095" w:rsidRPr="000318DF" w:rsidRDefault="00546095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4C26B1" w:rsidRPr="000318DF" w:rsidRDefault="004C26B1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546095" w:rsidRPr="000318DF" w:rsidRDefault="00546095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190F83" w:rsidRPr="000318DF" w:rsidTr="009F1746">
        <w:trPr>
          <w:trHeight w:val="270"/>
        </w:trPr>
        <w:tc>
          <w:tcPr>
            <w:tcW w:w="628" w:type="dxa"/>
          </w:tcPr>
          <w:p w:rsidR="00190F83" w:rsidRPr="000318DF" w:rsidRDefault="009F1746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8" w:type="dxa"/>
          </w:tcPr>
          <w:p w:rsidR="00190F83" w:rsidRPr="000318DF" w:rsidRDefault="002F34E7" w:rsidP="00C1274C">
            <w:pPr>
              <w:rPr>
                <w:bCs/>
                <w:sz w:val="20"/>
                <w:szCs w:val="20"/>
              </w:rPr>
            </w:pPr>
            <w:proofErr w:type="spellStart"/>
            <w:r w:rsidRPr="002F34E7">
              <w:rPr>
                <w:bCs/>
                <w:sz w:val="20"/>
                <w:szCs w:val="20"/>
              </w:rPr>
              <w:t>Интродьюсер</w:t>
            </w:r>
            <w:proofErr w:type="spellEnd"/>
            <w:r w:rsidRPr="002F3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34E7">
              <w:rPr>
                <w:bCs/>
                <w:sz w:val="20"/>
                <w:szCs w:val="20"/>
              </w:rPr>
              <w:t>феморальный</w:t>
            </w:r>
            <w:proofErr w:type="spellEnd"/>
            <w:r w:rsidRPr="002F34E7">
              <w:rPr>
                <w:bCs/>
                <w:sz w:val="20"/>
                <w:szCs w:val="20"/>
              </w:rPr>
              <w:t xml:space="preserve"> в комплекте с иглой, </w:t>
            </w:r>
            <w:proofErr w:type="spellStart"/>
            <w:r w:rsidRPr="002F34E7">
              <w:rPr>
                <w:bCs/>
                <w:sz w:val="20"/>
                <w:szCs w:val="20"/>
              </w:rPr>
              <w:t>дилятатором</w:t>
            </w:r>
            <w:proofErr w:type="spellEnd"/>
            <w:r w:rsidRPr="002F34E7">
              <w:rPr>
                <w:bCs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4394" w:type="dxa"/>
          </w:tcPr>
          <w:p w:rsidR="00190F83" w:rsidRPr="000318DF" w:rsidRDefault="009F1746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23 324 000,00</w:t>
            </w:r>
          </w:p>
        </w:tc>
      </w:tr>
      <w:tr w:rsidR="009F1746" w:rsidRPr="000318DF" w:rsidTr="009F1746">
        <w:trPr>
          <w:trHeight w:val="270"/>
        </w:trPr>
        <w:tc>
          <w:tcPr>
            <w:tcW w:w="628" w:type="dxa"/>
          </w:tcPr>
          <w:p w:rsidR="009F1746" w:rsidRDefault="009F1746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18" w:type="dxa"/>
          </w:tcPr>
          <w:p w:rsidR="009F1746" w:rsidRPr="000318DF" w:rsidRDefault="002F34E7" w:rsidP="00C1274C">
            <w:pPr>
              <w:rPr>
                <w:bCs/>
                <w:sz w:val="20"/>
                <w:szCs w:val="20"/>
              </w:rPr>
            </w:pPr>
            <w:r w:rsidRPr="002F34E7">
              <w:rPr>
                <w:bCs/>
                <w:sz w:val="20"/>
                <w:szCs w:val="20"/>
              </w:rPr>
              <w:t>Катетер кардиологический диагностический</w:t>
            </w:r>
          </w:p>
        </w:tc>
        <w:tc>
          <w:tcPr>
            <w:tcW w:w="4394" w:type="dxa"/>
          </w:tcPr>
          <w:p w:rsidR="009F1746" w:rsidRDefault="009F1746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2 490 000,00</w:t>
            </w:r>
          </w:p>
        </w:tc>
      </w:tr>
      <w:tr w:rsidR="009F1746" w:rsidRPr="000318DF" w:rsidTr="009F1746">
        <w:trPr>
          <w:trHeight w:val="270"/>
        </w:trPr>
        <w:tc>
          <w:tcPr>
            <w:tcW w:w="628" w:type="dxa"/>
          </w:tcPr>
          <w:p w:rsidR="009F1746" w:rsidRDefault="009F1746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618" w:type="dxa"/>
          </w:tcPr>
          <w:p w:rsidR="009F1746" w:rsidRPr="000318DF" w:rsidRDefault="002F34E7" w:rsidP="00C1274C">
            <w:pPr>
              <w:rPr>
                <w:bCs/>
                <w:sz w:val="20"/>
                <w:szCs w:val="20"/>
              </w:rPr>
            </w:pPr>
            <w:r w:rsidRPr="002F34E7">
              <w:rPr>
                <w:bCs/>
                <w:sz w:val="20"/>
                <w:szCs w:val="20"/>
              </w:rPr>
              <w:t>Проводник диагностический</w:t>
            </w:r>
          </w:p>
        </w:tc>
        <w:tc>
          <w:tcPr>
            <w:tcW w:w="4394" w:type="dxa"/>
          </w:tcPr>
          <w:p w:rsidR="009F1746" w:rsidRDefault="009F1746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1 330 000,00</w:t>
            </w:r>
          </w:p>
        </w:tc>
      </w:tr>
      <w:tr w:rsidR="002F34E7" w:rsidRPr="000318DF" w:rsidTr="009F1746">
        <w:trPr>
          <w:trHeight w:val="270"/>
        </w:trPr>
        <w:tc>
          <w:tcPr>
            <w:tcW w:w="628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18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трансрадиальный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комплекте с иглой, </w:t>
            </w:r>
            <w:proofErr w:type="spellStart"/>
            <w:r>
              <w:rPr>
                <w:color w:val="000000"/>
                <w:sz w:val="20"/>
                <w:szCs w:val="20"/>
              </w:rPr>
              <w:t>дилятатором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4394" w:type="dxa"/>
          </w:tcPr>
          <w:p w:rsidR="002F34E7" w:rsidRDefault="002F34E7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7 776 000,00</w:t>
            </w:r>
          </w:p>
        </w:tc>
      </w:tr>
      <w:tr w:rsidR="002F34E7" w:rsidRPr="000318DF" w:rsidTr="009F1746">
        <w:trPr>
          <w:trHeight w:val="270"/>
        </w:trPr>
        <w:tc>
          <w:tcPr>
            <w:tcW w:w="628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18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феморальный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комплекте с иглой, </w:t>
            </w:r>
            <w:proofErr w:type="spellStart"/>
            <w:r>
              <w:rPr>
                <w:color w:val="000000"/>
                <w:sz w:val="20"/>
                <w:szCs w:val="20"/>
              </w:rPr>
              <w:t>дилятатором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4394" w:type="dxa"/>
          </w:tcPr>
          <w:p w:rsidR="002F34E7" w:rsidRDefault="002F34E7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16 200 000,00</w:t>
            </w:r>
          </w:p>
        </w:tc>
      </w:tr>
      <w:tr w:rsidR="002F34E7" w:rsidRPr="000318DF" w:rsidTr="009F1746">
        <w:trPr>
          <w:trHeight w:val="270"/>
        </w:trPr>
        <w:tc>
          <w:tcPr>
            <w:tcW w:w="628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618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кардиологический диагностический </w:t>
            </w:r>
          </w:p>
        </w:tc>
        <w:tc>
          <w:tcPr>
            <w:tcW w:w="4394" w:type="dxa"/>
          </w:tcPr>
          <w:p w:rsidR="002F34E7" w:rsidRDefault="002F34E7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42 330 000,00</w:t>
            </w:r>
          </w:p>
        </w:tc>
      </w:tr>
      <w:tr w:rsidR="002F34E7" w:rsidRPr="000318DF" w:rsidTr="009F1746">
        <w:trPr>
          <w:trHeight w:val="270"/>
        </w:trPr>
        <w:tc>
          <w:tcPr>
            <w:tcW w:w="628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18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для </w:t>
            </w:r>
            <w:proofErr w:type="spellStart"/>
            <w:r>
              <w:rPr>
                <w:color w:val="000000"/>
                <w:sz w:val="20"/>
                <w:szCs w:val="20"/>
              </w:rPr>
              <w:t>эмболизации</w:t>
            </w:r>
            <w:proofErr w:type="spellEnd"/>
          </w:p>
        </w:tc>
        <w:tc>
          <w:tcPr>
            <w:tcW w:w="4394" w:type="dxa"/>
          </w:tcPr>
          <w:p w:rsidR="002F34E7" w:rsidRDefault="002F34E7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14 420 640,00</w:t>
            </w:r>
          </w:p>
        </w:tc>
      </w:tr>
      <w:tr w:rsidR="002F34E7" w:rsidRPr="000318DF" w:rsidTr="009F1746">
        <w:trPr>
          <w:trHeight w:val="270"/>
        </w:trPr>
        <w:tc>
          <w:tcPr>
            <w:tcW w:w="628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18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2F34E7" w:rsidRDefault="002F34E7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4 989 600,00</w:t>
            </w:r>
          </w:p>
        </w:tc>
      </w:tr>
      <w:tr w:rsidR="002F34E7" w:rsidRPr="000318DF" w:rsidTr="009F1746">
        <w:trPr>
          <w:trHeight w:val="270"/>
        </w:trPr>
        <w:tc>
          <w:tcPr>
            <w:tcW w:w="628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18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Микропроводник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2F34E7" w:rsidRDefault="002F34E7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2F34E7" w:rsidRPr="000318DF" w:rsidTr="009F1746">
        <w:trPr>
          <w:trHeight w:val="270"/>
        </w:trPr>
        <w:tc>
          <w:tcPr>
            <w:tcW w:w="628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18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Микросферы для </w:t>
            </w:r>
            <w:proofErr w:type="spellStart"/>
            <w:r>
              <w:rPr>
                <w:color w:val="000000"/>
                <w:sz w:val="20"/>
                <w:szCs w:val="20"/>
              </w:rPr>
              <w:t>эмболизации</w:t>
            </w:r>
            <w:proofErr w:type="spellEnd"/>
          </w:p>
        </w:tc>
        <w:tc>
          <w:tcPr>
            <w:tcW w:w="4394" w:type="dxa"/>
          </w:tcPr>
          <w:p w:rsidR="002F34E7" w:rsidRDefault="002F34E7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10 150 000,00</w:t>
            </w:r>
          </w:p>
        </w:tc>
      </w:tr>
      <w:tr w:rsidR="002F34E7" w:rsidRPr="000318DF" w:rsidTr="00C67F80">
        <w:trPr>
          <w:trHeight w:val="270"/>
        </w:trPr>
        <w:tc>
          <w:tcPr>
            <w:tcW w:w="628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18" w:type="dxa"/>
            <w:vAlign w:val="bottom"/>
          </w:tcPr>
          <w:p w:rsidR="002F34E7" w:rsidRDefault="002F34E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Микросферы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насыщаемые для </w:t>
            </w:r>
            <w:proofErr w:type="spellStart"/>
            <w:r>
              <w:rPr>
                <w:color w:val="000000"/>
                <w:sz w:val="18"/>
                <w:szCs w:val="18"/>
              </w:rPr>
              <w:t>химиоэмболизации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2F34E7" w:rsidRDefault="002F34E7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2 600 000,00</w:t>
            </w:r>
          </w:p>
        </w:tc>
      </w:tr>
      <w:tr w:rsidR="002F34E7" w:rsidRPr="000318DF" w:rsidTr="009F1746">
        <w:trPr>
          <w:trHeight w:val="270"/>
        </w:trPr>
        <w:tc>
          <w:tcPr>
            <w:tcW w:w="628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4618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Проводник диагностический гидрофильный </w:t>
            </w:r>
          </w:p>
        </w:tc>
        <w:tc>
          <w:tcPr>
            <w:tcW w:w="4394" w:type="dxa"/>
          </w:tcPr>
          <w:p w:rsidR="002F34E7" w:rsidRDefault="002F34E7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3 680 000,00</w:t>
            </w:r>
          </w:p>
        </w:tc>
      </w:tr>
      <w:tr w:rsidR="009F1746" w:rsidRPr="000318DF" w:rsidTr="009F1746">
        <w:trPr>
          <w:trHeight w:val="270"/>
        </w:trPr>
        <w:tc>
          <w:tcPr>
            <w:tcW w:w="628" w:type="dxa"/>
          </w:tcPr>
          <w:p w:rsidR="009F1746" w:rsidRDefault="00F12DE2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18" w:type="dxa"/>
          </w:tcPr>
          <w:p w:rsidR="009F1746" w:rsidRPr="000318DF" w:rsidRDefault="00555BE8" w:rsidP="00C1274C">
            <w:pPr>
              <w:rPr>
                <w:bCs/>
                <w:sz w:val="20"/>
                <w:szCs w:val="20"/>
              </w:rPr>
            </w:pPr>
            <w:proofErr w:type="spellStart"/>
            <w:r w:rsidRPr="00555BE8">
              <w:rPr>
                <w:bCs/>
                <w:sz w:val="20"/>
                <w:szCs w:val="20"/>
              </w:rPr>
              <w:t>Индефлятор</w:t>
            </w:r>
            <w:proofErr w:type="spellEnd"/>
            <w:r w:rsidRPr="00555BE8">
              <w:rPr>
                <w:bCs/>
                <w:sz w:val="20"/>
                <w:szCs w:val="20"/>
              </w:rPr>
              <w:t xml:space="preserve"> аналоговый в комплекте с иглой, </w:t>
            </w:r>
            <w:proofErr w:type="spellStart"/>
            <w:r w:rsidRPr="00555BE8">
              <w:rPr>
                <w:bCs/>
                <w:sz w:val="20"/>
                <w:szCs w:val="20"/>
              </w:rPr>
              <w:t>торк</w:t>
            </w:r>
            <w:proofErr w:type="spellEnd"/>
            <w:r w:rsidRPr="00555BE8">
              <w:rPr>
                <w:bCs/>
                <w:sz w:val="20"/>
                <w:szCs w:val="20"/>
              </w:rPr>
              <w:t xml:space="preserve"> девайсом и </w:t>
            </w:r>
            <w:proofErr w:type="spellStart"/>
            <w:r w:rsidRPr="00555BE8">
              <w:rPr>
                <w:bCs/>
                <w:sz w:val="20"/>
                <w:szCs w:val="20"/>
              </w:rPr>
              <w:t>гемостатическим</w:t>
            </w:r>
            <w:proofErr w:type="spellEnd"/>
            <w:r w:rsidRPr="00555BE8">
              <w:rPr>
                <w:bCs/>
                <w:sz w:val="20"/>
                <w:szCs w:val="20"/>
              </w:rPr>
              <w:t xml:space="preserve"> клапаном (типа клик)</w:t>
            </w:r>
          </w:p>
        </w:tc>
        <w:tc>
          <w:tcPr>
            <w:tcW w:w="4394" w:type="dxa"/>
          </w:tcPr>
          <w:p w:rsidR="009F1746" w:rsidRDefault="00F12DE2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22 000 000,00</w:t>
            </w:r>
          </w:p>
        </w:tc>
      </w:tr>
      <w:tr w:rsidR="00555BE8" w:rsidRPr="000318DF" w:rsidTr="009F1746">
        <w:trPr>
          <w:trHeight w:val="270"/>
        </w:trPr>
        <w:tc>
          <w:tcPr>
            <w:tcW w:w="628" w:type="dxa"/>
          </w:tcPr>
          <w:p w:rsidR="00555BE8" w:rsidRDefault="00555BE8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18" w:type="dxa"/>
          </w:tcPr>
          <w:p w:rsidR="00555BE8" w:rsidRDefault="00555B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предилятации</w:t>
            </w:r>
            <w:proofErr w:type="spellEnd"/>
          </w:p>
        </w:tc>
        <w:tc>
          <w:tcPr>
            <w:tcW w:w="4394" w:type="dxa"/>
          </w:tcPr>
          <w:p w:rsidR="00555BE8" w:rsidRDefault="00555BE8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34 860 000,00</w:t>
            </w:r>
          </w:p>
        </w:tc>
      </w:tr>
      <w:tr w:rsidR="00555BE8" w:rsidRPr="000318DF" w:rsidTr="009F1746">
        <w:trPr>
          <w:trHeight w:val="270"/>
        </w:trPr>
        <w:tc>
          <w:tcPr>
            <w:tcW w:w="628" w:type="dxa"/>
          </w:tcPr>
          <w:p w:rsidR="00555BE8" w:rsidRDefault="00555BE8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18" w:type="dxa"/>
          </w:tcPr>
          <w:p w:rsidR="00555BE8" w:rsidRDefault="00555B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постдилятации</w:t>
            </w:r>
            <w:proofErr w:type="spellEnd"/>
          </w:p>
        </w:tc>
        <w:tc>
          <w:tcPr>
            <w:tcW w:w="4394" w:type="dxa"/>
          </w:tcPr>
          <w:p w:rsidR="00555BE8" w:rsidRDefault="00555BE8" w:rsidP="008C4F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19 920 000,00</w:t>
            </w:r>
          </w:p>
        </w:tc>
      </w:tr>
      <w:tr w:rsidR="00F12DE2" w:rsidRPr="000318DF" w:rsidTr="009F1746">
        <w:trPr>
          <w:trHeight w:val="270"/>
        </w:trPr>
        <w:tc>
          <w:tcPr>
            <w:tcW w:w="628" w:type="dxa"/>
          </w:tcPr>
          <w:p w:rsidR="00F12DE2" w:rsidRDefault="00F12DE2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18" w:type="dxa"/>
          </w:tcPr>
          <w:p w:rsidR="00F12DE2" w:rsidRPr="000318DF" w:rsidRDefault="00555BE8" w:rsidP="00C1274C">
            <w:pPr>
              <w:rPr>
                <w:bCs/>
                <w:sz w:val="20"/>
                <w:szCs w:val="20"/>
              </w:rPr>
            </w:pPr>
            <w:r w:rsidRPr="00555BE8">
              <w:rPr>
                <w:bCs/>
                <w:sz w:val="20"/>
                <w:szCs w:val="20"/>
              </w:rPr>
              <w:t xml:space="preserve">Коронарный </w:t>
            </w:r>
            <w:proofErr w:type="spellStart"/>
            <w:r w:rsidRPr="00555BE8">
              <w:rPr>
                <w:bCs/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4394" w:type="dxa"/>
          </w:tcPr>
          <w:p w:rsidR="00F12DE2" w:rsidRDefault="008C4FBE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13 150 000</w:t>
            </w:r>
            <w:r w:rsidR="00F12DE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12DE2" w:rsidRPr="000318DF" w:rsidTr="009F1746">
        <w:trPr>
          <w:trHeight w:val="270"/>
        </w:trPr>
        <w:tc>
          <w:tcPr>
            <w:tcW w:w="628" w:type="dxa"/>
          </w:tcPr>
          <w:p w:rsidR="00F12DE2" w:rsidRDefault="00F12DE2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618" w:type="dxa"/>
          </w:tcPr>
          <w:p w:rsidR="00F12DE2" w:rsidRPr="000318DF" w:rsidRDefault="00555BE8" w:rsidP="00C1274C">
            <w:pPr>
              <w:rPr>
                <w:bCs/>
                <w:sz w:val="20"/>
                <w:szCs w:val="20"/>
              </w:rPr>
            </w:pPr>
            <w:r w:rsidRPr="00555BE8">
              <w:rPr>
                <w:bCs/>
                <w:sz w:val="20"/>
                <w:szCs w:val="20"/>
              </w:rPr>
              <w:t>Проводник диагностический</w:t>
            </w:r>
          </w:p>
        </w:tc>
        <w:tc>
          <w:tcPr>
            <w:tcW w:w="4394" w:type="dxa"/>
          </w:tcPr>
          <w:p w:rsidR="00F12DE2" w:rsidRDefault="008C4FBE" w:rsidP="009F1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920 000,00</w:t>
            </w:r>
          </w:p>
        </w:tc>
      </w:tr>
    </w:tbl>
    <w:p w:rsidR="009F27DB" w:rsidRDefault="009F27DB" w:rsidP="00D21094">
      <w:pPr>
        <w:autoSpaceDE w:val="0"/>
        <w:autoSpaceDN w:val="0"/>
      </w:pPr>
    </w:p>
    <w:p w:rsidR="005429FF" w:rsidRPr="000318DF" w:rsidRDefault="000318DF" w:rsidP="00D21094">
      <w:pPr>
        <w:autoSpaceDE w:val="0"/>
        <w:autoSpaceDN w:val="0"/>
        <w:rPr>
          <w:b/>
        </w:rPr>
      </w:pPr>
      <w:r w:rsidRPr="000318DF">
        <w:rPr>
          <w:b/>
        </w:rPr>
        <w:t>ТОО «</w:t>
      </w:r>
      <w:r w:rsidR="00454628" w:rsidRPr="006F3504">
        <w:rPr>
          <w:b/>
        </w:rPr>
        <w:t>SATCOR</w:t>
      </w:r>
      <w:r w:rsidRPr="000318DF">
        <w:rPr>
          <w:b/>
        </w:rPr>
        <w:t>»</w:t>
      </w:r>
    </w:p>
    <w:p w:rsidR="000318DF" w:rsidRDefault="000318DF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0318DF" w:rsidRPr="000318DF" w:rsidTr="00C1274C">
        <w:trPr>
          <w:trHeight w:val="589"/>
        </w:trPr>
        <w:tc>
          <w:tcPr>
            <w:tcW w:w="843" w:type="dxa"/>
          </w:tcPr>
          <w:p w:rsidR="000318DF" w:rsidRPr="000318DF" w:rsidRDefault="000318DF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0318DF" w:rsidRPr="000318DF" w:rsidRDefault="000318DF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0318DF" w:rsidRPr="000318DF" w:rsidRDefault="000318DF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0318DF" w:rsidRPr="000318DF" w:rsidRDefault="000318DF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0318DF" w:rsidRPr="000318DF" w:rsidRDefault="000318DF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0318DF" w:rsidRPr="000318DF" w:rsidTr="00C1274C">
        <w:trPr>
          <w:trHeight w:val="270"/>
        </w:trPr>
        <w:tc>
          <w:tcPr>
            <w:tcW w:w="843" w:type="dxa"/>
          </w:tcPr>
          <w:p w:rsidR="000318DF" w:rsidRPr="000318DF" w:rsidRDefault="009F1746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</w:tcPr>
          <w:p w:rsidR="000318DF" w:rsidRPr="000318DF" w:rsidRDefault="002F34E7" w:rsidP="00C1274C">
            <w:pPr>
              <w:rPr>
                <w:bCs/>
                <w:sz w:val="20"/>
                <w:szCs w:val="20"/>
              </w:rPr>
            </w:pPr>
            <w:proofErr w:type="spellStart"/>
            <w:r w:rsidRPr="002F34E7">
              <w:rPr>
                <w:bCs/>
                <w:sz w:val="20"/>
                <w:szCs w:val="20"/>
              </w:rPr>
              <w:t>Интродьюсер</w:t>
            </w:r>
            <w:proofErr w:type="spellEnd"/>
            <w:r w:rsidRPr="002F34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F34E7">
              <w:rPr>
                <w:bCs/>
                <w:sz w:val="20"/>
                <w:szCs w:val="20"/>
              </w:rPr>
              <w:t>феморальный</w:t>
            </w:r>
            <w:proofErr w:type="spellEnd"/>
            <w:r w:rsidRPr="002F34E7">
              <w:rPr>
                <w:bCs/>
                <w:sz w:val="20"/>
                <w:szCs w:val="20"/>
              </w:rPr>
              <w:t xml:space="preserve"> в комплекте с иглой, </w:t>
            </w:r>
            <w:proofErr w:type="spellStart"/>
            <w:r w:rsidRPr="002F34E7">
              <w:rPr>
                <w:bCs/>
                <w:sz w:val="20"/>
                <w:szCs w:val="20"/>
              </w:rPr>
              <w:t>дилятатором</w:t>
            </w:r>
            <w:proofErr w:type="spellEnd"/>
            <w:r w:rsidRPr="002F34E7">
              <w:rPr>
                <w:bCs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4394" w:type="dxa"/>
          </w:tcPr>
          <w:p w:rsidR="000318DF" w:rsidRPr="000318DF" w:rsidRDefault="009F1746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23 086 000,00</w:t>
            </w:r>
          </w:p>
        </w:tc>
      </w:tr>
      <w:tr w:rsidR="009F1746" w:rsidRPr="000318DF" w:rsidTr="00C1274C">
        <w:trPr>
          <w:trHeight w:val="270"/>
        </w:trPr>
        <w:tc>
          <w:tcPr>
            <w:tcW w:w="843" w:type="dxa"/>
          </w:tcPr>
          <w:p w:rsidR="009F1746" w:rsidRDefault="009F1746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03" w:type="dxa"/>
          </w:tcPr>
          <w:p w:rsidR="009F1746" w:rsidRPr="000318DF" w:rsidRDefault="002F34E7" w:rsidP="00C1274C">
            <w:pPr>
              <w:rPr>
                <w:bCs/>
                <w:sz w:val="20"/>
                <w:szCs w:val="20"/>
              </w:rPr>
            </w:pPr>
            <w:r w:rsidRPr="002F34E7">
              <w:rPr>
                <w:bCs/>
                <w:sz w:val="20"/>
                <w:szCs w:val="20"/>
              </w:rPr>
              <w:t>Катетер кардиологический диагностический</w:t>
            </w:r>
          </w:p>
        </w:tc>
        <w:tc>
          <w:tcPr>
            <w:tcW w:w="4394" w:type="dxa"/>
          </w:tcPr>
          <w:p w:rsidR="009F1746" w:rsidRDefault="009F1746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2 460 000,00</w:t>
            </w:r>
          </w:p>
        </w:tc>
      </w:tr>
      <w:tr w:rsidR="009F1746" w:rsidRPr="000318DF" w:rsidTr="00C1274C">
        <w:trPr>
          <w:trHeight w:val="270"/>
        </w:trPr>
        <w:tc>
          <w:tcPr>
            <w:tcW w:w="843" w:type="dxa"/>
          </w:tcPr>
          <w:p w:rsidR="009F1746" w:rsidRDefault="009F1746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403" w:type="dxa"/>
          </w:tcPr>
          <w:p w:rsidR="009F1746" w:rsidRPr="000318DF" w:rsidRDefault="002F34E7" w:rsidP="00C1274C">
            <w:pPr>
              <w:rPr>
                <w:bCs/>
                <w:sz w:val="20"/>
                <w:szCs w:val="20"/>
              </w:rPr>
            </w:pPr>
            <w:r w:rsidRPr="002F34E7">
              <w:rPr>
                <w:bCs/>
                <w:sz w:val="20"/>
                <w:szCs w:val="20"/>
              </w:rPr>
              <w:t>Проводник диагностический</w:t>
            </w:r>
          </w:p>
        </w:tc>
        <w:tc>
          <w:tcPr>
            <w:tcW w:w="4394" w:type="dxa"/>
          </w:tcPr>
          <w:p w:rsidR="009F1746" w:rsidRDefault="009F1746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1 300 000,00</w:t>
            </w:r>
          </w:p>
        </w:tc>
      </w:tr>
      <w:tr w:rsidR="002F34E7" w:rsidRPr="000318DF" w:rsidTr="00C1274C">
        <w:trPr>
          <w:trHeight w:val="270"/>
        </w:trPr>
        <w:tc>
          <w:tcPr>
            <w:tcW w:w="843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403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трансрадиальный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комплекте с иглой, </w:t>
            </w:r>
            <w:proofErr w:type="spellStart"/>
            <w:r>
              <w:rPr>
                <w:color w:val="000000"/>
                <w:sz w:val="20"/>
                <w:szCs w:val="20"/>
              </w:rPr>
              <w:t>дилятатором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4394" w:type="dxa"/>
          </w:tcPr>
          <w:p w:rsidR="002F34E7" w:rsidRDefault="002F34E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7 560 000,00</w:t>
            </w:r>
          </w:p>
        </w:tc>
      </w:tr>
      <w:tr w:rsidR="002F34E7" w:rsidRPr="000318DF" w:rsidTr="00C1274C">
        <w:trPr>
          <w:trHeight w:val="270"/>
        </w:trPr>
        <w:tc>
          <w:tcPr>
            <w:tcW w:w="843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403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феморальный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комплекте с иглой, </w:t>
            </w:r>
            <w:proofErr w:type="spellStart"/>
            <w:r>
              <w:rPr>
                <w:color w:val="000000"/>
                <w:sz w:val="20"/>
                <w:szCs w:val="20"/>
              </w:rPr>
              <w:t>дилятатором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4394" w:type="dxa"/>
          </w:tcPr>
          <w:p w:rsidR="002F34E7" w:rsidRDefault="002F34E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15 714 000,00</w:t>
            </w:r>
          </w:p>
        </w:tc>
      </w:tr>
      <w:tr w:rsidR="002F34E7" w:rsidRPr="000318DF" w:rsidTr="00C1274C">
        <w:trPr>
          <w:trHeight w:val="270"/>
        </w:trPr>
        <w:tc>
          <w:tcPr>
            <w:tcW w:w="843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403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кардиологический диагностический </w:t>
            </w:r>
          </w:p>
        </w:tc>
        <w:tc>
          <w:tcPr>
            <w:tcW w:w="4394" w:type="dxa"/>
          </w:tcPr>
          <w:p w:rsidR="002F34E7" w:rsidRDefault="002F34E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41 820 000,00</w:t>
            </w:r>
          </w:p>
        </w:tc>
      </w:tr>
      <w:tr w:rsidR="002F34E7" w:rsidRPr="000318DF" w:rsidTr="00C1274C">
        <w:trPr>
          <w:trHeight w:val="270"/>
        </w:trPr>
        <w:tc>
          <w:tcPr>
            <w:tcW w:w="843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403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для </w:t>
            </w:r>
            <w:proofErr w:type="spellStart"/>
            <w:r>
              <w:rPr>
                <w:color w:val="000000"/>
                <w:sz w:val="20"/>
                <w:szCs w:val="20"/>
              </w:rPr>
              <w:t>эмболизации</w:t>
            </w:r>
            <w:proofErr w:type="spellEnd"/>
          </w:p>
        </w:tc>
        <w:tc>
          <w:tcPr>
            <w:tcW w:w="4394" w:type="dxa"/>
          </w:tcPr>
          <w:p w:rsidR="002F34E7" w:rsidRDefault="002F34E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14 420 000,00</w:t>
            </w:r>
          </w:p>
        </w:tc>
      </w:tr>
      <w:tr w:rsidR="002F34E7" w:rsidRPr="000318DF" w:rsidTr="00C1274C">
        <w:trPr>
          <w:trHeight w:val="270"/>
        </w:trPr>
        <w:tc>
          <w:tcPr>
            <w:tcW w:w="843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403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2F34E7" w:rsidRDefault="002F34E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4 986 000,00</w:t>
            </w:r>
          </w:p>
        </w:tc>
      </w:tr>
      <w:tr w:rsidR="002F34E7" w:rsidRPr="000318DF" w:rsidTr="00C1274C">
        <w:trPr>
          <w:trHeight w:val="270"/>
        </w:trPr>
        <w:tc>
          <w:tcPr>
            <w:tcW w:w="843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403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Микропроводник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2F34E7" w:rsidRDefault="002F34E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6 965 000,00</w:t>
            </w:r>
          </w:p>
        </w:tc>
      </w:tr>
      <w:tr w:rsidR="002F34E7" w:rsidRPr="000318DF" w:rsidTr="00C1274C">
        <w:trPr>
          <w:trHeight w:val="270"/>
        </w:trPr>
        <w:tc>
          <w:tcPr>
            <w:tcW w:w="843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403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Микросферы для </w:t>
            </w:r>
            <w:proofErr w:type="spellStart"/>
            <w:r>
              <w:rPr>
                <w:color w:val="000000"/>
                <w:sz w:val="20"/>
                <w:szCs w:val="20"/>
              </w:rPr>
              <w:t>эмболизации</w:t>
            </w:r>
            <w:proofErr w:type="spellEnd"/>
          </w:p>
        </w:tc>
        <w:tc>
          <w:tcPr>
            <w:tcW w:w="4394" w:type="dxa"/>
          </w:tcPr>
          <w:p w:rsidR="002F34E7" w:rsidRDefault="002F34E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10 120 000,00</w:t>
            </w:r>
          </w:p>
        </w:tc>
      </w:tr>
      <w:tr w:rsidR="002F34E7" w:rsidRPr="000318DF" w:rsidTr="00C67F80">
        <w:trPr>
          <w:trHeight w:val="270"/>
        </w:trPr>
        <w:tc>
          <w:tcPr>
            <w:tcW w:w="843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403" w:type="dxa"/>
            <w:vAlign w:val="bottom"/>
          </w:tcPr>
          <w:p w:rsidR="002F34E7" w:rsidRDefault="002F34E7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Микросферы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насыщаемые для </w:t>
            </w:r>
            <w:proofErr w:type="spellStart"/>
            <w:r>
              <w:rPr>
                <w:color w:val="000000"/>
                <w:sz w:val="18"/>
                <w:szCs w:val="18"/>
              </w:rPr>
              <w:t>химиоэмболизации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:rsidR="002F34E7" w:rsidRDefault="002F34E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2 599 000,00</w:t>
            </w:r>
          </w:p>
        </w:tc>
      </w:tr>
      <w:tr w:rsidR="002F34E7" w:rsidRPr="000318DF" w:rsidTr="00C1274C">
        <w:trPr>
          <w:trHeight w:val="270"/>
        </w:trPr>
        <w:tc>
          <w:tcPr>
            <w:tcW w:w="843" w:type="dxa"/>
          </w:tcPr>
          <w:p w:rsidR="002F34E7" w:rsidRDefault="002F34E7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3" w:type="dxa"/>
          </w:tcPr>
          <w:p w:rsidR="002F34E7" w:rsidRDefault="002F34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Проводник диагностический гидрофильный </w:t>
            </w:r>
          </w:p>
        </w:tc>
        <w:tc>
          <w:tcPr>
            <w:tcW w:w="4394" w:type="dxa"/>
          </w:tcPr>
          <w:p w:rsidR="002F34E7" w:rsidRDefault="002F34E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3 657 000,00</w:t>
            </w:r>
          </w:p>
        </w:tc>
      </w:tr>
      <w:tr w:rsidR="008C4FBE" w:rsidRPr="000318DF" w:rsidTr="00C1274C">
        <w:trPr>
          <w:trHeight w:val="270"/>
        </w:trPr>
        <w:tc>
          <w:tcPr>
            <w:tcW w:w="843" w:type="dxa"/>
          </w:tcPr>
          <w:p w:rsidR="008C4FBE" w:rsidRDefault="008C4FBE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403" w:type="dxa"/>
          </w:tcPr>
          <w:p w:rsidR="008C4FBE" w:rsidRPr="000318DF" w:rsidRDefault="00555BE8" w:rsidP="00C1274C">
            <w:pPr>
              <w:rPr>
                <w:bCs/>
                <w:sz w:val="20"/>
                <w:szCs w:val="20"/>
              </w:rPr>
            </w:pPr>
            <w:proofErr w:type="spellStart"/>
            <w:r w:rsidRPr="00555BE8">
              <w:rPr>
                <w:bCs/>
                <w:sz w:val="20"/>
                <w:szCs w:val="20"/>
              </w:rPr>
              <w:t>Индефлятор</w:t>
            </w:r>
            <w:proofErr w:type="spellEnd"/>
            <w:r w:rsidRPr="00555BE8">
              <w:rPr>
                <w:bCs/>
                <w:sz w:val="20"/>
                <w:szCs w:val="20"/>
              </w:rPr>
              <w:t xml:space="preserve"> аналоговый в комплекте с иглой, </w:t>
            </w:r>
            <w:proofErr w:type="spellStart"/>
            <w:r w:rsidRPr="00555BE8">
              <w:rPr>
                <w:bCs/>
                <w:sz w:val="20"/>
                <w:szCs w:val="20"/>
              </w:rPr>
              <w:t>торк</w:t>
            </w:r>
            <w:proofErr w:type="spellEnd"/>
            <w:r w:rsidRPr="00555BE8">
              <w:rPr>
                <w:bCs/>
                <w:sz w:val="20"/>
                <w:szCs w:val="20"/>
              </w:rPr>
              <w:t xml:space="preserve"> девайсом и </w:t>
            </w:r>
            <w:proofErr w:type="spellStart"/>
            <w:r w:rsidRPr="00555BE8">
              <w:rPr>
                <w:bCs/>
                <w:sz w:val="20"/>
                <w:szCs w:val="20"/>
              </w:rPr>
              <w:t>гемостатическим</w:t>
            </w:r>
            <w:proofErr w:type="spellEnd"/>
            <w:r w:rsidRPr="00555BE8">
              <w:rPr>
                <w:bCs/>
                <w:sz w:val="20"/>
                <w:szCs w:val="20"/>
              </w:rPr>
              <w:t xml:space="preserve"> клапаном (типа клик)</w:t>
            </w:r>
          </w:p>
        </w:tc>
        <w:tc>
          <w:tcPr>
            <w:tcW w:w="4394" w:type="dxa"/>
          </w:tcPr>
          <w:p w:rsidR="008C4FBE" w:rsidRDefault="008C4FBE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21 500 000,00</w:t>
            </w:r>
          </w:p>
        </w:tc>
      </w:tr>
      <w:tr w:rsidR="00555BE8" w:rsidRPr="000318DF" w:rsidTr="00C1274C">
        <w:trPr>
          <w:trHeight w:val="270"/>
        </w:trPr>
        <w:tc>
          <w:tcPr>
            <w:tcW w:w="843" w:type="dxa"/>
          </w:tcPr>
          <w:p w:rsidR="00555BE8" w:rsidRDefault="00555BE8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403" w:type="dxa"/>
          </w:tcPr>
          <w:p w:rsidR="00555BE8" w:rsidRDefault="00555B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предилятации</w:t>
            </w:r>
            <w:proofErr w:type="spellEnd"/>
          </w:p>
        </w:tc>
        <w:tc>
          <w:tcPr>
            <w:tcW w:w="4394" w:type="dxa"/>
          </w:tcPr>
          <w:p w:rsidR="00555BE8" w:rsidRDefault="00555BE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35 000 000,00</w:t>
            </w:r>
          </w:p>
        </w:tc>
      </w:tr>
      <w:tr w:rsidR="00555BE8" w:rsidRPr="000318DF" w:rsidTr="00C1274C">
        <w:trPr>
          <w:trHeight w:val="270"/>
        </w:trPr>
        <w:tc>
          <w:tcPr>
            <w:tcW w:w="843" w:type="dxa"/>
          </w:tcPr>
          <w:p w:rsidR="00555BE8" w:rsidRDefault="00555BE8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403" w:type="dxa"/>
          </w:tcPr>
          <w:p w:rsidR="00555BE8" w:rsidRDefault="00555B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постдилятации</w:t>
            </w:r>
            <w:proofErr w:type="spellEnd"/>
          </w:p>
        </w:tc>
        <w:tc>
          <w:tcPr>
            <w:tcW w:w="4394" w:type="dxa"/>
          </w:tcPr>
          <w:p w:rsidR="00555BE8" w:rsidRDefault="00555BE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20 000 000,00</w:t>
            </w:r>
          </w:p>
        </w:tc>
      </w:tr>
      <w:tr w:rsidR="008C4FBE" w:rsidRPr="000318DF" w:rsidTr="00C1274C">
        <w:trPr>
          <w:trHeight w:val="270"/>
        </w:trPr>
        <w:tc>
          <w:tcPr>
            <w:tcW w:w="843" w:type="dxa"/>
          </w:tcPr>
          <w:p w:rsidR="008C4FBE" w:rsidRDefault="008C4FBE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03" w:type="dxa"/>
          </w:tcPr>
          <w:p w:rsidR="008C4FBE" w:rsidRPr="000318DF" w:rsidRDefault="00555BE8" w:rsidP="00C1274C">
            <w:pPr>
              <w:rPr>
                <w:bCs/>
                <w:sz w:val="20"/>
                <w:szCs w:val="20"/>
              </w:rPr>
            </w:pPr>
            <w:r w:rsidRPr="00555BE8">
              <w:rPr>
                <w:bCs/>
                <w:sz w:val="20"/>
                <w:szCs w:val="20"/>
              </w:rPr>
              <w:t xml:space="preserve">Коронарный </w:t>
            </w:r>
            <w:proofErr w:type="spellStart"/>
            <w:r w:rsidRPr="00555BE8">
              <w:rPr>
                <w:bCs/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4394" w:type="dxa"/>
          </w:tcPr>
          <w:p w:rsidR="008C4FBE" w:rsidRDefault="008C4FBE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13 175 000,00</w:t>
            </w:r>
          </w:p>
        </w:tc>
      </w:tr>
      <w:tr w:rsidR="008C4FBE" w:rsidRPr="000318DF" w:rsidTr="00C1274C">
        <w:trPr>
          <w:trHeight w:val="270"/>
        </w:trPr>
        <w:tc>
          <w:tcPr>
            <w:tcW w:w="843" w:type="dxa"/>
          </w:tcPr>
          <w:p w:rsidR="008C4FBE" w:rsidRDefault="008C4FBE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403" w:type="dxa"/>
          </w:tcPr>
          <w:p w:rsidR="008C4FBE" w:rsidRPr="000318DF" w:rsidRDefault="00555BE8" w:rsidP="00C1274C">
            <w:pPr>
              <w:rPr>
                <w:bCs/>
                <w:sz w:val="20"/>
                <w:szCs w:val="20"/>
              </w:rPr>
            </w:pPr>
            <w:r w:rsidRPr="00555BE8">
              <w:rPr>
                <w:bCs/>
                <w:sz w:val="20"/>
                <w:szCs w:val="20"/>
              </w:rPr>
              <w:t>Проводник диагностический</w:t>
            </w:r>
          </w:p>
        </w:tc>
        <w:tc>
          <w:tcPr>
            <w:tcW w:w="4394" w:type="dxa"/>
          </w:tcPr>
          <w:p w:rsidR="008C4FBE" w:rsidRDefault="008C4FBE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900 000,00</w:t>
            </w:r>
          </w:p>
        </w:tc>
      </w:tr>
    </w:tbl>
    <w:p w:rsidR="000318DF" w:rsidRDefault="000318DF" w:rsidP="00D21094">
      <w:pPr>
        <w:autoSpaceDE w:val="0"/>
        <w:autoSpaceDN w:val="0"/>
      </w:pPr>
    </w:p>
    <w:p w:rsidR="000318DF" w:rsidRPr="001550EB" w:rsidRDefault="001550EB" w:rsidP="00D21094">
      <w:pPr>
        <w:autoSpaceDE w:val="0"/>
        <w:autoSpaceDN w:val="0"/>
        <w:rPr>
          <w:b/>
        </w:rPr>
      </w:pPr>
      <w:r w:rsidRPr="001550EB">
        <w:rPr>
          <w:b/>
        </w:rPr>
        <w:t>ТОО «</w:t>
      </w:r>
      <w:proofErr w:type="spellStart"/>
      <w:r w:rsidR="006F3504" w:rsidRPr="006F3504">
        <w:rPr>
          <w:b/>
        </w:rPr>
        <w:t>Dives</w:t>
      </w:r>
      <w:proofErr w:type="spellEnd"/>
      <w:r w:rsidR="006F3504" w:rsidRPr="006F3504">
        <w:rPr>
          <w:b/>
        </w:rPr>
        <w:t xml:space="preserve"> (</w:t>
      </w:r>
      <w:proofErr w:type="spellStart"/>
      <w:r w:rsidR="006F3504" w:rsidRPr="006F3504">
        <w:rPr>
          <w:b/>
        </w:rPr>
        <w:t>Дивес</w:t>
      </w:r>
      <w:proofErr w:type="spellEnd"/>
      <w:r w:rsidR="006F3504" w:rsidRPr="006F3504">
        <w:rPr>
          <w:b/>
        </w:rPr>
        <w:t>)</w:t>
      </w:r>
      <w:r w:rsidRPr="006F3504">
        <w:rPr>
          <w:b/>
        </w:rPr>
        <w:t>»</w:t>
      </w:r>
    </w:p>
    <w:p w:rsidR="001550EB" w:rsidRDefault="001550EB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1550EB" w:rsidRPr="000318DF" w:rsidTr="00C1274C">
        <w:trPr>
          <w:trHeight w:val="589"/>
        </w:trPr>
        <w:tc>
          <w:tcPr>
            <w:tcW w:w="843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EB2675" w:rsidRPr="000318DF" w:rsidTr="00C1274C">
        <w:trPr>
          <w:trHeight w:val="270"/>
        </w:trPr>
        <w:tc>
          <w:tcPr>
            <w:tcW w:w="843" w:type="dxa"/>
          </w:tcPr>
          <w:p w:rsidR="00EB2675" w:rsidRPr="000318DF" w:rsidRDefault="00EB2675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03" w:type="dxa"/>
          </w:tcPr>
          <w:p w:rsidR="00EB2675" w:rsidRDefault="00EB2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для индифферентного электрода</w:t>
            </w:r>
          </w:p>
        </w:tc>
        <w:tc>
          <w:tcPr>
            <w:tcW w:w="4394" w:type="dxa"/>
          </w:tcPr>
          <w:p w:rsidR="00EB2675" w:rsidRPr="000318DF" w:rsidRDefault="00EB2675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196 000,00</w:t>
            </w:r>
          </w:p>
        </w:tc>
      </w:tr>
      <w:tr w:rsidR="00EB2675" w:rsidRPr="000318DF" w:rsidTr="00C1274C">
        <w:trPr>
          <w:trHeight w:val="270"/>
        </w:trPr>
        <w:tc>
          <w:tcPr>
            <w:tcW w:w="843" w:type="dxa"/>
          </w:tcPr>
          <w:p w:rsidR="00EB2675" w:rsidRDefault="00EB2675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03" w:type="dxa"/>
          </w:tcPr>
          <w:p w:rsidR="00EB2675" w:rsidRDefault="00EB2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Соединительный кабель для 20 полюсного катетера</w:t>
            </w:r>
          </w:p>
        </w:tc>
        <w:tc>
          <w:tcPr>
            <w:tcW w:w="4394" w:type="dxa"/>
          </w:tcPr>
          <w:p w:rsidR="00EB2675" w:rsidRDefault="00EB2675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2 422 000,00</w:t>
            </w:r>
          </w:p>
        </w:tc>
      </w:tr>
      <w:tr w:rsidR="00EB2675" w:rsidRPr="000318DF" w:rsidTr="00C1274C">
        <w:trPr>
          <w:trHeight w:val="270"/>
        </w:trPr>
        <w:tc>
          <w:tcPr>
            <w:tcW w:w="843" w:type="dxa"/>
          </w:tcPr>
          <w:p w:rsidR="00EB2675" w:rsidRDefault="00EB2675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03" w:type="dxa"/>
          </w:tcPr>
          <w:p w:rsidR="00EB2675" w:rsidRDefault="00EB2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Соединительный кабель для 2, 4 полярного диагностического катетера</w:t>
            </w:r>
          </w:p>
        </w:tc>
        <w:tc>
          <w:tcPr>
            <w:tcW w:w="4394" w:type="dxa"/>
          </w:tcPr>
          <w:p w:rsidR="00EB2675" w:rsidRDefault="00EB2675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1 140 000,00</w:t>
            </w:r>
          </w:p>
        </w:tc>
      </w:tr>
      <w:tr w:rsidR="00EB2675" w:rsidRPr="000318DF" w:rsidTr="00C1274C">
        <w:trPr>
          <w:trHeight w:val="270"/>
        </w:trPr>
        <w:tc>
          <w:tcPr>
            <w:tcW w:w="843" w:type="dxa"/>
          </w:tcPr>
          <w:p w:rsidR="00EB2675" w:rsidRDefault="00EB2675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03" w:type="dxa"/>
          </w:tcPr>
          <w:p w:rsidR="00EB2675" w:rsidRDefault="00EB2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Соединительный кабель для 2, 4, 6, 8, 10 полюсных диагностических катетеров</w:t>
            </w:r>
          </w:p>
        </w:tc>
        <w:tc>
          <w:tcPr>
            <w:tcW w:w="4394" w:type="dxa"/>
          </w:tcPr>
          <w:p w:rsidR="00EB2675" w:rsidRDefault="00EB2675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1 140 000,00</w:t>
            </w:r>
          </w:p>
        </w:tc>
      </w:tr>
      <w:tr w:rsidR="00EB2675" w:rsidRPr="000318DF" w:rsidTr="00C1274C">
        <w:trPr>
          <w:trHeight w:val="270"/>
        </w:trPr>
        <w:tc>
          <w:tcPr>
            <w:tcW w:w="843" w:type="dxa"/>
          </w:tcPr>
          <w:p w:rsidR="00EB2675" w:rsidRDefault="00EB2675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03" w:type="dxa"/>
          </w:tcPr>
          <w:p w:rsidR="00EB2675" w:rsidRDefault="00EB26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Соединительный кабель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катетеров </w:t>
            </w:r>
            <w:proofErr w:type="spellStart"/>
            <w:r>
              <w:rPr>
                <w:color w:val="000000"/>
                <w:sz w:val="20"/>
                <w:szCs w:val="20"/>
              </w:rPr>
              <w:t>Medtronic</w:t>
            </w:r>
            <w:proofErr w:type="spellEnd"/>
          </w:p>
        </w:tc>
        <w:tc>
          <w:tcPr>
            <w:tcW w:w="4394" w:type="dxa"/>
          </w:tcPr>
          <w:p w:rsidR="00EB2675" w:rsidRDefault="00EB2675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1 390 000,00</w:t>
            </w:r>
          </w:p>
        </w:tc>
      </w:tr>
      <w:tr w:rsidR="000A7777" w:rsidRPr="000318DF" w:rsidTr="00C1274C">
        <w:trPr>
          <w:trHeight w:val="270"/>
        </w:trPr>
        <w:tc>
          <w:tcPr>
            <w:tcW w:w="843" w:type="dxa"/>
          </w:tcPr>
          <w:p w:rsidR="000A7777" w:rsidRDefault="000A7777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03" w:type="dxa"/>
          </w:tcPr>
          <w:p w:rsidR="000A7777" w:rsidRDefault="000A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Соединительный кабель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катетеров</w:t>
            </w:r>
          </w:p>
        </w:tc>
        <w:tc>
          <w:tcPr>
            <w:tcW w:w="4394" w:type="dxa"/>
          </w:tcPr>
          <w:p w:rsidR="000A7777" w:rsidRDefault="000A777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1 340 000,00</w:t>
            </w:r>
          </w:p>
        </w:tc>
      </w:tr>
      <w:tr w:rsidR="000A7777" w:rsidRPr="000318DF" w:rsidTr="00C1274C">
        <w:trPr>
          <w:trHeight w:val="270"/>
        </w:trPr>
        <w:tc>
          <w:tcPr>
            <w:tcW w:w="843" w:type="dxa"/>
          </w:tcPr>
          <w:p w:rsidR="000A7777" w:rsidRDefault="000A7777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03" w:type="dxa"/>
          </w:tcPr>
          <w:p w:rsidR="000A7777" w:rsidRDefault="000A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Соединительный кабель для 10 полюсных диагностических катетеров</w:t>
            </w:r>
          </w:p>
        </w:tc>
        <w:tc>
          <w:tcPr>
            <w:tcW w:w="4394" w:type="dxa"/>
          </w:tcPr>
          <w:p w:rsidR="000A7777" w:rsidRDefault="000A777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2 390 000,00</w:t>
            </w:r>
          </w:p>
        </w:tc>
      </w:tr>
      <w:tr w:rsidR="000A7777" w:rsidRPr="000318DF" w:rsidTr="00C1274C">
        <w:trPr>
          <w:trHeight w:val="270"/>
        </w:trPr>
        <w:tc>
          <w:tcPr>
            <w:tcW w:w="843" w:type="dxa"/>
          </w:tcPr>
          <w:p w:rsidR="000A7777" w:rsidRDefault="000A7777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03" w:type="dxa"/>
          </w:tcPr>
          <w:p w:rsidR="000A7777" w:rsidRDefault="000A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Соединительный кабель для навигационных катетеров</w:t>
            </w:r>
          </w:p>
        </w:tc>
        <w:tc>
          <w:tcPr>
            <w:tcW w:w="4394" w:type="dxa"/>
          </w:tcPr>
          <w:p w:rsidR="000A7777" w:rsidRDefault="000A777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3 690 000,00</w:t>
            </w:r>
          </w:p>
        </w:tc>
      </w:tr>
      <w:tr w:rsidR="008C4FBE" w:rsidRPr="000318DF" w:rsidTr="00C1274C">
        <w:trPr>
          <w:trHeight w:val="270"/>
        </w:trPr>
        <w:tc>
          <w:tcPr>
            <w:tcW w:w="843" w:type="dxa"/>
          </w:tcPr>
          <w:p w:rsidR="008C4FBE" w:rsidRDefault="008C4FBE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03" w:type="dxa"/>
          </w:tcPr>
          <w:p w:rsidR="008C4FBE" w:rsidRPr="000318DF" w:rsidRDefault="000A7777" w:rsidP="00C1274C">
            <w:pPr>
              <w:rPr>
                <w:bCs/>
                <w:sz w:val="20"/>
                <w:szCs w:val="20"/>
              </w:rPr>
            </w:pPr>
            <w:r w:rsidRPr="000A7777">
              <w:rPr>
                <w:bCs/>
                <w:sz w:val="20"/>
                <w:szCs w:val="20"/>
              </w:rPr>
              <w:t xml:space="preserve">Орошаемый </w:t>
            </w:r>
            <w:proofErr w:type="spellStart"/>
            <w:r w:rsidRPr="000A7777">
              <w:rPr>
                <w:bCs/>
                <w:sz w:val="20"/>
                <w:szCs w:val="20"/>
              </w:rPr>
              <w:t>аблационный</w:t>
            </w:r>
            <w:proofErr w:type="spellEnd"/>
            <w:r w:rsidRPr="000A7777">
              <w:rPr>
                <w:bCs/>
                <w:sz w:val="20"/>
                <w:szCs w:val="20"/>
              </w:rPr>
              <w:t xml:space="preserve"> катетер</w:t>
            </w:r>
          </w:p>
        </w:tc>
        <w:tc>
          <w:tcPr>
            <w:tcW w:w="4394" w:type="dxa"/>
          </w:tcPr>
          <w:p w:rsidR="008C4FBE" w:rsidRDefault="008C4FBE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87 620 000,00</w:t>
            </w:r>
          </w:p>
        </w:tc>
      </w:tr>
      <w:tr w:rsidR="000A7777" w:rsidRPr="000318DF" w:rsidTr="00C1274C">
        <w:trPr>
          <w:trHeight w:val="270"/>
        </w:trPr>
        <w:tc>
          <w:tcPr>
            <w:tcW w:w="843" w:type="dxa"/>
          </w:tcPr>
          <w:p w:rsidR="000A7777" w:rsidRDefault="000A7777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403" w:type="dxa"/>
          </w:tcPr>
          <w:p w:rsidR="000A7777" w:rsidRDefault="000A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Циркулярный диагностический катетер для картирования, навигационный  20-полюсный</w:t>
            </w:r>
          </w:p>
        </w:tc>
        <w:tc>
          <w:tcPr>
            <w:tcW w:w="4394" w:type="dxa"/>
          </w:tcPr>
          <w:p w:rsidR="000A7777" w:rsidRDefault="000A777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17 975 000,00</w:t>
            </w:r>
          </w:p>
        </w:tc>
      </w:tr>
      <w:tr w:rsidR="000A7777" w:rsidRPr="000318DF" w:rsidTr="00C1274C">
        <w:trPr>
          <w:trHeight w:val="270"/>
        </w:trPr>
        <w:tc>
          <w:tcPr>
            <w:tcW w:w="843" w:type="dxa"/>
          </w:tcPr>
          <w:p w:rsidR="000A7777" w:rsidRDefault="000A7777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3" w:type="dxa"/>
          </w:tcPr>
          <w:p w:rsidR="000A7777" w:rsidRDefault="000A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диагностический неуправляемый 5F, 10-полюсный</w:t>
            </w:r>
          </w:p>
        </w:tc>
        <w:tc>
          <w:tcPr>
            <w:tcW w:w="4394" w:type="dxa"/>
          </w:tcPr>
          <w:p w:rsidR="000A7777" w:rsidRDefault="000A777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91 600 000,00</w:t>
            </w:r>
          </w:p>
        </w:tc>
      </w:tr>
      <w:tr w:rsidR="000A7777" w:rsidRPr="000318DF" w:rsidTr="00C1274C">
        <w:trPr>
          <w:trHeight w:val="270"/>
        </w:trPr>
        <w:tc>
          <w:tcPr>
            <w:tcW w:w="843" w:type="dxa"/>
          </w:tcPr>
          <w:p w:rsidR="000A7777" w:rsidRDefault="000A7777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403" w:type="dxa"/>
          </w:tcPr>
          <w:p w:rsidR="000A7777" w:rsidRDefault="000A77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диагностический неуправляемый 6F, 4-полюсный</w:t>
            </w:r>
          </w:p>
        </w:tc>
        <w:tc>
          <w:tcPr>
            <w:tcW w:w="4394" w:type="dxa"/>
          </w:tcPr>
          <w:p w:rsidR="000A7777" w:rsidRDefault="000A7777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9 520 000,00</w:t>
            </w:r>
          </w:p>
        </w:tc>
      </w:tr>
      <w:tr w:rsidR="0070132B" w:rsidRPr="000318DF" w:rsidTr="00C1274C">
        <w:trPr>
          <w:trHeight w:val="270"/>
        </w:trPr>
        <w:tc>
          <w:tcPr>
            <w:tcW w:w="843" w:type="dxa"/>
          </w:tcPr>
          <w:p w:rsidR="0070132B" w:rsidRDefault="0070132B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403" w:type="dxa"/>
          </w:tcPr>
          <w:p w:rsidR="0070132B" w:rsidRPr="000318DF" w:rsidRDefault="00BD020E" w:rsidP="00C1274C">
            <w:pPr>
              <w:rPr>
                <w:bCs/>
                <w:sz w:val="20"/>
                <w:szCs w:val="20"/>
              </w:rPr>
            </w:pPr>
            <w:r w:rsidRPr="00BD020E">
              <w:rPr>
                <w:bCs/>
                <w:sz w:val="20"/>
                <w:szCs w:val="20"/>
              </w:rPr>
              <w:t xml:space="preserve">Трубка для насоса </w:t>
            </w:r>
            <w:proofErr w:type="spellStart"/>
            <w:r w:rsidRPr="00BD020E">
              <w:rPr>
                <w:bCs/>
                <w:sz w:val="20"/>
                <w:szCs w:val="20"/>
              </w:rPr>
              <w:t>Cool</w:t>
            </w:r>
            <w:proofErr w:type="spellEnd"/>
            <w:r w:rsidRPr="00BD020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020E">
              <w:rPr>
                <w:bCs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4394" w:type="dxa"/>
          </w:tcPr>
          <w:p w:rsidR="0070132B" w:rsidRDefault="0070132B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7 360 000,00</w:t>
            </w:r>
          </w:p>
        </w:tc>
      </w:tr>
      <w:tr w:rsidR="00BD020E" w:rsidRPr="000318DF" w:rsidTr="00C1274C">
        <w:trPr>
          <w:trHeight w:val="270"/>
        </w:trPr>
        <w:tc>
          <w:tcPr>
            <w:tcW w:w="843" w:type="dxa"/>
          </w:tcPr>
          <w:p w:rsidR="00BD020E" w:rsidRDefault="00BD020E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403" w:type="dxa"/>
          </w:tcPr>
          <w:p w:rsidR="00BD020E" w:rsidRDefault="00BD020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 с термопарой</w:t>
            </w:r>
          </w:p>
        </w:tc>
        <w:tc>
          <w:tcPr>
            <w:tcW w:w="4394" w:type="dxa"/>
          </w:tcPr>
          <w:p w:rsidR="00BD020E" w:rsidRDefault="00BD020E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7 680 000,00</w:t>
            </w:r>
          </w:p>
        </w:tc>
      </w:tr>
      <w:tr w:rsidR="00BD020E" w:rsidRPr="000318DF" w:rsidTr="00C1274C">
        <w:trPr>
          <w:trHeight w:val="270"/>
        </w:trPr>
        <w:tc>
          <w:tcPr>
            <w:tcW w:w="843" w:type="dxa"/>
          </w:tcPr>
          <w:p w:rsidR="00BD020E" w:rsidRDefault="00BD020E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403" w:type="dxa"/>
          </w:tcPr>
          <w:p w:rsidR="00BD020E" w:rsidRDefault="00BD020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 с термопарой</w:t>
            </w:r>
          </w:p>
        </w:tc>
        <w:tc>
          <w:tcPr>
            <w:tcW w:w="4394" w:type="dxa"/>
          </w:tcPr>
          <w:p w:rsidR="00BD020E" w:rsidRDefault="00BD020E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12 800 000,00</w:t>
            </w:r>
          </w:p>
        </w:tc>
      </w:tr>
      <w:tr w:rsidR="00BD020E" w:rsidRPr="000318DF" w:rsidTr="00C1274C">
        <w:trPr>
          <w:trHeight w:val="270"/>
        </w:trPr>
        <w:tc>
          <w:tcPr>
            <w:tcW w:w="843" w:type="dxa"/>
          </w:tcPr>
          <w:p w:rsidR="00BD020E" w:rsidRDefault="00BD020E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403" w:type="dxa"/>
          </w:tcPr>
          <w:p w:rsidR="00BD020E" w:rsidRDefault="00BD0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Диагностический катетер управляемый</w:t>
            </w:r>
          </w:p>
        </w:tc>
        <w:tc>
          <w:tcPr>
            <w:tcW w:w="4394" w:type="dxa"/>
          </w:tcPr>
          <w:p w:rsidR="00BD020E" w:rsidRDefault="00BD020E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14 475 000,00</w:t>
            </w:r>
          </w:p>
        </w:tc>
      </w:tr>
      <w:tr w:rsidR="00BD020E" w:rsidRPr="000318DF" w:rsidTr="00C1274C">
        <w:trPr>
          <w:trHeight w:val="270"/>
        </w:trPr>
        <w:tc>
          <w:tcPr>
            <w:tcW w:w="843" w:type="dxa"/>
          </w:tcPr>
          <w:p w:rsidR="00BD020E" w:rsidRDefault="00BD020E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403" w:type="dxa"/>
          </w:tcPr>
          <w:p w:rsidR="00BD020E" w:rsidRDefault="00BD0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Диагностический катетер управляемый</w:t>
            </w:r>
          </w:p>
        </w:tc>
        <w:tc>
          <w:tcPr>
            <w:tcW w:w="4394" w:type="dxa"/>
          </w:tcPr>
          <w:p w:rsidR="00BD020E" w:rsidRDefault="00BD020E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14 475 000,00</w:t>
            </w:r>
          </w:p>
        </w:tc>
      </w:tr>
      <w:tr w:rsidR="00BD020E" w:rsidRPr="000318DF" w:rsidTr="00C1274C">
        <w:trPr>
          <w:trHeight w:val="270"/>
        </w:trPr>
        <w:tc>
          <w:tcPr>
            <w:tcW w:w="843" w:type="dxa"/>
          </w:tcPr>
          <w:p w:rsidR="00BD020E" w:rsidRDefault="00BD020E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03" w:type="dxa"/>
          </w:tcPr>
          <w:p w:rsidR="00BD020E" w:rsidRDefault="00BD0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Циркулярный диагностический катетер для картирования 20-полюсный</w:t>
            </w:r>
          </w:p>
        </w:tc>
        <w:tc>
          <w:tcPr>
            <w:tcW w:w="4394" w:type="dxa"/>
          </w:tcPr>
          <w:p w:rsidR="00BD020E" w:rsidRDefault="00BD020E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35 950 000,00</w:t>
            </w:r>
          </w:p>
        </w:tc>
      </w:tr>
      <w:tr w:rsidR="00BD020E" w:rsidRPr="000318DF" w:rsidTr="00C1274C">
        <w:trPr>
          <w:trHeight w:val="270"/>
        </w:trPr>
        <w:tc>
          <w:tcPr>
            <w:tcW w:w="843" w:type="dxa"/>
          </w:tcPr>
          <w:p w:rsidR="00BD020E" w:rsidRDefault="00BD020E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403" w:type="dxa"/>
          </w:tcPr>
          <w:p w:rsidR="00BD020E" w:rsidRDefault="00BD0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Навигационный катетер</w:t>
            </w:r>
          </w:p>
        </w:tc>
        <w:tc>
          <w:tcPr>
            <w:tcW w:w="4394" w:type="dxa"/>
          </w:tcPr>
          <w:p w:rsidR="00BD020E" w:rsidRDefault="00BD020E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55 700 00,00</w:t>
            </w:r>
          </w:p>
        </w:tc>
      </w:tr>
      <w:tr w:rsidR="00BD020E" w:rsidRPr="000318DF" w:rsidTr="00C1274C">
        <w:trPr>
          <w:trHeight w:val="270"/>
        </w:trPr>
        <w:tc>
          <w:tcPr>
            <w:tcW w:w="843" w:type="dxa"/>
          </w:tcPr>
          <w:p w:rsidR="00BD020E" w:rsidRDefault="00BD020E" w:rsidP="00155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403" w:type="dxa"/>
          </w:tcPr>
          <w:p w:rsidR="00BD020E" w:rsidRDefault="00BD02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color w:val="000000"/>
                <w:sz w:val="20"/>
                <w:szCs w:val="20"/>
              </w:rPr>
              <w:t>референтных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электродов-катетеров д/</w:t>
            </w:r>
            <w:proofErr w:type="spellStart"/>
            <w:r>
              <w:rPr>
                <w:color w:val="000000"/>
                <w:sz w:val="20"/>
                <w:szCs w:val="20"/>
              </w:rPr>
              <w:t>навиг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системы</w:t>
            </w:r>
          </w:p>
        </w:tc>
        <w:tc>
          <w:tcPr>
            <w:tcW w:w="4394" w:type="dxa"/>
          </w:tcPr>
          <w:p w:rsidR="00BD020E" w:rsidRDefault="00BD020E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4 950 000,00</w:t>
            </w:r>
          </w:p>
        </w:tc>
      </w:tr>
    </w:tbl>
    <w:p w:rsidR="001550EB" w:rsidRDefault="001550EB" w:rsidP="00D21094">
      <w:pPr>
        <w:autoSpaceDE w:val="0"/>
        <w:autoSpaceDN w:val="0"/>
      </w:pPr>
    </w:p>
    <w:p w:rsidR="001550EB" w:rsidRDefault="001550EB" w:rsidP="00D21094">
      <w:pPr>
        <w:autoSpaceDE w:val="0"/>
        <w:autoSpaceDN w:val="0"/>
        <w:rPr>
          <w:b/>
        </w:rPr>
      </w:pPr>
      <w:r w:rsidRPr="001550EB">
        <w:rPr>
          <w:b/>
        </w:rPr>
        <w:t>ТОО «</w:t>
      </w:r>
      <w:proofErr w:type="spellStart"/>
      <w:r w:rsidR="00033BAE" w:rsidRPr="00033BAE">
        <w:rPr>
          <w:b/>
        </w:rPr>
        <w:t>Dana</w:t>
      </w:r>
      <w:proofErr w:type="spellEnd"/>
      <w:r w:rsidR="00033BAE" w:rsidRPr="00033BAE">
        <w:rPr>
          <w:b/>
        </w:rPr>
        <w:t xml:space="preserve"> </w:t>
      </w:r>
      <w:proofErr w:type="spellStart"/>
      <w:r w:rsidR="00033BAE" w:rsidRPr="00033BAE">
        <w:rPr>
          <w:b/>
        </w:rPr>
        <w:t>Estrella</w:t>
      </w:r>
      <w:proofErr w:type="spellEnd"/>
      <w:r w:rsidRPr="00033BAE">
        <w:rPr>
          <w:b/>
        </w:rPr>
        <w:t>»</w:t>
      </w:r>
    </w:p>
    <w:p w:rsidR="001550EB" w:rsidRDefault="001550EB" w:rsidP="00D21094">
      <w:pPr>
        <w:autoSpaceDE w:val="0"/>
        <w:autoSpaceDN w:val="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618"/>
        <w:gridCol w:w="4394"/>
      </w:tblGrid>
      <w:tr w:rsidR="001550EB" w:rsidRPr="000318DF" w:rsidTr="00CD07AA">
        <w:trPr>
          <w:trHeight w:val="589"/>
        </w:trPr>
        <w:tc>
          <w:tcPr>
            <w:tcW w:w="628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618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7F7B99" w:rsidRPr="000318DF" w:rsidTr="00CD07AA">
        <w:trPr>
          <w:trHeight w:val="270"/>
        </w:trPr>
        <w:tc>
          <w:tcPr>
            <w:tcW w:w="628" w:type="dxa"/>
          </w:tcPr>
          <w:p w:rsidR="007F7B99" w:rsidRPr="000318DF" w:rsidRDefault="007F7B99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8" w:type="dxa"/>
          </w:tcPr>
          <w:p w:rsidR="007F7B99" w:rsidRDefault="007F7B9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Интродьюсеры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электродов с пункционным набором 7F-9F</w:t>
            </w:r>
          </w:p>
        </w:tc>
        <w:tc>
          <w:tcPr>
            <w:tcW w:w="4394" w:type="dxa"/>
          </w:tcPr>
          <w:p w:rsidR="007F7B99" w:rsidRPr="000318DF" w:rsidRDefault="007F7B99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22 042 000,00</w:t>
            </w:r>
          </w:p>
        </w:tc>
      </w:tr>
      <w:tr w:rsidR="007F7B99" w:rsidRPr="000318DF" w:rsidTr="00CD07AA">
        <w:trPr>
          <w:trHeight w:val="270"/>
        </w:trPr>
        <w:tc>
          <w:tcPr>
            <w:tcW w:w="628" w:type="dxa"/>
          </w:tcPr>
          <w:p w:rsidR="007F7B99" w:rsidRDefault="007F7B99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8" w:type="dxa"/>
          </w:tcPr>
          <w:p w:rsidR="007F7B99" w:rsidRDefault="007F7B9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Управляемый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дилятатор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принадлежностями</w:t>
            </w:r>
          </w:p>
        </w:tc>
        <w:tc>
          <w:tcPr>
            <w:tcW w:w="4394" w:type="dxa"/>
          </w:tcPr>
          <w:p w:rsidR="007F7B99" w:rsidRDefault="007F7B99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3 210 000,00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картирующий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криоконсоли</w:t>
            </w:r>
            <w:proofErr w:type="spellEnd"/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4 935 000,00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Коаксиальный кабель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криоконсоли</w:t>
            </w:r>
            <w:proofErr w:type="spellEnd"/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1 065 000,00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Электроческий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кабель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криоконсоли</w:t>
            </w:r>
            <w:proofErr w:type="spellEnd"/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1 187 500,00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Цифровой двухкамерный имплантируемый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дефибриллятор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23 120 000,00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Имплантируемый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кардиоверте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дефибриллятор с функцией сердечной </w:t>
            </w:r>
            <w:proofErr w:type="spellStart"/>
            <w:r>
              <w:rPr>
                <w:color w:val="000000"/>
                <w:sz w:val="20"/>
                <w:szCs w:val="20"/>
              </w:rPr>
              <w:t>ресинхронизирующей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терапии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44 850 000,00</w:t>
            </w:r>
          </w:p>
        </w:tc>
      </w:tr>
      <w:tr w:rsidR="00F11FC2" w:rsidRPr="000318DF" w:rsidTr="00CD07AA">
        <w:trPr>
          <w:trHeight w:val="270"/>
        </w:trPr>
        <w:tc>
          <w:tcPr>
            <w:tcW w:w="628" w:type="dxa"/>
          </w:tcPr>
          <w:p w:rsidR="00F11FC2" w:rsidRDefault="00F11FC2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18" w:type="dxa"/>
          </w:tcPr>
          <w:p w:rsidR="00F11FC2" w:rsidRPr="000318DF" w:rsidRDefault="00923723" w:rsidP="00C1274C">
            <w:pPr>
              <w:rPr>
                <w:bCs/>
                <w:sz w:val="20"/>
                <w:szCs w:val="20"/>
              </w:rPr>
            </w:pPr>
            <w:r w:rsidRPr="00923723">
              <w:rPr>
                <w:bCs/>
                <w:sz w:val="20"/>
                <w:szCs w:val="20"/>
              </w:rPr>
              <w:t xml:space="preserve">Неорошаемый </w:t>
            </w:r>
            <w:proofErr w:type="spellStart"/>
            <w:r w:rsidRPr="00923723">
              <w:rPr>
                <w:bCs/>
                <w:sz w:val="20"/>
                <w:szCs w:val="20"/>
              </w:rPr>
              <w:t>аблационный</w:t>
            </w:r>
            <w:proofErr w:type="spellEnd"/>
            <w:r w:rsidRPr="00923723">
              <w:rPr>
                <w:bCs/>
                <w:sz w:val="20"/>
                <w:szCs w:val="20"/>
              </w:rPr>
              <w:t xml:space="preserve"> катетер</w:t>
            </w:r>
          </w:p>
        </w:tc>
        <w:tc>
          <w:tcPr>
            <w:tcW w:w="4394" w:type="dxa"/>
          </w:tcPr>
          <w:p w:rsidR="00F11FC2" w:rsidRDefault="00F11FC2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8 670 000,00</w:t>
            </w:r>
          </w:p>
        </w:tc>
      </w:tr>
      <w:tr w:rsidR="00F11FC2" w:rsidRPr="000318DF" w:rsidTr="00CD07AA">
        <w:trPr>
          <w:trHeight w:val="270"/>
        </w:trPr>
        <w:tc>
          <w:tcPr>
            <w:tcW w:w="628" w:type="dxa"/>
          </w:tcPr>
          <w:p w:rsidR="00F11FC2" w:rsidRDefault="00F11FC2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18" w:type="dxa"/>
          </w:tcPr>
          <w:p w:rsidR="00F11FC2" w:rsidRPr="000318DF" w:rsidRDefault="00923723" w:rsidP="00C1274C">
            <w:pPr>
              <w:rPr>
                <w:bCs/>
                <w:sz w:val="20"/>
                <w:szCs w:val="20"/>
              </w:rPr>
            </w:pPr>
            <w:r w:rsidRPr="00923723">
              <w:rPr>
                <w:bCs/>
                <w:sz w:val="20"/>
                <w:szCs w:val="20"/>
              </w:rPr>
              <w:t xml:space="preserve">Катетер для </w:t>
            </w:r>
            <w:proofErr w:type="gramStart"/>
            <w:r w:rsidRPr="00923723">
              <w:rPr>
                <w:bCs/>
                <w:sz w:val="20"/>
                <w:szCs w:val="20"/>
              </w:rPr>
              <w:t>внутрисердечной</w:t>
            </w:r>
            <w:proofErr w:type="gramEnd"/>
            <w:r w:rsidRPr="009237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3723">
              <w:rPr>
                <w:bCs/>
                <w:sz w:val="20"/>
                <w:szCs w:val="20"/>
              </w:rPr>
              <w:t>криоабляции</w:t>
            </w:r>
            <w:proofErr w:type="spellEnd"/>
            <w:r w:rsidRPr="00923723">
              <w:rPr>
                <w:bCs/>
                <w:sz w:val="20"/>
                <w:szCs w:val="20"/>
              </w:rPr>
              <w:t xml:space="preserve">  с диаметром баллона (мм) 28  с принадлежностями</w:t>
            </w:r>
          </w:p>
        </w:tc>
        <w:tc>
          <w:tcPr>
            <w:tcW w:w="4394" w:type="dxa"/>
          </w:tcPr>
          <w:p w:rsidR="00F11FC2" w:rsidRDefault="00F11FC2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32 970 000,00</w:t>
            </w:r>
          </w:p>
        </w:tc>
      </w:tr>
      <w:tr w:rsidR="00F11FC2" w:rsidRPr="000318DF" w:rsidTr="00CD07AA">
        <w:trPr>
          <w:trHeight w:val="270"/>
        </w:trPr>
        <w:tc>
          <w:tcPr>
            <w:tcW w:w="628" w:type="dxa"/>
          </w:tcPr>
          <w:p w:rsidR="00F11FC2" w:rsidRDefault="00F11FC2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18" w:type="dxa"/>
          </w:tcPr>
          <w:p w:rsidR="00F11FC2" w:rsidRPr="000318DF" w:rsidRDefault="00923723" w:rsidP="00C1274C">
            <w:pPr>
              <w:rPr>
                <w:bCs/>
                <w:sz w:val="20"/>
                <w:szCs w:val="20"/>
              </w:rPr>
            </w:pPr>
            <w:proofErr w:type="spellStart"/>
            <w:r w:rsidRPr="00923723">
              <w:rPr>
                <w:bCs/>
                <w:sz w:val="20"/>
                <w:szCs w:val="20"/>
              </w:rPr>
              <w:t>Катетерная</w:t>
            </w:r>
            <w:proofErr w:type="spellEnd"/>
            <w:r w:rsidRPr="00923723">
              <w:rPr>
                <w:bCs/>
                <w:sz w:val="20"/>
                <w:szCs w:val="20"/>
              </w:rPr>
              <w:t xml:space="preserve"> система доставки электрода для левого сердца</w:t>
            </w:r>
          </w:p>
        </w:tc>
        <w:tc>
          <w:tcPr>
            <w:tcW w:w="4394" w:type="dxa"/>
          </w:tcPr>
          <w:p w:rsidR="00F11FC2" w:rsidRDefault="00F11FC2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7 950 000,00</w:t>
            </w:r>
          </w:p>
        </w:tc>
      </w:tr>
      <w:tr w:rsidR="00F11FC2" w:rsidRPr="000318DF" w:rsidTr="00CD07AA">
        <w:trPr>
          <w:trHeight w:val="270"/>
        </w:trPr>
        <w:tc>
          <w:tcPr>
            <w:tcW w:w="628" w:type="dxa"/>
          </w:tcPr>
          <w:p w:rsidR="00F11FC2" w:rsidRDefault="00F11FC2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18" w:type="dxa"/>
          </w:tcPr>
          <w:p w:rsidR="00F11FC2" w:rsidRPr="000318DF" w:rsidRDefault="00923723" w:rsidP="00C1274C">
            <w:pPr>
              <w:rPr>
                <w:bCs/>
                <w:sz w:val="20"/>
                <w:szCs w:val="20"/>
              </w:rPr>
            </w:pPr>
            <w:r w:rsidRPr="00923723">
              <w:rPr>
                <w:bCs/>
                <w:sz w:val="20"/>
                <w:szCs w:val="20"/>
              </w:rPr>
              <w:t xml:space="preserve">Желудочковый </w:t>
            </w:r>
            <w:proofErr w:type="spellStart"/>
            <w:r w:rsidRPr="00923723">
              <w:rPr>
                <w:bCs/>
                <w:sz w:val="20"/>
                <w:szCs w:val="20"/>
              </w:rPr>
              <w:t>дефибрилляционный</w:t>
            </w:r>
            <w:proofErr w:type="spellEnd"/>
            <w:r w:rsidRPr="00923723">
              <w:rPr>
                <w:bCs/>
                <w:sz w:val="20"/>
                <w:szCs w:val="20"/>
              </w:rPr>
              <w:t xml:space="preserve"> электрод</w:t>
            </w:r>
          </w:p>
        </w:tc>
        <w:tc>
          <w:tcPr>
            <w:tcW w:w="4394" w:type="dxa"/>
          </w:tcPr>
          <w:p w:rsidR="00F11FC2" w:rsidRDefault="00F11FC2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18 900 000,00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биполярный </w:t>
            </w:r>
            <w:proofErr w:type="spellStart"/>
            <w:r>
              <w:rPr>
                <w:color w:val="000000"/>
                <w:sz w:val="20"/>
                <w:szCs w:val="20"/>
              </w:rPr>
              <w:t>эпикардиальный</w:t>
            </w:r>
            <w:proofErr w:type="spellEnd"/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6 960 000,00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Эндокардиальный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 для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кардиостимуляции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52 см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26 860 000,00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Эндокардиальный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 для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кардиостимуляции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58 см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26 070 000,00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Электроды биполярные для левого отдела сердца 4F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7 872 000,00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МРТ совместимый двухкамерный электрокардиостимулятор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11 685 000,00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Однокамерный электрокардиостимулятор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11 370 000,00</w:t>
            </w:r>
          </w:p>
        </w:tc>
      </w:tr>
      <w:tr w:rsidR="00F11FC2" w:rsidRPr="000318DF" w:rsidTr="00CD07AA">
        <w:trPr>
          <w:trHeight w:val="270"/>
        </w:trPr>
        <w:tc>
          <w:tcPr>
            <w:tcW w:w="628" w:type="dxa"/>
          </w:tcPr>
          <w:p w:rsidR="00F11FC2" w:rsidRDefault="00F11FC2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18" w:type="dxa"/>
          </w:tcPr>
          <w:p w:rsidR="00F11FC2" w:rsidRPr="000318DF" w:rsidRDefault="00923723" w:rsidP="00C1274C">
            <w:pPr>
              <w:rPr>
                <w:bCs/>
                <w:sz w:val="20"/>
                <w:szCs w:val="20"/>
              </w:rPr>
            </w:pPr>
            <w:r w:rsidRPr="00923723">
              <w:rPr>
                <w:bCs/>
                <w:sz w:val="20"/>
                <w:szCs w:val="20"/>
              </w:rPr>
              <w:t xml:space="preserve">Электрокардиостимулятор с функцией </w:t>
            </w:r>
            <w:proofErr w:type="spellStart"/>
            <w:r w:rsidRPr="00923723">
              <w:rPr>
                <w:bCs/>
                <w:sz w:val="20"/>
                <w:szCs w:val="20"/>
              </w:rPr>
              <w:t>ресинхронизирующей</w:t>
            </w:r>
            <w:proofErr w:type="spellEnd"/>
            <w:r w:rsidRPr="00923723">
              <w:rPr>
                <w:bCs/>
                <w:sz w:val="20"/>
                <w:szCs w:val="20"/>
              </w:rPr>
              <w:t xml:space="preserve"> терапии</w:t>
            </w:r>
          </w:p>
        </w:tc>
        <w:tc>
          <w:tcPr>
            <w:tcW w:w="4394" w:type="dxa"/>
          </w:tcPr>
          <w:p w:rsidR="00F11FC2" w:rsidRDefault="00F11FC2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26 070 000,00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Резервуар N2O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5 580 000,00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Адаптер для </w:t>
            </w:r>
            <w:proofErr w:type="spellStart"/>
            <w:r>
              <w:rPr>
                <w:color w:val="000000"/>
                <w:sz w:val="20"/>
                <w:szCs w:val="20"/>
              </w:rPr>
              <w:t>криоконсоли</w:t>
            </w:r>
            <w:proofErr w:type="spellEnd"/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2 610 000,00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Левожелудочковый электрод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9 840 000,00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Двухкамерный электрокардиостимулятор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14 340 000,00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 орошаемый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15 920 000,00</w:t>
            </w:r>
          </w:p>
        </w:tc>
      </w:tr>
      <w:tr w:rsidR="00923723" w:rsidRPr="000318DF" w:rsidTr="00CD07AA">
        <w:trPr>
          <w:trHeight w:val="270"/>
        </w:trPr>
        <w:tc>
          <w:tcPr>
            <w:tcW w:w="628" w:type="dxa"/>
          </w:tcPr>
          <w:p w:rsidR="00923723" w:rsidRDefault="00923723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4618" w:type="dxa"/>
          </w:tcPr>
          <w:p w:rsidR="00923723" w:rsidRDefault="009237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для электрофизиологических исследований </w:t>
            </w:r>
          </w:p>
        </w:tc>
        <w:tc>
          <w:tcPr>
            <w:tcW w:w="4394" w:type="dxa"/>
          </w:tcPr>
          <w:p w:rsidR="00923723" w:rsidRDefault="00923723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20 800 000,00</w:t>
            </w:r>
          </w:p>
        </w:tc>
      </w:tr>
      <w:tr w:rsidR="00F11FC2" w:rsidRPr="000318DF" w:rsidTr="00CD07AA">
        <w:trPr>
          <w:trHeight w:val="270"/>
        </w:trPr>
        <w:tc>
          <w:tcPr>
            <w:tcW w:w="628" w:type="dxa"/>
          </w:tcPr>
          <w:p w:rsidR="00F11FC2" w:rsidRDefault="00F11FC2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18" w:type="dxa"/>
          </w:tcPr>
          <w:p w:rsidR="00F11FC2" w:rsidRPr="000318DF" w:rsidRDefault="00923723" w:rsidP="00C1274C">
            <w:pPr>
              <w:rPr>
                <w:bCs/>
                <w:sz w:val="20"/>
                <w:szCs w:val="20"/>
              </w:rPr>
            </w:pPr>
            <w:proofErr w:type="spellStart"/>
            <w:r w:rsidRPr="00923723">
              <w:rPr>
                <w:bCs/>
                <w:sz w:val="20"/>
                <w:szCs w:val="20"/>
              </w:rPr>
              <w:t>Стент</w:t>
            </w:r>
            <w:proofErr w:type="spellEnd"/>
            <w:r w:rsidRPr="00923723">
              <w:rPr>
                <w:bCs/>
                <w:sz w:val="20"/>
                <w:szCs w:val="20"/>
              </w:rPr>
              <w:t xml:space="preserve"> коронарный </w:t>
            </w:r>
            <w:proofErr w:type="spellStart"/>
            <w:r w:rsidRPr="00923723">
              <w:rPr>
                <w:bCs/>
                <w:sz w:val="20"/>
                <w:szCs w:val="20"/>
              </w:rPr>
              <w:t>зотаралимус-элютирующий</w:t>
            </w:r>
            <w:proofErr w:type="spellEnd"/>
          </w:p>
        </w:tc>
        <w:tc>
          <w:tcPr>
            <w:tcW w:w="4394" w:type="dxa"/>
          </w:tcPr>
          <w:p w:rsidR="00F11FC2" w:rsidRDefault="00F11FC2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11 450 000,00</w:t>
            </w:r>
          </w:p>
        </w:tc>
      </w:tr>
    </w:tbl>
    <w:p w:rsidR="001550EB" w:rsidRPr="001550EB" w:rsidRDefault="001550EB" w:rsidP="00D21094">
      <w:pPr>
        <w:autoSpaceDE w:val="0"/>
        <w:autoSpaceDN w:val="0"/>
        <w:rPr>
          <w:b/>
        </w:rPr>
      </w:pPr>
    </w:p>
    <w:p w:rsidR="001550EB" w:rsidRDefault="001550EB" w:rsidP="001550EB">
      <w:pPr>
        <w:autoSpaceDE w:val="0"/>
        <w:autoSpaceDN w:val="0"/>
        <w:rPr>
          <w:b/>
        </w:rPr>
      </w:pPr>
      <w:r w:rsidRPr="001550EB">
        <w:rPr>
          <w:b/>
        </w:rPr>
        <w:t>ТОО «</w:t>
      </w:r>
      <w:r w:rsidR="009F1746" w:rsidRPr="009F1746">
        <w:rPr>
          <w:b/>
        </w:rPr>
        <w:t>Медико-Инновационные Технологии</w:t>
      </w:r>
      <w:r w:rsidRPr="001550EB">
        <w:rPr>
          <w:b/>
        </w:rPr>
        <w:t>»</w:t>
      </w:r>
    </w:p>
    <w:p w:rsidR="001550EB" w:rsidRDefault="001550EB" w:rsidP="001550EB">
      <w:pPr>
        <w:autoSpaceDE w:val="0"/>
        <w:autoSpaceDN w:val="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618"/>
        <w:gridCol w:w="4394"/>
      </w:tblGrid>
      <w:tr w:rsidR="001550EB" w:rsidRPr="000318DF" w:rsidTr="00CD07AA">
        <w:trPr>
          <w:trHeight w:val="589"/>
        </w:trPr>
        <w:tc>
          <w:tcPr>
            <w:tcW w:w="628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618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1550EB" w:rsidRPr="000318DF" w:rsidRDefault="001550EB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Pr="000318DF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Интродьюсеры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электродов с пункционным набором 7F-9F</w:t>
            </w:r>
          </w:p>
        </w:tc>
        <w:tc>
          <w:tcPr>
            <w:tcW w:w="4394" w:type="dxa"/>
          </w:tcPr>
          <w:p w:rsidR="00EA6168" w:rsidRPr="000318DF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22 145 000,00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Управляемый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дилятатор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принадлежностями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3 225 000,00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картирующий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криоконсоли</w:t>
            </w:r>
            <w:proofErr w:type="spellEnd"/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4 950 000,00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Коаксиальный кабель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криоконсоли</w:t>
            </w:r>
            <w:proofErr w:type="spellEnd"/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Электроческий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кабель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криоконсоли</w:t>
            </w:r>
            <w:proofErr w:type="spellEnd"/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Цифровой двухкамерный имплантируемый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дефибриллятор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23 200 000,00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Имплантируемый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кардиоверте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дефибриллятор с функцией сердечной </w:t>
            </w:r>
            <w:proofErr w:type="spellStart"/>
            <w:r>
              <w:rPr>
                <w:color w:val="000000"/>
                <w:sz w:val="20"/>
                <w:szCs w:val="20"/>
              </w:rPr>
              <w:t>ресинхронизирующей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терапии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45 000 000,00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18" w:type="dxa"/>
          </w:tcPr>
          <w:p w:rsidR="00EA6168" w:rsidRPr="000318DF" w:rsidRDefault="00EA6168" w:rsidP="00C67F80">
            <w:pPr>
              <w:rPr>
                <w:bCs/>
                <w:sz w:val="20"/>
                <w:szCs w:val="20"/>
              </w:rPr>
            </w:pPr>
            <w:r w:rsidRPr="00923723">
              <w:rPr>
                <w:bCs/>
                <w:sz w:val="20"/>
                <w:szCs w:val="20"/>
              </w:rPr>
              <w:t xml:space="preserve">Неорошаемый </w:t>
            </w:r>
            <w:proofErr w:type="spellStart"/>
            <w:r w:rsidRPr="00923723">
              <w:rPr>
                <w:bCs/>
                <w:sz w:val="20"/>
                <w:szCs w:val="20"/>
              </w:rPr>
              <w:t>аблационный</w:t>
            </w:r>
            <w:proofErr w:type="spellEnd"/>
            <w:r w:rsidRPr="00923723">
              <w:rPr>
                <w:bCs/>
                <w:sz w:val="20"/>
                <w:szCs w:val="20"/>
              </w:rPr>
              <w:t xml:space="preserve"> катетер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8 700 000,00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18" w:type="dxa"/>
          </w:tcPr>
          <w:p w:rsidR="00EA6168" w:rsidRPr="000318DF" w:rsidRDefault="00EA6168" w:rsidP="00C67F80">
            <w:pPr>
              <w:rPr>
                <w:bCs/>
                <w:sz w:val="20"/>
                <w:szCs w:val="20"/>
              </w:rPr>
            </w:pPr>
            <w:r w:rsidRPr="00923723">
              <w:rPr>
                <w:bCs/>
                <w:sz w:val="20"/>
                <w:szCs w:val="20"/>
              </w:rPr>
              <w:t xml:space="preserve">Катетер для </w:t>
            </w:r>
            <w:proofErr w:type="gramStart"/>
            <w:r w:rsidRPr="00923723">
              <w:rPr>
                <w:bCs/>
                <w:sz w:val="20"/>
                <w:szCs w:val="20"/>
              </w:rPr>
              <w:t>внутрисердечной</w:t>
            </w:r>
            <w:proofErr w:type="gramEnd"/>
            <w:r w:rsidRPr="0092372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23723">
              <w:rPr>
                <w:bCs/>
                <w:sz w:val="20"/>
                <w:szCs w:val="20"/>
              </w:rPr>
              <w:t>криоабляции</w:t>
            </w:r>
            <w:proofErr w:type="spellEnd"/>
            <w:r w:rsidRPr="00923723">
              <w:rPr>
                <w:bCs/>
                <w:sz w:val="20"/>
                <w:szCs w:val="20"/>
              </w:rPr>
              <w:t xml:space="preserve">  с диаметром баллона (мм) 28  с принадлежностями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33 000 000,00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18" w:type="dxa"/>
          </w:tcPr>
          <w:p w:rsidR="00EA6168" w:rsidRPr="000318DF" w:rsidRDefault="00EA6168" w:rsidP="00C67F80">
            <w:pPr>
              <w:rPr>
                <w:bCs/>
                <w:sz w:val="20"/>
                <w:szCs w:val="20"/>
              </w:rPr>
            </w:pPr>
            <w:proofErr w:type="spellStart"/>
            <w:r w:rsidRPr="00923723">
              <w:rPr>
                <w:bCs/>
                <w:sz w:val="20"/>
                <w:szCs w:val="20"/>
              </w:rPr>
              <w:t>Катетерная</w:t>
            </w:r>
            <w:proofErr w:type="spellEnd"/>
            <w:r w:rsidRPr="00923723">
              <w:rPr>
                <w:bCs/>
                <w:sz w:val="20"/>
                <w:szCs w:val="20"/>
              </w:rPr>
              <w:t xml:space="preserve"> система доставки электрода для левого сердца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18" w:type="dxa"/>
          </w:tcPr>
          <w:p w:rsidR="00EA6168" w:rsidRPr="000318DF" w:rsidRDefault="00EA6168" w:rsidP="00C67F80">
            <w:pPr>
              <w:rPr>
                <w:bCs/>
                <w:sz w:val="20"/>
                <w:szCs w:val="20"/>
              </w:rPr>
            </w:pPr>
            <w:r w:rsidRPr="00923723">
              <w:rPr>
                <w:bCs/>
                <w:sz w:val="20"/>
                <w:szCs w:val="20"/>
              </w:rPr>
              <w:t xml:space="preserve">Желудочковый </w:t>
            </w:r>
            <w:proofErr w:type="spellStart"/>
            <w:r w:rsidRPr="00923723">
              <w:rPr>
                <w:bCs/>
                <w:sz w:val="20"/>
                <w:szCs w:val="20"/>
              </w:rPr>
              <w:t>дефибрилляционный</w:t>
            </w:r>
            <w:proofErr w:type="spellEnd"/>
            <w:r w:rsidRPr="00923723">
              <w:rPr>
                <w:bCs/>
                <w:sz w:val="20"/>
                <w:szCs w:val="20"/>
              </w:rPr>
              <w:t xml:space="preserve"> электрод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18 950 000,00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биполярный </w:t>
            </w:r>
            <w:proofErr w:type="spellStart"/>
            <w:r>
              <w:rPr>
                <w:color w:val="000000"/>
                <w:sz w:val="20"/>
                <w:szCs w:val="20"/>
              </w:rPr>
              <w:t>эпикардиальный</w:t>
            </w:r>
            <w:proofErr w:type="spellEnd"/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7 000 000,00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Эндокардиальный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 для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кардиостимуляции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52 см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27 030 000,00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Эндокардиальный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 для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кардиостимуляции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58 см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26 235 000,00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Электроды биполярные для левого отдела сердца 4F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7 896 000,00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МРТ совместимый двухкамерный электрокардиостимулятор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11 700 000,00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Однокамерный электрокардиостимулятор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11 400 000,00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618" w:type="dxa"/>
          </w:tcPr>
          <w:p w:rsidR="00EA6168" w:rsidRPr="000318DF" w:rsidRDefault="00EA6168" w:rsidP="00C67F80">
            <w:pPr>
              <w:rPr>
                <w:bCs/>
                <w:sz w:val="20"/>
                <w:szCs w:val="20"/>
              </w:rPr>
            </w:pPr>
            <w:r w:rsidRPr="00923723">
              <w:rPr>
                <w:bCs/>
                <w:sz w:val="20"/>
                <w:szCs w:val="20"/>
              </w:rPr>
              <w:t xml:space="preserve">Электрокардиостимулятор с функцией </w:t>
            </w:r>
            <w:proofErr w:type="spellStart"/>
            <w:r w:rsidRPr="00923723">
              <w:rPr>
                <w:bCs/>
                <w:sz w:val="20"/>
                <w:szCs w:val="20"/>
              </w:rPr>
              <w:t>ресинхронизирующей</w:t>
            </w:r>
            <w:proofErr w:type="spellEnd"/>
            <w:r w:rsidRPr="00923723">
              <w:rPr>
                <w:bCs/>
                <w:sz w:val="20"/>
                <w:szCs w:val="20"/>
              </w:rPr>
              <w:t xml:space="preserve"> терапии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26 100 000,00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Резервуар N2O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5 600 000,00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Адаптер для </w:t>
            </w:r>
            <w:proofErr w:type="spellStart"/>
            <w:r>
              <w:rPr>
                <w:color w:val="000000"/>
                <w:sz w:val="20"/>
                <w:szCs w:val="20"/>
              </w:rPr>
              <w:t>криоконсоли</w:t>
            </w:r>
            <w:proofErr w:type="spellEnd"/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2 640 000,00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Левожелудочковый электрод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9 870 000,00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Двухкамерный электрокардиостимулятор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14 370 000,00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EA616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618" w:type="dxa"/>
          </w:tcPr>
          <w:p w:rsidR="00EA6168" w:rsidRDefault="00EA6168" w:rsidP="00C67F8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 орошаемый</w:t>
            </w:r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15 960 000,00</w:t>
            </w:r>
          </w:p>
        </w:tc>
      </w:tr>
      <w:tr w:rsidR="00EA6168" w:rsidRPr="000318DF" w:rsidTr="00CD07AA">
        <w:trPr>
          <w:trHeight w:val="270"/>
        </w:trPr>
        <w:tc>
          <w:tcPr>
            <w:tcW w:w="628" w:type="dxa"/>
          </w:tcPr>
          <w:p w:rsidR="00EA6168" w:rsidRDefault="00CD07AA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18" w:type="dxa"/>
          </w:tcPr>
          <w:p w:rsidR="00EA6168" w:rsidRDefault="00CD07AA" w:rsidP="00C67F8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D07AA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CD07AA"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spellStart"/>
            <w:r w:rsidRPr="00CD07AA">
              <w:rPr>
                <w:color w:val="000000"/>
                <w:sz w:val="20"/>
                <w:szCs w:val="20"/>
              </w:rPr>
              <w:t>зотаралимус-элютирующий</w:t>
            </w:r>
            <w:proofErr w:type="spellEnd"/>
          </w:p>
        </w:tc>
        <w:tc>
          <w:tcPr>
            <w:tcW w:w="4394" w:type="dxa"/>
          </w:tcPr>
          <w:p w:rsidR="00EA6168" w:rsidRDefault="00EA6168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11 575 000,00</w:t>
            </w:r>
          </w:p>
        </w:tc>
      </w:tr>
    </w:tbl>
    <w:p w:rsidR="001550EB" w:rsidRDefault="001550EB" w:rsidP="00D21094">
      <w:pPr>
        <w:autoSpaceDE w:val="0"/>
        <w:autoSpaceDN w:val="0"/>
      </w:pPr>
    </w:p>
    <w:p w:rsidR="00FE3BC0" w:rsidRDefault="00FE3BC0" w:rsidP="00FE3BC0">
      <w:pPr>
        <w:autoSpaceDE w:val="0"/>
        <w:autoSpaceDN w:val="0"/>
        <w:rPr>
          <w:b/>
        </w:rPr>
      </w:pPr>
      <w:r w:rsidRPr="001550EB">
        <w:rPr>
          <w:b/>
        </w:rPr>
        <w:t>ТОО «</w:t>
      </w:r>
      <w:proofErr w:type="spellStart"/>
      <w:r w:rsidR="009F1746" w:rsidRPr="009F1746">
        <w:rPr>
          <w:b/>
        </w:rPr>
        <w:t>Медикус</w:t>
      </w:r>
      <w:proofErr w:type="spellEnd"/>
      <w:r w:rsidR="009F1746" w:rsidRPr="009F1746">
        <w:rPr>
          <w:b/>
        </w:rPr>
        <w:t xml:space="preserve"> Евразия</w:t>
      </w:r>
      <w:r w:rsidRPr="001550EB">
        <w:rPr>
          <w:b/>
        </w:rPr>
        <w:t>»</w:t>
      </w:r>
    </w:p>
    <w:p w:rsidR="00FE3BC0" w:rsidRDefault="00FE3BC0" w:rsidP="00FE3BC0">
      <w:pPr>
        <w:autoSpaceDE w:val="0"/>
        <w:autoSpaceDN w:val="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618"/>
        <w:gridCol w:w="4394"/>
      </w:tblGrid>
      <w:tr w:rsidR="00FE3BC0" w:rsidRPr="000318DF" w:rsidTr="00161A8A">
        <w:trPr>
          <w:trHeight w:val="495"/>
        </w:trPr>
        <w:tc>
          <w:tcPr>
            <w:tcW w:w="628" w:type="dxa"/>
          </w:tcPr>
          <w:p w:rsidR="00FE3BC0" w:rsidRPr="000318DF" w:rsidRDefault="00FE3BC0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FE3BC0" w:rsidRPr="000318DF" w:rsidRDefault="00FE3BC0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618" w:type="dxa"/>
          </w:tcPr>
          <w:p w:rsidR="00FE3BC0" w:rsidRPr="00161A8A" w:rsidRDefault="00FE3BC0" w:rsidP="00C1274C">
            <w:pPr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FE3BC0" w:rsidRPr="000318DF" w:rsidRDefault="00FE3BC0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FE3BC0" w:rsidRPr="000318DF" w:rsidRDefault="00FE3BC0" w:rsidP="00C1274C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233F04" w:rsidRPr="000318DF" w:rsidTr="00AB5AD7">
        <w:trPr>
          <w:trHeight w:val="270"/>
        </w:trPr>
        <w:tc>
          <w:tcPr>
            <w:tcW w:w="628" w:type="dxa"/>
          </w:tcPr>
          <w:p w:rsidR="00233F04" w:rsidRPr="00233F04" w:rsidRDefault="00233F04" w:rsidP="00194A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618" w:type="dxa"/>
          </w:tcPr>
          <w:p w:rsidR="00233F04" w:rsidRDefault="00233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для индифферентного электрода</w:t>
            </w:r>
          </w:p>
        </w:tc>
        <w:tc>
          <w:tcPr>
            <w:tcW w:w="4394" w:type="dxa"/>
          </w:tcPr>
          <w:p w:rsidR="00233F04" w:rsidRPr="00233F04" w:rsidRDefault="00233F04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233F04" w:rsidRPr="000318DF" w:rsidTr="00AB5AD7">
        <w:trPr>
          <w:trHeight w:val="270"/>
        </w:trPr>
        <w:tc>
          <w:tcPr>
            <w:tcW w:w="628" w:type="dxa"/>
          </w:tcPr>
          <w:p w:rsidR="00233F04" w:rsidRPr="00233F04" w:rsidRDefault="00233F04" w:rsidP="00194A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618" w:type="dxa"/>
          </w:tcPr>
          <w:p w:rsidR="00233F04" w:rsidRDefault="00233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Соединительный кабель для 20 полюсного катетера</w:t>
            </w:r>
          </w:p>
        </w:tc>
        <w:tc>
          <w:tcPr>
            <w:tcW w:w="4394" w:type="dxa"/>
          </w:tcPr>
          <w:p w:rsidR="00233F04" w:rsidRDefault="00233F04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2 429 000,00</w:t>
            </w:r>
          </w:p>
        </w:tc>
      </w:tr>
      <w:tr w:rsidR="00233F04" w:rsidRPr="000318DF" w:rsidTr="00AB5AD7">
        <w:trPr>
          <w:trHeight w:val="270"/>
        </w:trPr>
        <w:tc>
          <w:tcPr>
            <w:tcW w:w="628" w:type="dxa"/>
          </w:tcPr>
          <w:p w:rsidR="00233F04" w:rsidRPr="00233F04" w:rsidRDefault="00233F04" w:rsidP="00194A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618" w:type="dxa"/>
          </w:tcPr>
          <w:p w:rsidR="00233F04" w:rsidRDefault="00233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Соединительный кабель для 2, 4 полярного диагностического катетера</w:t>
            </w:r>
          </w:p>
        </w:tc>
        <w:tc>
          <w:tcPr>
            <w:tcW w:w="4394" w:type="dxa"/>
          </w:tcPr>
          <w:p w:rsidR="00233F04" w:rsidRDefault="00233F04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1 150 000,00</w:t>
            </w:r>
          </w:p>
        </w:tc>
      </w:tr>
      <w:tr w:rsidR="00233F04" w:rsidRPr="000318DF" w:rsidTr="00AB5AD7">
        <w:trPr>
          <w:trHeight w:val="270"/>
        </w:trPr>
        <w:tc>
          <w:tcPr>
            <w:tcW w:w="628" w:type="dxa"/>
          </w:tcPr>
          <w:p w:rsidR="00233F04" w:rsidRPr="00233F04" w:rsidRDefault="00233F04" w:rsidP="00194A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618" w:type="dxa"/>
          </w:tcPr>
          <w:p w:rsidR="00233F04" w:rsidRDefault="00233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Соединительный кабель для 2, 4, 6, 8, 10 полюсных диагностических катетеров</w:t>
            </w:r>
          </w:p>
        </w:tc>
        <w:tc>
          <w:tcPr>
            <w:tcW w:w="4394" w:type="dxa"/>
          </w:tcPr>
          <w:p w:rsidR="00233F04" w:rsidRDefault="00233F04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1 150 000,00</w:t>
            </w:r>
          </w:p>
        </w:tc>
      </w:tr>
      <w:tr w:rsidR="00233F04" w:rsidRPr="000318DF" w:rsidTr="00AB5AD7">
        <w:trPr>
          <w:trHeight w:val="270"/>
        </w:trPr>
        <w:tc>
          <w:tcPr>
            <w:tcW w:w="628" w:type="dxa"/>
          </w:tcPr>
          <w:p w:rsidR="00233F04" w:rsidRPr="00233F04" w:rsidRDefault="00233F04" w:rsidP="00194A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618" w:type="dxa"/>
          </w:tcPr>
          <w:p w:rsidR="00233F04" w:rsidRDefault="00233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Соединительный кабель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катетеров </w:t>
            </w:r>
            <w:proofErr w:type="spellStart"/>
            <w:r>
              <w:rPr>
                <w:color w:val="000000"/>
                <w:sz w:val="20"/>
                <w:szCs w:val="20"/>
              </w:rPr>
              <w:t>Medtronic</w:t>
            </w:r>
            <w:proofErr w:type="spellEnd"/>
          </w:p>
        </w:tc>
        <w:tc>
          <w:tcPr>
            <w:tcW w:w="4394" w:type="dxa"/>
          </w:tcPr>
          <w:p w:rsidR="00233F04" w:rsidRDefault="00233F04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1 400 000,00</w:t>
            </w:r>
          </w:p>
        </w:tc>
      </w:tr>
      <w:tr w:rsidR="00233F04" w:rsidRPr="000318DF" w:rsidTr="00AB5AD7">
        <w:trPr>
          <w:trHeight w:val="270"/>
        </w:trPr>
        <w:tc>
          <w:tcPr>
            <w:tcW w:w="628" w:type="dxa"/>
          </w:tcPr>
          <w:p w:rsidR="00233F04" w:rsidRDefault="00233F04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18" w:type="dxa"/>
          </w:tcPr>
          <w:p w:rsidR="00233F04" w:rsidRDefault="00233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Соединительный кабель для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катетеров</w:t>
            </w:r>
          </w:p>
        </w:tc>
        <w:tc>
          <w:tcPr>
            <w:tcW w:w="4394" w:type="dxa"/>
          </w:tcPr>
          <w:p w:rsidR="00233F04" w:rsidRDefault="00233F04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1 350 000,00</w:t>
            </w:r>
          </w:p>
        </w:tc>
      </w:tr>
      <w:tr w:rsidR="00233F04" w:rsidRPr="000318DF" w:rsidTr="00AB5AD7">
        <w:trPr>
          <w:trHeight w:val="270"/>
        </w:trPr>
        <w:tc>
          <w:tcPr>
            <w:tcW w:w="628" w:type="dxa"/>
          </w:tcPr>
          <w:p w:rsidR="00233F04" w:rsidRDefault="00233F04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18" w:type="dxa"/>
          </w:tcPr>
          <w:p w:rsidR="00233F04" w:rsidRDefault="00233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Соединительный кабель для 10 полюсных диагностических катетеров</w:t>
            </w:r>
          </w:p>
        </w:tc>
        <w:tc>
          <w:tcPr>
            <w:tcW w:w="4394" w:type="dxa"/>
          </w:tcPr>
          <w:p w:rsidR="00233F04" w:rsidRDefault="00233F04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2 400 000,00</w:t>
            </w:r>
          </w:p>
        </w:tc>
      </w:tr>
      <w:tr w:rsidR="00233F04" w:rsidRPr="000318DF" w:rsidTr="00AB5AD7">
        <w:trPr>
          <w:trHeight w:val="270"/>
        </w:trPr>
        <w:tc>
          <w:tcPr>
            <w:tcW w:w="628" w:type="dxa"/>
          </w:tcPr>
          <w:p w:rsidR="00233F04" w:rsidRDefault="00233F04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18" w:type="dxa"/>
          </w:tcPr>
          <w:p w:rsidR="00233F04" w:rsidRDefault="00233F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Соединительный кабель для навигационных катетеров</w:t>
            </w:r>
          </w:p>
        </w:tc>
        <w:tc>
          <w:tcPr>
            <w:tcW w:w="4394" w:type="dxa"/>
          </w:tcPr>
          <w:p w:rsidR="00233F04" w:rsidRDefault="00233F04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3 700 000,00</w:t>
            </w:r>
          </w:p>
        </w:tc>
      </w:tr>
      <w:tr w:rsidR="00447B2B" w:rsidRPr="000318DF" w:rsidTr="00AB5AD7">
        <w:trPr>
          <w:trHeight w:val="270"/>
        </w:trPr>
        <w:tc>
          <w:tcPr>
            <w:tcW w:w="628" w:type="dxa"/>
          </w:tcPr>
          <w:p w:rsidR="00447B2B" w:rsidRDefault="00233F04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18" w:type="dxa"/>
          </w:tcPr>
          <w:p w:rsidR="00447B2B" w:rsidRDefault="00705E40" w:rsidP="00194AF0">
            <w:pPr>
              <w:rPr>
                <w:color w:val="000000"/>
                <w:sz w:val="20"/>
                <w:szCs w:val="20"/>
              </w:rPr>
            </w:pPr>
            <w:r w:rsidRPr="00705E40">
              <w:rPr>
                <w:color w:val="000000"/>
                <w:sz w:val="20"/>
                <w:szCs w:val="20"/>
              </w:rPr>
              <w:t xml:space="preserve">Орошаемый </w:t>
            </w:r>
            <w:proofErr w:type="spellStart"/>
            <w:r w:rsidRPr="00705E40"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 w:rsidRPr="00705E40">
              <w:rPr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4394" w:type="dxa"/>
          </w:tcPr>
          <w:p w:rsidR="00447B2B" w:rsidRDefault="00233F04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87 750 000,00</w:t>
            </w:r>
          </w:p>
        </w:tc>
      </w:tr>
      <w:tr w:rsidR="00705E40" w:rsidRPr="000318DF" w:rsidTr="00AB5AD7">
        <w:trPr>
          <w:trHeight w:val="270"/>
        </w:trPr>
        <w:tc>
          <w:tcPr>
            <w:tcW w:w="628" w:type="dxa"/>
          </w:tcPr>
          <w:p w:rsidR="00705E40" w:rsidRDefault="00705E40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18" w:type="dxa"/>
          </w:tcPr>
          <w:p w:rsidR="00705E40" w:rsidRDefault="00705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Циркулярный диагностический катетер для картирования, навигационный  20-полюсный</w:t>
            </w:r>
          </w:p>
        </w:tc>
        <w:tc>
          <w:tcPr>
            <w:tcW w:w="4394" w:type="dxa"/>
          </w:tcPr>
          <w:p w:rsidR="00705E40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18 000 000,00</w:t>
            </w:r>
          </w:p>
        </w:tc>
      </w:tr>
      <w:tr w:rsidR="00705E40" w:rsidRPr="000318DF" w:rsidTr="00AB5AD7">
        <w:trPr>
          <w:trHeight w:val="270"/>
        </w:trPr>
        <w:tc>
          <w:tcPr>
            <w:tcW w:w="628" w:type="dxa"/>
          </w:tcPr>
          <w:p w:rsidR="00705E40" w:rsidRDefault="00705E40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18" w:type="dxa"/>
          </w:tcPr>
          <w:p w:rsidR="00705E40" w:rsidRDefault="00705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диагностический неуправляемый 5F, 10-полюсный</w:t>
            </w:r>
          </w:p>
        </w:tc>
        <w:tc>
          <w:tcPr>
            <w:tcW w:w="4394" w:type="dxa"/>
          </w:tcPr>
          <w:p w:rsidR="00705E40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92 000 000,00</w:t>
            </w:r>
          </w:p>
        </w:tc>
      </w:tr>
      <w:tr w:rsidR="00705E40" w:rsidRPr="000318DF" w:rsidTr="00AB5AD7">
        <w:trPr>
          <w:trHeight w:val="270"/>
        </w:trPr>
        <w:tc>
          <w:tcPr>
            <w:tcW w:w="628" w:type="dxa"/>
          </w:tcPr>
          <w:p w:rsidR="00705E40" w:rsidRDefault="00705E40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18" w:type="dxa"/>
          </w:tcPr>
          <w:p w:rsidR="00705E40" w:rsidRDefault="00705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диагностический неуправляемый 6F, 4-полюсный</w:t>
            </w:r>
          </w:p>
        </w:tc>
        <w:tc>
          <w:tcPr>
            <w:tcW w:w="4394" w:type="dxa"/>
          </w:tcPr>
          <w:p w:rsidR="00705E40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9 600 000,00</w:t>
            </w:r>
          </w:p>
        </w:tc>
      </w:tr>
      <w:tr w:rsidR="00447B2B" w:rsidRPr="000318DF" w:rsidTr="00AB5AD7">
        <w:trPr>
          <w:trHeight w:val="270"/>
        </w:trPr>
        <w:tc>
          <w:tcPr>
            <w:tcW w:w="628" w:type="dxa"/>
          </w:tcPr>
          <w:p w:rsidR="00447B2B" w:rsidRDefault="00705E40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618" w:type="dxa"/>
          </w:tcPr>
          <w:p w:rsidR="00447B2B" w:rsidRDefault="00705E40" w:rsidP="00194AF0">
            <w:pPr>
              <w:rPr>
                <w:color w:val="000000"/>
                <w:sz w:val="20"/>
                <w:szCs w:val="20"/>
              </w:rPr>
            </w:pPr>
            <w:r w:rsidRPr="00705E40">
              <w:rPr>
                <w:color w:val="000000"/>
                <w:sz w:val="20"/>
                <w:szCs w:val="20"/>
              </w:rPr>
              <w:t xml:space="preserve">Трубка для насоса </w:t>
            </w:r>
            <w:proofErr w:type="spellStart"/>
            <w:r w:rsidRPr="00705E40">
              <w:rPr>
                <w:color w:val="000000"/>
                <w:sz w:val="20"/>
                <w:szCs w:val="20"/>
              </w:rPr>
              <w:t>Cool</w:t>
            </w:r>
            <w:proofErr w:type="spellEnd"/>
            <w:r w:rsidRPr="00705E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E40">
              <w:rPr>
                <w:color w:val="000000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4394" w:type="dxa"/>
          </w:tcPr>
          <w:p w:rsidR="00447B2B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7 400 000,00</w:t>
            </w:r>
          </w:p>
        </w:tc>
      </w:tr>
      <w:tr w:rsidR="00705E40" w:rsidRPr="000318DF" w:rsidTr="00AB5AD7">
        <w:trPr>
          <w:trHeight w:val="270"/>
        </w:trPr>
        <w:tc>
          <w:tcPr>
            <w:tcW w:w="628" w:type="dxa"/>
          </w:tcPr>
          <w:p w:rsidR="00705E40" w:rsidRDefault="00705E40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18" w:type="dxa"/>
          </w:tcPr>
          <w:p w:rsidR="00705E40" w:rsidRDefault="00705E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 с термопарой</w:t>
            </w:r>
          </w:p>
        </w:tc>
        <w:tc>
          <w:tcPr>
            <w:tcW w:w="4394" w:type="dxa"/>
          </w:tcPr>
          <w:p w:rsidR="00705E40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7 687 500,00</w:t>
            </w:r>
          </w:p>
        </w:tc>
      </w:tr>
      <w:tr w:rsidR="00705E40" w:rsidRPr="000318DF" w:rsidTr="00AB5AD7">
        <w:trPr>
          <w:trHeight w:val="270"/>
        </w:trPr>
        <w:tc>
          <w:tcPr>
            <w:tcW w:w="628" w:type="dxa"/>
          </w:tcPr>
          <w:p w:rsidR="00705E40" w:rsidRDefault="00705E40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618" w:type="dxa"/>
          </w:tcPr>
          <w:p w:rsidR="00705E40" w:rsidRDefault="00705E4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 с термопарой</w:t>
            </w:r>
          </w:p>
        </w:tc>
        <w:tc>
          <w:tcPr>
            <w:tcW w:w="4394" w:type="dxa"/>
          </w:tcPr>
          <w:p w:rsidR="00705E40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12 812 500,00</w:t>
            </w:r>
          </w:p>
        </w:tc>
      </w:tr>
      <w:tr w:rsidR="00705E40" w:rsidRPr="000318DF" w:rsidTr="00AB5AD7">
        <w:trPr>
          <w:trHeight w:val="270"/>
        </w:trPr>
        <w:tc>
          <w:tcPr>
            <w:tcW w:w="628" w:type="dxa"/>
          </w:tcPr>
          <w:p w:rsidR="00705E40" w:rsidRDefault="00705E40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618" w:type="dxa"/>
          </w:tcPr>
          <w:p w:rsidR="00705E40" w:rsidRDefault="00705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Диагностический катетер управляемый</w:t>
            </w:r>
          </w:p>
        </w:tc>
        <w:tc>
          <w:tcPr>
            <w:tcW w:w="4394" w:type="dxa"/>
          </w:tcPr>
          <w:p w:rsidR="00705E40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14 500 000,00</w:t>
            </w:r>
          </w:p>
        </w:tc>
      </w:tr>
      <w:tr w:rsidR="00705E40" w:rsidRPr="000318DF" w:rsidTr="00AB5AD7">
        <w:trPr>
          <w:trHeight w:val="270"/>
        </w:trPr>
        <w:tc>
          <w:tcPr>
            <w:tcW w:w="628" w:type="dxa"/>
          </w:tcPr>
          <w:p w:rsidR="00705E40" w:rsidRDefault="00705E40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618" w:type="dxa"/>
          </w:tcPr>
          <w:p w:rsidR="00705E40" w:rsidRDefault="00705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Диагностический катетер управляемый</w:t>
            </w:r>
          </w:p>
        </w:tc>
        <w:tc>
          <w:tcPr>
            <w:tcW w:w="4394" w:type="dxa"/>
          </w:tcPr>
          <w:p w:rsidR="00705E40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14 500 000,00</w:t>
            </w:r>
          </w:p>
        </w:tc>
      </w:tr>
      <w:tr w:rsidR="00705E40" w:rsidRPr="000318DF" w:rsidTr="00AB5AD7">
        <w:trPr>
          <w:trHeight w:val="270"/>
        </w:trPr>
        <w:tc>
          <w:tcPr>
            <w:tcW w:w="628" w:type="dxa"/>
          </w:tcPr>
          <w:p w:rsidR="00705E40" w:rsidRDefault="00705E40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618" w:type="dxa"/>
          </w:tcPr>
          <w:p w:rsidR="00705E40" w:rsidRDefault="00705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Циркулярный диагностический катетер для картирования 20-полюсный</w:t>
            </w:r>
          </w:p>
        </w:tc>
        <w:tc>
          <w:tcPr>
            <w:tcW w:w="4394" w:type="dxa"/>
          </w:tcPr>
          <w:p w:rsidR="00705E40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36 000 000,00</w:t>
            </w:r>
          </w:p>
        </w:tc>
      </w:tr>
      <w:tr w:rsidR="00705E40" w:rsidRPr="000318DF" w:rsidTr="00AB5AD7">
        <w:trPr>
          <w:trHeight w:val="270"/>
        </w:trPr>
        <w:tc>
          <w:tcPr>
            <w:tcW w:w="628" w:type="dxa"/>
          </w:tcPr>
          <w:p w:rsidR="00705E40" w:rsidRDefault="00705E40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618" w:type="dxa"/>
          </w:tcPr>
          <w:p w:rsidR="00705E40" w:rsidRDefault="00705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Навигационный катетер</w:t>
            </w:r>
          </w:p>
        </w:tc>
        <w:tc>
          <w:tcPr>
            <w:tcW w:w="4394" w:type="dxa"/>
          </w:tcPr>
          <w:p w:rsidR="00705E40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55 750 000,00</w:t>
            </w:r>
          </w:p>
        </w:tc>
      </w:tr>
      <w:tr w:rsidR="00705E40" w:rsidRPr="000318DF" w:rsidTr="00AB5AD7">
        <w:trPr>
          <w:trHeight w:val="270"/>
        </w:trPr>
        <w:tc>
          <w:tcPr>
            <w:tcW w:w="628" w:type="dxa"/>
          </w:tcPr>
          <w:p w:rsidR="00705E40" w:rsidRDefault="00705E40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618" w:type="dxa"/>
          </w:tcPr>
          <w:p w:rsidR="00705E40" w:rsidRDefault="00705E4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color w:val="000000"/>
                <w:sz w:val="20"/>
                <w:szCs w:val="20"/>
              </w:rPr>
              <w:t>референтных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электродов-катетеров д/</w:t>
            </w:r>
            <w:proofErr w:type="spellStart"/>
            <w:r>
              <w:rPr>
                <w:color w:val="000000"/>
                <w:sz w:val="20"/>
                <w:szCs w:val="20"/>
              </w:rPr>
              <w:t>навиг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системы</w:t>
            </w:r>
          </w:p>
        </w:tc>
        <w:tc>
          <w:tcPr>
            <w:tcW w:w="4394" w:type="dxa"/>
          </w:tcPr>
          <w:p w:rsidR="00705E40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4 971 000,00</w:t>
            </w:r>
          </w:p>
        </w:tc>
      </w:tr>
      <w:tr w:rsidR="00705E40" w:rsidRPr="000318DF" w:rsidTr="00AB5AD7">
        <w:trPr>
          <w:trHeight w:val="270"/>
        </w:trPr>
        <w:tc>
          <w:tcPr>
            <w:tcW w:w="628" w:type="dxa"/>
          </w:tcPr>
          <w:p w:rsidR="00705E40" w:rsidRDefault="00705E40" w:rsidP="00C12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618" w:type="dxa"/>
          </w:tcPr>
          <w:p w:rsidR="00705E40" w:rsidRPr="000318DF" w:rsidRDefault="00705E40" w:rsidP="00C1274C">
            <w:pPr>
              <w:rPr>
                <w:bCs/>
                <w:sz w:val="20"/>
                <w:szCs w:val="20"/>
              </w:rPr>
            </w:pPr>
            <w:r w:rsidRPr="00705E40">
              <w:rPr>
                <w:bCs/>
                <w:sz w:val="20"/>
                <w:szCs w:val="20"/>
              </w:rPr>
              <w:t>Набор для электрофизиологических исследований</w:t>
            </w:r>
          </w:p>
        </w:tc>
        <w:tc>
          <w:tcPr>
            <w:tcW w:w="4394" w:type="dxa"/>
          </w:tcPr>
          <w:p w:rsidR="00705E40" w:rsidRDefault="00705E40" w:rsidP="00C127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19 440 000,00</w:t>
            </w:r>
          </w:p>
        </w:tc>
      </w:tr>
    </w:tbl>
    <w:p w:rsidR="009F1746" w:rsidRDefault="009F1746" w:rsidP="00D21094">
      <w:pPr>
        <w:autoSpaceDE w:val="0"/>
        <w:autoSpaceDN w:val="0"/>
      </w:pPr>
    </w:p>
    <w:p w:rsidR="009F1746" w:rsidRDefault="009F1746" w:rsidP="00D21094">
      <w:pPr>
        <w:autoSpaceDE w:val="0"/>
        <w:autoSpaceDN w:val="0"/>
      </w:pPr>
    </w:p>
    <w:p w:rsidR="009F1746" w:rsidRPr="009F1746" w:rsidRDefault="009F1746" w:rsidP="00D21094">
      <w:pPr>
        <w:autoSpaceDE w:val="0"/>
        <w:autoSpaceDN w:val="0"/>
        <w:rPr>
          <w:b/>
        </w:rPr>
      </w:pPr>
      <w:r w:rsidRPr="009F1746">
        <w:rPr>
          <w:b/>
        </w:rPr>
        <w:t>ТОО «САПА Мед Астана»</w:t>
      </w:r>
    </w:p>
    <w:p w:rsidR="009F1746" w:rsidRDefault="009F1746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9F1746" w:rsidRPr="000318DF" w:rsidTr="00C67F80">
        <w:trPr>
          <w:trHeight w:val="589"/>
        </w:trPr>
        <w:tc>
          <w:tcPr>
            <w:tcW w:w="843" w:type="dxa"/>
          </w:tcPr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9F1746" w:rsidRPr="000318DF" w:rsidTr="00C67F80">
        <w:trPr>
          <w:trHeight w:val="270"/>
        </w:trPr>
        <w:tc>
          <w:tcPr>
            <w:tcW w:w="843" w:type="dxa"/>
          </w:tcPr>
          <w:p w:rsidR="009F1746" w:rsidRPr="000318DF" w:rsidRDefault="006B6A05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</w:tcPr>
          <w:p w:rsidR="009F1746" w:rsidRPr="000318DF" w:rsidRDefault="006B6A05" w:rsidP="00C67F80">
            <w:pPr>
              <w:rPr>
                <w:bCs/>
                <w:sz w:val="20"/>
                <w:szCs w:val="20"/>
              </w:rPr>
            </w:pPr>
            <w:proofErr w:type="spellStart"/>
            <w:r w:rsidRPr="006B6A05">
              <w:rPr>
                <w:bCs/>
                <w:sz w:val="20"/>
                <w:szCs w:val="20"/>
              </w:rPr>
              <w:t>Интродьюсер</w:t>
            </w:r>
            <w:proofErr w:type="spellEnd"/>
            <w:r w:rsidRPr="006B6A0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B6A05">
              <w:rPr>
                <w:bCs/>
                <w:sz w:val="20"/>
                <w:szCs w:val="20"/>
              </w:rPr>
              <w:t>феморальный</w:t>
            </w:r>
            <w:proofErr w:type="spellEnd"/>
            <w:r w:rsidRPr="006B6A05">
              <w:rPr>
                <w:bCs/>
                <w:sz w:val="20"/>
                <w:szCs w:val="20"/>
              </w:rPr>
              <w:t xml:space="preserve"> в комплекте с иглой, </w:t>
            </w:r>
            <w:proofErr w:type="spellStart"/>
            <w:r w:rsidRPr="006B6A05">
              <w:rPr>
                <w:bCs/>
                <w:sz w:val="20"/>
                <w:szCs w:val="20"/>
              </w:rPr>
              <w:t>дилятатором</w:t>
            </w:r>
            <w:proofErr w:type="spellEnd"/>
            <w:r w:rsidRPr="006B6A05">
              <w:rPr>
                <w:bCs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4394" w:type="dxa"/>
          </w:tcPr>
          <w:p w:rsidR="009F1746" w:rsidRPr="000318DF" w:rsidRDefault="006B6A05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19 040 000,00</w:t>
            </w:r>
          </w:p>
        </w:tc>
      </w:tr>
      <w:tr w:rsidR="009F1746" w:rsidRPr="000318DF" w:rsidTr="00C67F80">
        <w:trPr>
          <w:trHeight w:val="270"/>
        </w:trPr>
        <w:tc>
          <w:tcPr>
            <w:tcW w:w="843" w:type="dxa"/>
          </w:tcPr>
          <w:p w:rsidR="009F1746" w:rsidRDefault="006B6A05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403" w:type="dxa"/>
          </w:tcPr>
          <w:p w:rsidR="009F1746" w:rsidRPr="000318DF" w:rsidRDefault="006B6A05" w:rsidP="00C67F80">
            <w:pPr>
              <w:rPr>
                <w:bCs/>
                <w:sz w:val="20"/>
                <w:szCs w:val="20"/>
              </w:rPr>
            </w:pPr>
            <w:r w:rsidRPr="006B6A05">
              <w:rPr>
                <w:bCs/>
                <w:sz w:val="20"/>
                <w:szCs w:val="20"/>
              </w:rPr>
              <w:t>Набор для электрофизиологических исследований</w:t>
            </w:r>
          </w:p>
        </w:tc>
        <w:tc>
          <w:tcPr>
            <w:tcW w:w="4394" w:type="dxa"/>
          </w:tcPr>
          <w:p w:rsidR="009F1746" w:rsidRDefault="006B6A05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20 000 000,00</w:t>
            </w:r>
          </w:p>
        </w:tc>
      </w:tr>
      <w:tr w:rsidR="006B6A05" w:rsidRPr="000318DF" w:rsidTr="00C67F80">
        <w:trPr>
          <w:trHeight w:val="270"/>
        </w:trPr>
        <w:tc>
          <w:tcPr>
            <w:tcW w:w="843" w:type="dxa"/>
          </w:tcPr>
          <w:p w:rsidR="006B6A05" w:rsidRDefault="006B6A05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403" w:type="dxa"/>
          </w:tcPr>
          <w:p w:rsidR="006B6A05" w:rsidRPr="000318DF" w:rsidRDefault="006B6A05" w:rsidP="00C67F80">
            <w:pPr>
              <w:rPr>
                <w:bCs/>
                <w:sz w:val="20"/>
                <w:szCs w:val="20"/>
              </w:rPr>
            </w:pPr>
            <w:proofErr w:type="spellStart"/>
            <w:r w:rsidRPr="006B6A05">
              <w:rPr>
                <w:bCs/>
                <w:sz w:val="20"/>
                <w:szCs w:val="20"/>
              </w:rPr>
              <w:t>Интродьюсер</w:t>
            </w:r>
            <w:proofErr w:type="spellEnd"/>
            <w:r w:rsidRPr="006B6A05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6B6A05">
              <w:rPr>
                <w:bCs/>
                <w:sz w:val="20"/>
                <w:szCs w:val="20"/>
              </w:rPr>
              <w:t>феморальный</w:t>
            </w:r>
            <w:proofErr w:type="spellEnd"/>
            <w:r w:rsidRPr="006B6A05">
              <w:rPr>
                <w:bCs/>
                <w:sz w:val="20"/>
                <w:szCs w:val="20"/>
              </w:rPr>
              <w:t xml:space="preserve"> в комплекте с иглой, </w:t>
            </w:r>
            <w:proofErr w:type="spellStart"/>
            <w:r w:rsidRPr="006B6A05">
              <w:rPr>
                <w:bCs/>
                <w:sz w:val="20"/>
                <w:szCs w:val="20"/>
              </w:rPr>
              <w:t>дилятатором</w:t>
            </w:r>
            <w:proofErr w:type="spellEnd"/>
            <w:r w:rsidRPr="006B6A05">
              <w:rPr>
                <w:bCs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4394" w:type="dxa"/>
          </w:tcPr>
          <w:p w:rsidR="006B6A05" w:rsidRDefault="006B6A05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12 960 000,00</w:t>
            </w:r>
          </w:p>
        </w:tc>
      </w:tr>
      <w:tr w:rsidR="006B6A05" w:rsidRPr="000318DF" w:rsidTr="00C67F80">
        <w:trPr>
          <w:trHeight w:val="270"/>
        </w:trPr>
        <w:tc>
          <w:tcPr>
            <w:tcW w:w="843" w:type="dxa"/>
          </w:tcPr>
          <w:p w:rsidR="006B6A05" w:rsidRDefault="006B6A05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403" w:type="dxa"/>
          </w:tcPr>
          <w:p w:rsidR="006B6A05" w:rsidRPr="006B6A05" w:rsidRDefault="006B6A05" w:rsidP="00C67F80">
            <w:pPr>
              <w:rPr>
                <w:bCs/>
                <w:sz w:val="20"/>
                <w:szCs w:val="20"/>
              </w:rPr>
            </w:pPr>
            <w:r w:rsidRPr="006B6A05">
              <w:rPr>
                <w:bCs/>
                <w:sz w:val="20"/>
                <w:szCs w:val="20"/>
              </w:rPr>
              <w:t>Комплект белья д/</w:t>
            </w:r>
            <w:proofErr w:type="spellStart"/>
            <w:r w:rsidRPr="006B6A05">
              <w:rPr>
                <w:bCs/>
                <w:sz w:val="20"/>
                <w:szCs w:val="20"/>
              </w:rPr>
              <w:t>коронарографии</w:t>
            </w:r>
            <w:proofErr w:type="spellEnd"/>
          </w:p>
        </w:tc>
        <w:tc>
          <w:tcPr>
            <w:tcW w:w="4394" w:type="dxa"/>
          </w:tcPr>
          <w:p w:rsidR="006B6A05" w:rsidRDefault="006B6A05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65 000 000,00</w:t>
            </w:r>
          </w:p>
        </w:tc>
      </w:tr>
      <w:tr w:rsidR="006B6A05" w:rsidRPr="000318DF" w:rsidTr="00C67F80">
        <w:trPr>
          <w:trHeight w:val="270"/>
        </w:trPr>
        <w:tc>
          <w:tcPr>
            <w:tcW w:w="843" w:type="dxa"/>
          </w:tcPr>
          <w:p w:rsidR="006B6A05" w:rsidRDefault="006B6A05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403" w:type="dxa"/>
          </w:tcPr>
          <w:p w:rsidR="006B6A05" w:rsidRDefault="006B6A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spellStart"/>
            <w:r>
              <w:rPr>
                <w:color w:val="000000"/>
                <w:sz w:val="20"/>
                <w:szCs w:val="20"/>
              </w:rPr>
              <w:t>зотаралимус-элютирующий</w:t>
            </w:r>
            <w:proofErr w:type="spellEnd"/>
          </w:p>
        </w:tc>
        <w:tc>
          <w:tcPr>
            <w:tcW w:w="4394" w:type="dxa"/>
          </w:tcPr>
          <w:p w:rsidR="006B6A05" w:rsidRDefault="006B6A05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11 500 000,00</w:t>
            </w:r>
          </w:p>
        </w:tc>
      </w:tr>
      <w:tr w:rsidR="006B6A05" w:rsidRPr="000318DF" w:rsidTr="00C67F80">
        <w:trPr>
          <w:trHeight w:val="270"/>
        </w:trPr>
        <w:tc>
          <w:tcPr>
            <w:tcW w:w="843" w:type="dxa"/>
          </w:tcPr>
          <w:p w:rsidR="006B6A05" w:rsidRDefault="006B6A05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403" w:type="dxa"/>
          </w:tcPr>
          <w:p w:rsidR="006B6A05" w:rsidRDefault="006B6A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gramStart"/>
            <w:r>
              <w:rPr>
                <w:color w:val="000000"/>
                <w:sz w:val="20"/>
                <w:szCs w:val="20"/>
              </w:rPr>
              <w:t>кобальт-хромовый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сплав</w:t>
            </w:r>
          </w:p>
        </w:tc>
        <w:tc>
          <w:tcPr>
            <w:tcW w:w="4394" w:type="dxa"/>
          </w:tcPr>
          <w:p w:rsidR="006B6A05" w:rsidRDefault="006B6A05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103 500 000,00</w:t>
            </w:r>
          </w:p>
        </w:tc>
      </w:tr>
      <w:tr w:rsidR="006B6A05" w:rsidRPr="000318DF" w:rsidTr="00C67F80">
        <w:trPr>
          <w:trHeight w:val="270"/>
        </w:trPr>
        <w:tc>
          <w:tcPr>
            <w:tcW w:w="843" w:type="dxa"/>
          </w:tcPr>
          <w:p w:rsidR="006B6A05" w:rsidRDefault="006B6A05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403" w:type="dxa"/>
          </w:tcPr>
          <w:p w:rsidR="006B6A05" w:rsidRDefault="006B6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предилятации</w:t>
            </w:r>
            <w:proofErr w:type="spellEnd"/>
          </w:p>
        </w:tc>
        <w:tc>
          <w:tcPr>
            <w:tcW w:w="4394" w:type="dxa"/>
          </w:tcPr>
          <w:p w:rsidR="006B6A05" w:rsidRDefault="006B6A05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31 710 000,00</w:t>
            </w:r>
          </w:p>
        </w:tc>
      </w:tr>
      <w:tr w:rsidR="006B6A05" w:rsidRPr="000318DF" w:rsidTr="00C67F80">
        <w:trPr>
          <w:trHeight w:val="270"/>
        </w:trPr>
        <w:tc>
          <w:tcPr>
            <w:tcW w:w="843" w:type="dxa"/>
          </w:tcPr>
          <w:p w:rsidR="006B6A05" w:rsidRDefault="006B6A05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403" w:type="dxa"/>
          </w:tcPr>
          <w:p w:rsidR="006B6A05" w:rsidRDefault="006B6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постдилятации</w:t>
            </w:r>
            <w:proofErr w:type="spellEnd"/>
          </w:p>
        </w:tc>
        <w:tc>
          <w:tcPr>
            <w:tcW w:w="4394" w:type="dxa"/>
          </w:tcPr>
          <w:p w:rsidR="006B6A05" w:rsidRDefault="006B6A05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18 120 000,00</w:t>
            </w:r>
          </w:p>
        </w:tc>
      </w:tr>
    </w:tbl>
    <w:p w:rsidR="009F1746" w:rsidRDefault="009F1746" w:rsidP="00D21094">
      <w:pPr>
        <w:autoSpaceDE w:val="0"/>
        <w:autoSpaceDN w:val="0"/>
      </w:pPr>
    </w:p>
    <w:p w:rsidR="009F1746" w:rsidRDefault="009F1746" w:rsidP="00D21094">
      <w:pPr>
        <w:autoSpaceDE w:val="0"/>
        <w:autoSpaceDN w:val="0"/>
        <w:rPr>
          <w:b/>
        </w:rPr>
      </w:pPr>
      <w:r w:rsidRPr="009F1746">
        <w:rPr>
          <w:b/>
        </w:rPr>
        <w:t>ТОО «</w:t>
      </w:r>
      <w:proofErr w:type="spellStart"/>
      <w:r w:rsidRPr="009F1746">
        <w:rPr>
          <w:b/>
        </w:rPr>
        <w:t>Меднор</w:t>
      </w:r>
      <w:proofErr w:type="spellEnd"/>
      <w:r w:rsidRPr="009F1746">
        <w:rPr>
          <w:b/>
        </w:rPr>
        <w:t>»</w:t>
      </w:r>
    </w:p>
    <w:p w:rsidR="009F1746" w:rsidRPr="009F1746" w:rsidRDefault="009F1746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9F1746" w:rsidRPr="000318DF" w:rsidTr="00C67F80">
        <w:trPr>
          <w:trHeight w:val="589"/>
        </w:trPr>
        <w:tc>
          <w:tcPr>
            <w:tcW w:w="843" w:type="dxa"/>
          </w:tcPr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9F1746" w:rsidRPr="000318DF" w:rsidRDefault="009F1746" w:rsidP="00C67F8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0F17E8" w:rsidRPr="000318DF" w:rsidTr="00C67F80">
        <w:trPr>
          <w:trHeight w:val="270"/>
        </w:trPr>
        <w:tc>
          <w:tcPr>
            <w:tcW w:w="843" w:type="dxa"/>
          </w:tcPr>
          <w:p w:rsidR="000F17E8" w:rsidRPr="000318DF" w:rsidRDefault="000F17E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403" w:type="dxa"/>
          </w:tcPr>
          <w:p w:rsidR="000F17E8" w:rsidRDefault="000F17E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gramStart"/>
            <w:r>
              <w:rPr>
                <w:color w:val="000000"/>
                <w:sz w:val="20"/>
                <w:szCs w:val="20"/>
              </w:rPr>
              <w:t>кобальт-хромовый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сплав</w:t>
            </w:r>
          </w:p>
        </w:tc>
        <w:tc>
          <w:tcPr>
            <w:tcW w:w="4394" w:type="dxa"/>
          </w:tcPr>
          <w:p w:rsidR="000F17E8" w:rsidRPr="000318DF" w:rsidRDefault="000F17E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99 000 000,00</w:t>
            </w:r>
          </w:p>
        </w:tc>
      </w:tr>
      <w:tr w:rsidR="000F17E8" w:rsidRPr="000318DF" w:rsidTr="00C67F80">
        <w:trPr>
          <w:trHeight w:val="270"/>
        </w:trPr>
        <w:tc>
          <w:tcPr>
            <w:tcW w:w="843" w:type="dxa"/>
          </w:tcPr>
          <w:p w:rsidR="000F17E8" w:rsidRDefault="000F17E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403" w:type="dxa"/>
          </w:tcPr>
          <w:p w:rsidR="000F17E8" w:rsidRDefault="000F17E8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Коронарный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лекарственным покрытием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высоколипофильного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цитостатика</w:t>
            </w:r>
            <w:proofErr w:type="spellEnd"/>
          </w:p>
        </w:tc>
        <w:tc>
          <w:tcPr>
            <w:tcW w:w="4394" w:type="dxa"/>
          </w:tcPr>
          <w:p w:rsidR="000F17E8" w:rsidRDefault="000F17E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99 000 000,00</w:t>
            </w:r>
          </w:p>
        </w:tc>
      </w:tr>
      <w:tr w:rsidR="000F17E8" w:rsidRPr="000318DF" w:rsidTr="00C67F80">
        <w:trPr>
          <w:trHeight w:val="270"/>
        </w:trPr>
        <w:tc>
          <w:tcPr>
            <w:tcW w:w="843" w:type="dxa"/>
          </w:tcPr>
          <w:p w:rsidR="000F17E8" w:rsidRDefault="000F17E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403" w:type="dxa"/>
          </w:tcPr>
          <w:p w:rsidR="000F17E8" w:rsidRDefault="000F1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предилятации</w:t>
            </w:r>
            <w:proofErr w:type="spellEnd"/>
          </w:p>
        </w:tc>
        <w:tc>
          <w:tcPr>
            <w:tcW w:w="4394" w:type="dxa"/>
          </w:tcPr>
          <w:p w:rsidR="000F17E8" w:rsidRDefault="000F17E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32 200 000,00</w:t>
            </w:r>
          </w:p>
        </w:tc>
      </w:tr>
      <w:tr w:rsidR="000F17E8" w:rsidRPr="000318DF" w:rsidTr="00C67F80">
        <w:trPr>
          <w:trHeight w:val="270"/>
        </w:trPr>
        <w:tc>
          <w:tcPr>
            <w:tcW w:w="843" w:type="dxa"/>
          </w:tcPr>
          <w:p w:rsidR="000F17E8" w:rsidRDefault="000F17E8" w:rsidP="00C6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403" w:type="dxa"/>
          </w:tcPr>
          <w:p w:rsidR="000F17E8" w:rsidRDefault="000F1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постдилятации</w:t>
            </w:r>
            <w:proofErr w:type="spellEnd"/>
          </w:p>
        </w:tc>
        <w:tc>
          <w:tcPr>
            <w:tcW w:w="4394" w:type="dxa"/>
          </w:tcPr>
          <w:p w:rsidR="000F17E8" w:rsidRDefault="000F17E8" w:rsidP="00C67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19 760 000,00</w:t>
            </w:r>
          </w:p>
        </w:tc>
      </w:tr>
    </w:tbl>
    <w:p w:rsidR="009F1746" w:rsidRPr="009F1746" w:rsidRDefault="009F1746" w:rsidP="00D21094">
      <w:pPr>
        <w:autoSpaceDE w:val="0"/>
        <w:autoSpaceDN w:val="0"/>
      </w:pPr>
    </w:p>
    <w:p w:rsidR="009F1746" w:rsidRPr="009F1746" w:rsidRDefault="009F1746" w:rsidP="00D21094">
      <w:pPr>
        <w:autoSpaceDE w:val="0"/>
        <w:autoSpaceDN w:val="0"/>
        <w:rPr>
          <w:b/>
        </w:rPr>
      </w:pPr>
      <w:r w:rsidRPr="009F1746">
        <w:rPr>
          <w:b/>
        </w:rPr>
        <w:t>ТОО «(</w:t>
      </w:r>
      <w:proofErr w:type="spellStart"/>
      <w:r w:rsidRPr="009F1746">
        <w:rPr>
          <w:b/>
        </w:rPr>
        <w:t>Med</w:t>
      </w:r>
      <w:proofErr w:type="spellEnd"/>
      <w:r w:rsidRPr="009F1746">
        <w:rPr>
          <w:b/>
        </w:rPr>
        <w:t xml:space="preserve"> </w:t>
      </w:r>
      <w:proofErr w:type="spellStart"/>
      <w:r w:rsidRPr="009F1746">
        <w:rPr>
          <w:b/>
        </w:rPr>
        <w:t>Co</w:t>
      </w:r>
      <w:proofErr w:type="spellEnd"/>
      <w:r w:rsidRPr="009F1746">
        <w:rPr>
          <w:b/>
        </w:rPr>
        <w:t>) Мед</w:t>
      </w:r>
      <w:proofErr w:type="gramStart"/>
      <w:r w:rsidRPr="009F1746">
        <w:rPr>
          <w:b/>
        </w:rPr>
        <w:t xml:space="preserve"> К</w:t>
      </w:r>
      <w:proofErr w:type="gramEnd"/>
      <w:r w:rsidRPr="009F1746">
        <w:rPr>
          <w:b/>
        </w:rPr>
        <w:t>о»</w:t>
      </w:r>
    </w:p>
    <w:p w:rsidR="009F1746" w:rsidRDefault="009F1746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6C19DB" w:rsidRPr="000318DF" w:rsidTr="00194AF0">
        <w:trPr>
          <w:trHeight w:val="589"/>
        </w:trPr>
        <w:tc>
          <w:tcPr>
            <w:tcW w:w="843" w:type="dxa"/>
          </w:tcPr>
          <w:p w:rsidR="006C19DB" w:rsidRPr="000318DF" w:rsidRDefault="006C19DB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6C19DB" w:rsidRPr="000318DF" w:rsidRDefault="006C19DB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6C19DB" w:rsidRPr="000318DF" w:rsidRDefault="006C19DB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6C19DB" w:rsidRPr="000318DF" w:rsidRDefault="006C19DB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6C19DB" w:rsidRPr="000318DF" w:rsidRDefault="006C19DB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6C19DB" w:rsidRPr="000318DF" w:rsidTr="00194AF0">
        <w:trPr>
          <w:trHeight w:val="270"/>
        </w:trPr>
        <w:tc>
          <w:tcPr>
            <w:tcW w:w="843" w:type="dxa"/>
          </w:tcPr>
          <w:p w:rsidR="006C19DB" w:rsidRPr="000318DF" w:rsidRDefault="006C19D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403" w:type="dxa"/>
          </w:tcPr>
          <w:p w:rsidR="006C19DB" w:rsidRDefault="006C19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Эндокардиальный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>, биполярный, стероидный МРТ-совместимый электрод активной фиксации, 53 см.</w:t>
            </w:r>
          </w:p>
        </w:tc>
        <w:tc>
          <w:tcPr>
            <w:tcW w:w="4394" w:type="dxa"/>
          </w:tcPr>
          <w:p w:rsidR="006C19DB" w:rsidRPr="000318DF" w:rsidRDefault="006C19DB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10 795 500,00</w:t>
            </w:r>
          </w:p>
        </w:tc>
      </w:tr>
      <w:tr w:rsidR="006C19DB" w:rsidRPr="000318DF" w:rsidTr="00194AF0">
        <w:trPr>
          <w:trHeight w:val="270"/>
        </w:trPr>
        <w:tc>
          <w:tcPr>
            <w:tcW w:w="843" w:type="dxa"/>
          </w:tcPr>
          <w:p w:rsidR="006C19DB" w:rsidRPr="000318DF" w:rsidRDefault="006C19D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403" w:type="dxa"/>
          </w:tcPr>
          <w:p w:rsidR="006C19DB" w:rsidRDefault="006C19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Эндокардиальный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>, биполярный, стероидный МРТ-совместимый электрод активной фиксации, 60 см.</w:t>
            </w:r>
          </w:p>
        </w:tc>
        <w:tc>
          <w:tcPr>
            <w:tcW w:w="4394" w:type="dxa"/>
          </w:tcPr>
          <w:p w:rsidR="006C19DB" w:rsidRPr="000318DF" w:rsidRDefault="006C19DB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8 396 500,00</w:t>
            </w:r>
          </w:p>
        </w:tc>
      </w:tr>
      <w:tr w:rsidR="006C19DB" w:rsidRPr="000318DF" w:rsidTr="00194AF0">
        <w:trPr>
          <w:trHeight w:val="270"/>
        </w:trPr>
        <w:tc>
          <w:tcPr>
            <w:tcW w:w="843" w:type="dxa"/>
          </w:tcPr>
          <w:p w:rsidR="006C19DB" w:rsidRPr="000318DF" w:rsidRDefault="006C19D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403" w:type="dxa"/>
          </w:tcPr>
          <w:p w:rsidR="006C19DB" w:rsidRDefault="006C19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МРТ-совместимый шоковый электрод активной фиксации, имплантируемый 65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4394" w:type="dxa"/>
          </w:tcPr>
          <w:p w:rsidR="006C19DB" w:rsidRPr="000318DF" w:rsidRDefault="006C19DB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5 799 000,00</w:t>
            </w:r>
          </w:p>
        </w:tc>
      </w:tr>
      <w:tr w:rsidR="006C19DB" w:rsidRPr="000318DF" w:rsidTr="00194AF0">
        <w:trPr>
          <w:trHeight w:val="270"/>
        </w:trPr>
        <w:tc>
          <w:tcPr>
            <w:tcW w:w="843" w:type="dxa"/>
          </w:tcPr>
          <w:p w:rsidR="006C19DB" w:rsidRPr="000318DF" w:rsidRDefault="006C19D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03" w:type="dxa"/>
          </w:tcPr>
          <w:p w:rsidR="006C19DB" w:rsidRDefault="006C19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Имплантируемый </w:t>
            </w:r>
            <w:proofErr w:type="spellStart"/>
            <w:r>
              <w:rPr>
                <w:color w:val="000000"/>
                <w:sz w:val="20"/>
                <w:szCs w:val="20"/>
              </w:rPr>
              <w:t>мультипрограммируемый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двухкамерный частотно-адаптирующий электрокардиостимулятор с функцией активного контроля захвата в комплекте с </w:t>
            </w:r>
            <w:proofErr w:type="spellStart"/>
            <w:r>
              <w:rPr>
                <w:color w:val="000000"/>
                <w:sz w:val="20"/>
                <w:szCs w:val="20"/>
              </w:rPr>
              <w:t>эндокардиальными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электродами</w:t>
            </w:r>
          </w:p>
        </w:tc>
        <w:tc>
          <w:tcPr>
            <w:tcW w:w="4394" w:type="dxa"/>
          </w:tcPr>
          <w:p w:rsidR="006C19DB" w:rsidRPr="000318DF" w:rsidRDefault="006C19DB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25 886 000,00</w:t>
            </w:r>
          </w:p>
        </w:tc>
      </w:tr>
      <w:tr w:rsidR="006C19DB" w:rsidRPr="000318DF" w:rsidTr="00194AF0">
        <w:trPr>
          <w:trHeight w:val="270"/>
        </w:trPr>
        <w:tc>
          <w:tcPr>
            <w:tcW w:w="843" w:type="dxa"/>
          </w:tcPr>
          <w:p w:rsidR="006C19DB" w:rsidRPr="000318DF" w:rsidRDefault="006C19D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03" w:type="dxa"/>
          </w:tcPr>
          <w:p w:rsidR="006C19DB" w:rsidRDefault="006C19DB" w:rsidP="00194A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C19DB">
              <w:rPr>
                <w:color w:val="000000"/>
                <w:sz w:val="20"/>
                <w:szCs w:val="20"/>
              </w:rPr>
              <w:t>Имплантируемый</w:t>
            </w:r>
            <w:proofErr w:type="gramEnd"/>
            <w:r w:rsidRPr="006C19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9DB">
              <w:rPr>
                <w:color w:val="000000"/>
                <w:sz w:val="20"/>
                <w:szCs w:val="20"/>
              </w:rPr>
              <w:t>трехкамерный</w:t>
            </w:r>
            <w:proofErr w:type="spellEnd"/>
            <w:r w:rsidRPr="006C19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9DB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6C19DB">
              <w:rPr>
                <w:color w:val="000000"/>
                <w:sz w:val="20"/>
                <w:szCs w:val="20"/>
              </w:rPr>
              <w:t>-дефибриллятор с частотной адаптацией и функцией удаленного мониторинга пациента, в комплекте с принадлежностями (с коннектором DF4)</w:t>
            </w:r>
          </w:p>
        </w:tc>
        <w:tc>
          <w:tcPr>
            <w:tcW w:w="4394" w:type="dxa"/>
          </w:tcPr>
          <w:p w:rsidR="006C19DB" w:rsidRDefault="006C19DB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29 495 000,00</w:t>
            </w:r>
          </w:p>
        </w:tc>
      </w:tr>
      <w:tr w:rsidR="006C19DB" w:rsidRPr="000318DF" w:rsidTr="00194AF0">
        <w:trPr>
          <w:trHeight w:val="270"/>
        </w:trPr>
        <w:tc>
          <w:tcPr>
            <w:tcW w:w="843" w:type="dxa"/>
          </w:tcPr>
          <w:p w:rsidR="006C19DB" w:rsidRDefault="006C19D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403" w:type="dxa"/>
          </w:tcPr>
          <w:p w:rsidR="006C19DB" w:rsidRDefault="006C19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spellStart"/>
            <w:r>
              <w:rPr>
                <w:color w:val="000000"/>
                <w:sz w:val="20"/>
                <w:szCs w:val="20"/>
              </w:rPr>
              <w:t>зотаралимус-элютирующий</w:t>
            </w:r>
            <w:proofErr w:type="spellEnd"/>
          </w:p>
        </w:tc>
        <w:tc>
          <w:tcPr>
            <w:tcW w:w="4394" w:type="dxa"/>
          </w:tcPr>
          <w:p w:rsidR="006C19DB" w:rsidRDefault="006C19DB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10 750 000,00</w:t>
            </w:r>
          </w:p>
        </w:tc>
      </w:tr>
      <w:tr w:rsidR="006C19DB" w:rsidRPr="000318DF" w:rsidTr="00194AF0">
        <w:trPr>
          <w:trHeight w:val="270"/>
        </w:trPr>
        <w:tc>
          <w:tcPr>
            <w:tcW w:w="843" w:type="dxa"/>
          </w:tcPr>
          <w:p w:rsidR="006C19DB" w:rsidRDefault="006C19D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403" w:type="dxa"/>
          </w:tcPr>
          <w:p w:rsidR="006C19DB" w:rsidRDefault="006C19D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gramStart"/>
            <w:r>
              <w:rPr>
                <w:color w:val="000000"/>
                <w:sz w:val="20"/>
                <w:szCs w:val="20"/>
              </w:rPr>
              <w:t>кобальт-хромовый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сплав</w:t>
            </w:r>
          </w:p>
        </w:tc>
        <w:tc>
          <w:tcPr>
            <w:tcW w:w="4394" w:type="dxa"/>
          </w:tcPr>
          <w:p w:rsidR="006C19DB" w:rsidRDefault="006C19DB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96 750 000,00</w:t>
            </w:r>
          </w:p>
        </w:tc>
      </w:tr>
      <w:tr w:rsidR="006C19DB" w:rsidRPr="000318DF" w:rsidTr="00194AF0">
        <w:trPr>
          <w:trHeight w:val="270"/>
        </w:trPr>
        <w:tc>
          <w:tcPr>
            <w:tcW w:w="843" w:type="dxa"/>
          </w:tcPr>
          <w:p w:rsidR="006C19DB" w:rsidRDefault="006C19D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403" w:type="dxa"/>
          </w:tcPr>
          <w:p w:rsidR="006C19DB" w:rsidRDefault="006C19D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Коронарный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лекарственным покрытием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высоколипофильного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цитостатика</w:t>
            </w:r>
            <w:proofErr w:type="spellEnd"/>
          </w:p>
        </w:tc>
        <w:tc>
          <w:tcPr>
            <w:tcW w:w="4394" w:type="dxa"/>
          </w:tcPr>
          <w:p w:rsidR="006C19DB" w:rsidRDefault="006C19DB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96 750 000,00</w:t>
            </w:r>
          </w:p>
        </w:tc>
      </w:tr>
      <w:tr w:rsidR="006C19DB" w:rsidRPr="000318DF" w:rsidTr="00194AF0">
        <w:trPr>
          <w:trHeight w:val="270"/>
        </w:trPr>
        <w:tc>
          <w:tcPr>
            <w:tcW w:w="843" w:type="dxa"/>
          </w:tcPr>
          <w:p w:rsidR="006C19DB" w:rsidRDefault="006C19D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403" w:type="dxa"/>
          </w:tcPr>
          <w:p w:rsidR="006C19DB" w:rsidRDefault="006C19D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Коронарный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лекарственным покрытием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высоколипофильного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цитостатика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без полимерного покрытия</w:t>
            </w:r>
          </w:p>
        </w:tc>
        <w:tc>
          <w:tcPr>
            <w:tcW w:w="4394" w:type="dxa"/>
          </w:tcPr>
          <w:p w:rsidR="006C19DB" w:rsidRDefault="006C19DB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10 750 000,00</w:t>
            </w:r>
          </w:p>
        </w:tc>
      </w:tr>
      <w:tr w:rsidR="006C19DB" w:rsidRPr="000318DF" w:rsidTr="00194AF0">
        <w:trPr>
          <w:trHeight w:val="270"/>
        </w:trPr>
        <w:tc>
          <w:tcPr>
            <w:tcW w:w="843" w:type="dxa"/>
          </w:tcPr>
          <w:p w:rsidR="006C19DB" w:rsidRDefault="006C19D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403" w:type="dxa"/>
          </w:tcPr>
          <w:p w:rsidR="006C19DB" w:rsidRDefault="006C19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предилятации</w:t>
            </w:r>
            <w:proofErr w:type="spellEnd"/>
          </w:p>
        </w:tc>
        <w:tc>
          <w:tcPr>
            <w:tcW w:w="4394" w:type="dxa"/>
          </w:tcPr>
          <w:p w:rsidR="006C19DB" w:rsidRDefault="006C19DB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31 500 000,00</w:t>
            </w:r>
          </w:p>
        </w:tc>
      </w:tr>
      <w:tr w:rsidR="006C19DB" w:rsidRPr="000318DF" w:rsidTr="00194AF0">
        <w:trPr>
          <w:trHeight w:val="270"/>
        </w:trPr>
        <w:tc>
          <w:tcPr>
            <w:tcW w:w="843" w:type="dxa"/>
          </w:tcPr>
          <w:p w:rsidR="006C19DB" w:rsidRDefault="006C19DB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403" w:type="dxa"/>
          </w:tcPr>
          <w:p w:rsidR="006C19DB" w:rsidRDefault="006C19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постдилятации</w:t>
            </w:r>
            <w:proofErr w:type="spellEnd"/>
          </w:p>
        </w:tc>
        <w:tc>
          <w:tcPr>
            <w:tcW w:w="4394" w:type="dxa"/>
          </w:tcPr>
          <w:p w:rsidR="006C19DB" w:rsidRDefault="006C19DB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18 000 000,00</w:t>
            </w:r>
          </w:p>
        </w:tc>
      </w:tr>
    </w:tbl>
    <w:p w:rsidR="006C19DB" w:rsidRDefault="006C19DB" w:rsidP="00D21094">
      <w:pPr>
        <w:autoSpaceDE w:val="0"/>
        <w:autoSpaceDN w:val="0"/>
      </w:pPr>
    </w:p>
    <w:p w:rsidR="009F1746" w:rsidRDefault="00DF321F" w:rsidP="00D21094">
      <w:pPr>
        <w:autoSpaceDE w:val="0"/>
        <w:autoSpaceDN w:val="0"/>
        <w:rPr>
          <w:b/>
        </w:rPr>
      </w:pPr>
      <w:r w:rsidRPr="00DF321F">
        <w:rPr>
          <w:b/>
        </w:rPr>
        <w:t>ТОО «</w:t>
      </w:r>
      <w:proofErr w:type="spellStart"/>
      <w:r w:rsidRPr="00DF321F">
        <w:rPr>
          <w:b/>
        </w:rPr>
        <w:t>Asia</w:t>
      </w:r>
      <w:proofErr w:type="spellEnd"/>
      <w:r w:rsidRPr="00DF321F">
        <w:rPr>
          <w:b/>
        </w:rPr>
        <w:t xml:space="preserve"> </w:t>
      </w:r>
      <w:proofErr w:type="spellStart"/>
      <w:r w:rsidRPr="00DF321F">
        <w:rPr>
          <w:b/>
        </w:rPr>
        <w:t>Med</w:t>
      </w:r>
      <w:proofErr w:type="spellEnd"/>
      <w:r w:rsidRPr="00DF321F">
        <w:rPr>
          <w:b/>
        </w:rPr>
        <w:t xml:space="preserve"> </w:t>
      </w:r>
      <w:proofErr w:type="spellStart"/>
      <w:r w:rsidRPr="00DF321F">
        <w:rPr>
          <w:b/>
        </w:rPr>
        <w:t>Engineering</w:t>
      </w:r>
      <w:proofErr w:type="spellEnd"/>
      <w:r w:rsidRPr="00DF321F">
        <w:rPr>
          <w:b/>
        </w:rPr>
        <w:t>»</w:t>
      </w:r>
    </w:p>
    <w:p w:rsidR="00DF321F" w:rsidRPr="00DF321F" w:rsidRDefault="00DF321F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DF321F" w:rsidRPr="000318DF" w:rsidTr="00194AF0">
        <w:trPr>
          <w:trHeight w:val="589"/>
        </w:trPr>
        <w:tc>
          <w:tcPr>
            <w:tcW w:w="843" w:type="dxa"/>
          </w:tcPr>
          <w:p w:rsidR="00DF321F" w:rsidRPr="000318DF" w:rsidRDefault="00DF321F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DF321F" w:rsidRPr="000318DF" w:rsidRDefault="00DF321F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DF321F" w:rsidRPr="000318DF" w:rsidRDefault="00DF321F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DF321F" w:rsidRPr="000318DF" w:rsidRDefault="00DF321F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DF321F" w:rsidRPr="000318DF" w:rsidRDefault="00DF321F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297B22" w:rsidRPr="000318DF" w:rsidTr="00194AF0">
        <w:trPr>
          <w:trHeight w:val="270"/>
        </w:trPr>
        <w:tc>
          <w:tcPr>
            <w:tcW w:w="843" w:type="dxa"/>
          </w:tcPr>
          <w:p w:rsidR="00297B22" w:rsidRPr="000318DF" w:rsidRDefault="00297B22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403" w:type="dxa"/>
          </w:tcPr>
          <w:p w:rsidR="00297B22" w:rsidRDefault="00297B22" w:rsidP="00194AF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Эндокардиальный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>, биполярный, стероидный МРТ-совместимый электрод активной фиксации, 53 см.</w:t>
            </w:r>
          </w:p>
        </w:tc>
        <w:tc>
          <w:tcPr>
            <w:tcW w:w="4394" w:type="dxa"/>
          </w:tcPr>
          <w:p w:rsidR="00297B22" w:rsidRPr="000318DF" w:rsidRDefault="00297B22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10 800 000,00</w:t>
            </w:r>
          </w:p>
        </w:tc>
      </w:tr>
      <w:tr w:rsidR="00297B22" w:rsidRPr="000318DF" w:rsidTr="00194AF0">
        <w:trPr>
          <w:trHeight w:val="270"/>
        </w:trPr>
        <w:tc>
          <w:tcPr>
            <w:tcW w:w="843" w:type="dxa"/>
          </w:tcPr>
          <w:p w:rsidR="00297B22" w:rsidRPr="000318DF" w:rsidRDefault="00297B22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403" w:type="dxa"/>
          </w:tcPr>
          <w:p w:rsidR="00297B22" w:rsidRDefault="00297B22" w:rsidP="00194AF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Эндокардиальный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>, биполярный, стероидный МРТ-совместимый электрод активной фиксации, 60 см.</w:t>
            </w:r>
          </w:p>
        </w:tc>
        <w:tc>
          <w:tcPr>
            <w:tcW w:w="4394" w:type="dxa"/>
          </w:tcPr>
          <w:p w:rsidR="00297B22" w:rsidRPr="000318DF" w:rsidRDefault="00297B22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8 400 000,00</w:t>
            </w:r>
          </w:p>
        </w:tc>
      </w:tr>
      <w:tr w:rsidR="00297B22" w:rsidRPr="000318DF" w:rsidTr="00194AF0">
        <w:trPr>
          <w:trHeight w:val="270"/>
        </w:trPr>
        <w:tc>
          <w:tcPr>
            <w:tcW w:w="843" w:type="dxa"/>
          </w:tcPr>
          <w:p w:rsidR="00297B22" w:rsidRPr="000318DF" w:rsidRDefault="00297B22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403" w:type="dxa"/>
          </w:tcPr>
          <w:p w:rsidR="00297B22" w:rsidRDefault="00297B22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МРТ-совместимый шоковый электрод активной фиксации, имплантируемый 65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4394" w:type="dxa"/>
          </w:tcPr>
          <w:p w:rsidR="00297B22" w:rsidRPr="000318DF" w:rsidRDefault="00297B22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5 800 000,00</w:t>
            </w:r>
          </w:p>
        </w:tc>
      </w:tr>
      <w:tr w:rsidR="00297B22" w:rsidRPr="000318DF" w:rsidTr="00194AF0">
        <w:trPr>
          <w:trHeight w:val="270"/>
        </w:trPr>
        <w:tc>
          <w:tcPr>
            <w:tcW w:w="843" w:type="dxa"/>
          </w:tcPr>
          <w:p w:rsidR="00297B22" w:rsidRPr="000318DF" w:rsidRDefault="00297B22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403" w:type="dxa"/>
          </w:tcPr>
          <w:p w:rsidR="00297B22" w:rsidRDefault="00297B22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Имплантируемый </w:t>
            </w:r>
            <w:proofErr w:type="spellStart"/>
            <w:r>
              <w:rPr>
                <w:color w:val="000000"/>
                <w:sz w:val="20"/>
                <w:szCs w:val="20"/>
              </w:rPr>
              <w:t>мультипрограммируемый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двухкамерный частотно-адаптирующий электрокардиостимулятор с функцией активного контроля захвата в комплекте с </w:t>
            </w:r>
            <w:proofErr w:type="spellStart"/>
            <w:r>
              <w:rPr>
                <w:color w:val="000000"/>
                <w:sz w:val="20"/>
                <w:szCs w:val="20"/>
              </w:rPr>
              <w:t>эндокардиальными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электродами</w:t>
            </w:r>
          </w:p>
        </w:tc>
        <w:tc>
          <w:tcPr>
            <w:tcW w:w="4394" w:type="dxa"/>
          </w:tcPr>
          <w:p w:rsidR="00297B22" w:rsidRPr="000318DF" w:rsidRDefault="00297B22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25 900 000,00</w:t>
            </w:r>
          </w:p>
        </w:tc>
      </w:tr>
      <w:tr w:rsidR="00297B22" w:rsidRPr="000318DF" w:rsidTr="00194AF0">
        <w:trPr>
          <w:trHeight w:val="270"/>
        </w:trPr>
        <w:tc>
          <w:tcPr>
            <w:tcW w:w="843" w:type="dxa"/>
          </w:tcPr>
          <w:p w:rsidR="00297B22" w:rsidRPr="000318DF" w:rsidRDefault="00297B22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03" w:type="dxa"/>
          </w:tcPr>
          <w:p w:rsidR="00297B22" w:rsidRDefault="00297B22" w:rsidP="00194AF0">
            <w:pPr>
              <w:rPr>
                <w:color w:val="000000"/>
                <w:sz w:val="20"/>
                <w:szCs w:val="20"/>
              </w:rPr>
            </w:pPr>
            <w:proofErr w:type="gramStart"/>
            <w:r w:rsidRPr="006C19DB">
              <w:rPr>
                <w:color w:val="000000"/>
                <w:sz w:val="20"/>
                <w:szCs w:val="20"/>
              </w:rPr>
              <w:t>Имплантируемый</w:t>
            </w:r>
            <w:proofErr w:type="gramEnd"/>
            <w:r w:rsidRPr="006C19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9DB">
              <w:rPr>
                <w:color w:val="000000"/>
                <w:sz w:val="20"/>
                <w:szCs w:val="20"/>
              </w:rPr>
              <w:t>трехкамерный</w:t>
            </w:r>
            <w:proofErr w:type="spellEnd"/>
            <w:r w:rsidRPr="006C19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19DB"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 w:rsidRPr="006C19DB">
              <w:rPr>
                <w:color w:val="000000"/>
                <w:sz w:val="20"/>
                <w:szCs w:val="20"/>
              </w:rPr>
              <w:t>-дефибриллятор с частотной адаптацией и функцией удаленного мониторинга пациента, в комплекте с принадлежностями (с коннектором DF4)</w:t>
            </w:r>
          </w:p>
        </w:tc>
        <w:tc>
          <w:tcPr>
            <w:tcW w:w="4394" w:type="dxa"/>
          </w:tcPr>
          <w:p w:rsidR="00297B22" w:rsidRDefault="00297B22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29 500 000,00</w:t>
            </w:r>
          </w:p>
        </w:tc>
      </w:tr>
    </w:tbl>
    <w:p w:rsidR="00DF321F" w:rsidRPr="00DF321F" w:rsidRDefault="00DF321F" w:rsidP="00D21094">
      <w:pPr>
        <w:autoSpaceDE w:val="0"/>
        <w:autoSpaceDN w:val="0"/>
      </w:pPr>
    </w:p>
    <w:p w:rsidR="00DF321F" w:rsidRPr="00291618" w:rsidRDefault="00291618" w:rsidP="00D21094">
      <w:pPr>
        <w:autoSpaceDE w:val="0"/>
        <w:autoSpaceDN w:val="0"/>
        <w:rPr>
          <w:b/>
        </w:rPr>
      </w:pPr>
      <w:r w:rsidRPr="00291618">
        <w:rPr>
          <w:b/>
        </w:rPr>
        <w:t>ТОО «</w:t>
      </w:r>
      <w:proofErr w:type="spellStart"/>
      <w:r w:rsidRPr="00291618">
        <w:rPr>
          <w:b/>
        </w:rPr>
        <w:t>МедКор</w:t>
      </w:r>
      <w:proofErr w:type="spellEnd"/>
      <w:r w:rsidRPr="00291618">
        <w:rPr>
          <w:b/>
        </w:rPr>
        <w:t>»</w:t>
      </w:r>
    </w:p>
    <w:p w:rsidR="00DF321F" w:rsidRDefault="00DF321F" w:rsidP="00D21094">
      <w:pPr>
        <w:autoSpaceDE w:val="0"/>
        <w:autoSpaceDN w:val="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291618" w:rsidRPr="000318DF" w:rsidTr="00194AF0">
        <w:trPr>
          <w:trHeight w:val="589"/>
        </w:trPr>
        <w:tc>
          <w:tcPr>
            <w:tcW w:w="843" w:type="dxa"/>
          </w:tcPr>
          <w:p w:rsidR="00291618" w:rsidRPr="000318DF" w:rsidRDefault="00291618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lastRenderedPageBreak/>
              <w:t>№</w:t>
            </w:r>
          </w:p>
          <w:p w:rsidR="00291618" w:rsidRPr="000318DF" w:rsidRDefault="00291618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291618" w:rsidRPr="000318DF" w:rsidRDefault="00291618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291618" w:rsidRPr="000318DF" w:rsidRDefault="00291618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291618" w:rsidRPr="000318DF" w:rsidRDefault="00291618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291618" w:rsidRPr="000318DF" w:rsidTr="00194AF0">
        <w:trPr>
          <w:trHeight w:val="270"/>
        </w:trPr>
        <w:tc>
          <w:tcPr>
            <w:tcW w:w="843" w:type="dxa"/>
          </w:tcPr>
          <w:p w:rsidR="00291618" w:rsidRPr="000318DF" w:rsidRDefault="00291618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03" w:type="dxa"/>
          </w:tcPr>
          <w:p w:rsidR="00291618" w:rsidRDefault="00CC2826" w:rsidP="00194AF0">
            <w:pPr>
              <w:rPr>
                <w:color w:val="000000"/>
                <w:sz w:val="20"/>
                <w:szCs w:val="20"/>
              </w:rPr>
            </w:pPr>
            <w:r w:rsidRPr="00CC2826">
              <w:rPr>
                <w:color w:val="000000"/>
                <w:sz w:val="20"/>
                <w:szCs w:val="20"/>
              </w:rPr>
              <w:t>Проводник коронарный</w:t>
            </w:r>
          </w:p>
        </w:tc>
        <w:tc>
          <w:tcPr>
            <w:tcW w:w="4394" w:type="dxa"/>
          </w:tcPr>
          <w:p w:rsidR="00291618" w:rsidRPr="000318DF" w:rsidRDefault="00291618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6 860 000,00</w:t>
            </w:r>
          </w:p>
        </w:tc>
      </w:tr>
      <w:tr w:rsidR="00CC2826" w:rsidRPr="000318DF" w:rsidTr="00194AF0">
        <w:trPr>
          <w:trHeight w:val="270"/>
        </w:trPr>
        <w:tc>
          <w:tcPr>
            <w:tcW w:w="843" w:type="dxa"/>
          </w:tcPr>
          <w:p w:rsidR="00CC2826" w:rsidRPr="000318DF" w:rsidRDefault="00CC2826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403" w:type="dxa"/>
          </w:tcPr>
          <w:p w:rsidR="00CC2826" w:rsidRDefault="00CC2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кардиологический диагностический </w:t>
            </w:r>
          </w:p>
        </w:tc>
        <w:tc>
          <w:tcPr>
            <w:tcW w:w="4394" w:type="dxa"/>
          </w:tcPr>
          <w:p w:rsidR="00CC2826" w:rsidRPr="000318DF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43 350 000,00</w:t>
            </w:r>
          </w:p>
        </w:tc>
      </w:tr>
      <w:tr w:rsidR="00CC2826" w:rsidRPr="000318DF" w:rsidTr="00194AF0">
        <w:trPr>
          <w:trHeight w:val="270"/>
        </w:trPr>
        <w:tc>
          <w:tcPr>
            <w:tcW w:w="843" w:type="dxa"/>
          </w:tcPr>
          <w:p w:rsidR="00CC2826" w:rsidRPr="000318DF" w:rsidRDefault="00CC2826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403" w:type="dxa"/>
          </w:tcPr>
          <w:p w:rsidR="00CC2826" w:rsidRDefault="00CC2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проводниковый коронарный</w:t>
            </w:r>
          </w:p>
        </w:tc>
        <w:tc>
          <w:tcPr>
            <w:tcW w:w="4394" w:type="dxa"/>
          </w:tcPr>
          <w:p w:rsidR="00CC2826" w:rsidRPr="000318DF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15 960 000,00</w:t>
            </w:r>
          </w:p>
        </w:tc>
      </w:tr>
      <w:tr w:rsidR="00291618" w:rsidRPr="000318DF" w:rsidTr="00194AF0">
        <w:trPr>
          <w:trHeight w:val="270"/>
        </w:trPr>
        <w:tc>
          <w:tcPr>
            <w:tcW w:w="843" w:type="dxa"/>
          </w:tcPr>
          <w:p w:rsidR="00291618" w:rsidRPr="000318DF" w:rsidRDefault="00291618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403" w:type="dxa"/>
          </w:tcPr>
          <w:p w:rsidR="00291618" w:rsidRDefault="00CC2826" w:rsidP="00194AF0">
            <w:pPr>
              <w:rPr>
                <w:color w:val="000000"/>
                <w:sz w:val="20"/>
                <w:szCs w:val="20"/>
              </w:rPr>
            </w:pPr>
            <w:r w:rsidRPr="00CC2826">
              <w:rPr>
                <w:color w:val="000000"/>
                <w:sz w:val="20"/>
                <w:szCs w:val="20"/>
              </w:rPr>
              <w:t>Баллонный коронарный катетер с лекарственным покрытием</w:t>
            </w:r>
          </w:p>
        </w:tc>
        <w:tc>
          <w:tcPr>
            <w:tcW w:w="4394" w:type="dxa"/>
          </w:tcPr>
          <w:p w:rsidR="00291618" w:rsidRPr="000318DF" w:rsidRDefault="00291618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1 920 000,00</w:t>
            </w:r>
          </w:p>
        </w:tc>
      </w:tr>
      <w:tr w:rsidR="00CC2826" w:rsidRPr="000318DF" w:rsidTr="00194AF0">
        <w:trPr>
          <w:trHeight w:val="270"/>
        </w:trPr>
        <w:tc>
          <w:tcPr>
            <w:tcW w:w="843" w:type="dxa"/>
          </w:tcPr>
          <w:p w:rsidR="00CC2826" w:rsidRPr="000318DF" w:rsidRDefault="00CC2826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403" w:type="dxa"/>
          </w:tcPr>
          <w:p w:rsidR="00CC2826" w:rsidRDefault="00CC2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периферический 0,035</w:t>
            </w:r>
          </w:p>
        </w:tc>
        <w:tc>
          <w:tcPr>
            <w:tcW w:w="4394" w:type="dxa"/>
          </w:tcPr>
          <w:p w:rsidR="00CC2826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7 160 000,00</w:t>
            </w:r>
          </w:p>
        </w:tc>
      </w:tr>
      <w:tr w:rsidR="00CC2826" w:rsidRPr="000318DF" w:rsidTr="00194AF0">
        <w:trPr>
          <w:trHeight w:val="270"/>
        </w:trPr>
        <w:tc>
          <w:tcPr>
            <w:tcW w:w="843" w:type="dxa"/>
          </w:tcPr>
          <w:p w:rsidR="00CC2826" w:rsidRDefault="00CC2826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403" w:type="dxa"/>
          </w:tcPr>
          <w:p w:rsidR="00CC2826" w:rsidRDefault="00CC2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периферический 0,014</w:t>
            </w:r>
          </w:p>
        </w:tc>
        <w:tc>
          <w:tcPr>
            <w:tcW w:w="4394" w:type="dxa"/>
          </w:tcPr>
          <w:p w:rsidR="00CC2826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12 550 000,00</w:t>
            </w:r>
          </w:p>
        </w:tc>
      </w:tr>
      <w:tr w:rsidR="00CC2826" w:rsidRPr="000318DF" w:rsidTr="00194AF0">
        <w:trPr>
          <w:trHeight w:val="270"/>
        </w:trPr>
        <w:tc>
          <w:tcPr>
            <w:tcW w:w="843" w:type="dxa"/>
          </w:tcPr>
          <w:p w:rsidR="00CC2826" w:rsidRDefault="00CC2826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403" w:type="dxa"/>
          </w:tcPr>
          <w:p w:rsidR="00CC2826" w:rsidRDefault="00CC2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Проводник коронарный для хронических окклюзий</w:t>
            </w:r>
          </w:p>
        </w:tc>
        <w:tc>
          <w:tcPr>
            <w:tcW w:w="4394" w:type="dxa"/>
          </w:tcPr>
          <w:p w:rsidR="00CC2826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13 530 000,00</w:t>
            </w:r>
          </w:p>
        </w:tc>
      </w:tr>
      <w:tr w:rsidR="00291618" w:rsidRPr="000318DF" w:rsidTr="00194AF0">
        <w:trPr>
          <w:trHeight w:val="270"/>
        </w:trPr>
        <w:tc>
          <w:tcPr>
            <w:tcW w:w="843" w:type="dxa"/>
          </w:tcPr>
          <w:p w:rsidR="00291618" w:rsidRDefault="00291618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3" w:type="dxa"/>
          </w:tcPr>
          <w:p w:rsidR="00291618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Проводник диагностический гидрофильный </w:t>
            </w:r>
          </w:p>
        </w:tc>
        <w:tc>
          <w:tcPr>
            <w:tcW w:w="4394" w:type="dxa"/>
          </w:tcPr>
          <w:p w:rsidR="00291618" w:rsidRDefault="00291618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3 683 680,00</w:t>
            </w:r>
          </w:p>
        </w:tc>
      </w:tr>
      <w:tr w:rsidR="00CC2826" w:rsidRPr="000318DF" w:rsidTr="00194AF0">
        <w:trPr>
          <w:trHeight w:val="270"/>
        </w:trPr>
        <w:tc>
          <w:tcPr>
            <w:tcW w:w="843" w:type="dxa"/>
          </w:tcPr>
          <w:p w:rsidR="00CC2826" w:rsidRDefault="00CC2826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403" w:type="dxa"/>
          </w:tcPr>
          <w:p w:rsidR="00CC2826" w:rsidRDefault="00CC2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периферический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баллонорасширяемый</w:t>
            </w:r>
            <w:proofErr w:type="spellEnd"/>
          </w:p>
        </w:tc>
        <w:tc>
          <w:tcPr>
            <w:tcW w:w="4394" w:type="dxa"/>
          </w:tcPr>
          <w:p w:rsidR="00CC2826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21 000 000,00</w:t>
            </w:r>
          </w:p>
        </w:tc>
      </w:tr>
      <w:tr w:rsidR="00CC2826" w:rsidRPr="000318DF" w:rsidTr="00194AF0">
        <w:trPr>
          <w:trHeight w:val="270"/>
        </w:trPr>
        <w:tc>
          <w:tcPr>
            <w:tcW w:w="843" w:type="dxa"/>
          </w:tcPr>
          <w:p w:rsidR="00CC2826" w:rsidRDefault="00CC2826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403" w:type="dxa"/>
          </w:tcPr>
          <w:p w:rsidR="00CC2826" w:rsidRDefault="00CC2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белья д/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коронарографии</w:t>
            </w:r>
            <w:proofErr w:type="spellEnd"/>
          </w:p>
        </w:tc>
        <w:tc>
          <w:tcPr>
            <w:tcW w:w="4394" w:type="dxa"/>
          </w:tcPr>
          <w:p w:rsidR="00CC2826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72 500 000,00</w:t>
            </w:r>
          </w:p>
        </w:tc>
      </w:tr>
      <w:tr w:rsidR="00CC2826" w:rsidRPr="000318DF" w:rsidTr="00194AF0">
        <w:trPr>
          <w:trHeight w:val="270"/>
        </w:trPr>
        <w:tc>
          <w:tcPr>
            <w:tcW w:w="843" w:type="dxa"/>
          </w:tcPr>
          <w:p w:rsidR="00CC2826" w:rsidRDefault="00CC2826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403" w:type="dxa"/>
          </w:tcPr>
          <w:p w:rsidR="00CC2826" w:rsidRDefault="00CC282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Индефлятор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аналоговый в комплекте с иглой, </w:t>
            </w:r>
            <w:proofErr w:type="spellStart"/>
            <w:r>
              <w:rPr>
                <w:color w:val="000000"/>
                <w:sz w:val="20"/>
                <w:szCs w:val="20"/>
              </w:rPr>
              <w:t>торк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девайсом и </w:t>
            </w:r>
            <w:proofErr w:type="spellStart"/>
            <w:r>
              <w:rPr>
                <w:color w:val="000000"/>
                <w:sz w:val="20"/>
                <w:szCs w:val="20"/>
              </w:rPr>
              <w:t>гемостатическим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клапаном (типа клик)</w:t>
            </w:r>
          </w:p>
        </w:tc>
        <w:tc>
          <w:tcPr>
            <w:tcW w:w="4394" w:type="dxa"/>
          </w:tcPr>
          <w:p w:rsidR="00CC2826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22 100 000,00</w:t>
            </w:r>
          </w:p>
        </w:tc>
      </w:tr>
      <w:tr w:rsidR="00CC2826" w:rsidRPr="000318DF" w:rsidTr="00194AF0">
        <w:trPr>
          <w:trHeight w:val="270"/>
        </w:trPr>
        <w:tc>
          <w:tcPr>
            <w:tcW w:w="843" w:type="dxa"/>
          </w:tcPr>
          <w:p w:rsidR="00CC2826" w:rsidRDefault="00CC2826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403" w:type="dxa"/>
          </w:tcPr>
          <w:p w:rsidR="00CC2826" w:rsidRDefault="00CC282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Коронарный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лекарственным покрытием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высоколипофильного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цитостатика</w:t>
            </w:r>
            <w:proofErr w:type="spellEnd"/>
          </w:p>
        </w:tc>
        <w:tc>
          <w:tcPr>
            <w:tcW w:w="4394" w:type="dxa"/>
          </w:tcPr>
          <w:p w:rsidR="00CC2826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99 000 000,00</w:t>
            </w:r>
          </w:p>
        </w:tc>
      </w:tr>
      <w:tr w:rsidR="00CC2826" w:rsidRPr="000318DF" w:rsidTr="00194AF0">
        <w:trPr>
          <w:trHeight w:val="270"/>
        </w:trPr>
        <w:tc>
          <w:tcPr>
            <w:tcW w:w="843" w:type="dxa"/>
          </w:tcPr>
          <w:p w:rsidR="00CC2826" w:rsidRDefault="00CC2826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403" w:type="dxa"/>
          </w:tcPr>
          <w:p w:rsidR="00CC2826" w:rsidRDefault="00CC2826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Коронарный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лекарственным покрытием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высоколипофильного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цитостатика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без полимерного покрытия</w:t>
            </w:r>
          </w:p>
        </w:tc>
        <w:tc>
          <w:tcPr>
            <w:tcW w:w="4394" w:type="dxa"/>
          </w:tcPr>
          <w:p w:rsidR="00CC2826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13 000 000,00</w:t>
            </w:r>
          </w:p>
        </w:tc>
      </w:tr>
      <w:tr w:rsidR="00CC2826" w:rsidRPr="000318DF" w:rsidTr="00194AF0">
        <w:trPr>
          <w:trHeight w:val="270"/>
        </w:trPr>
        <w:tc>
          <w:tcPr>
            <w:tcW w:w="843" w:type="dxa"/>
          </w:tcPr>
          <w:p w:rsidR="00CC2826" w:rsidRDefault="00CC2826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403" w:type="dxa"/>
          </w:tcPr>
          <w:p w:rsidR="00CC2826" w:rsidRDefault="00CC28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предилятации</w:t>
            </w:r>
            <w:proofErr w:type="spellEnd"/>
          </w:p>
        </w:tc>
        <w:tc>
          <w:tcPr>
            <w:tcW w:w="4394" w:type="dxa"/>
          </w:tcPr>
          <w:p w:rsidR="00CC2826" w:rsidRDefault="00CC2826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35 700 000,00</w:t>
            </w:r>
          </w:p>
        </w:tc>
      </w:tr>
      <w:tr w:rsidR="00291618" w:rsidRPr="000318DF" w:rsidTr="00194AF0">
        <w:trPr>
          <w:trHeight w:val="270"/>
        </w:trPr>
        <w:tc>
          <w:tcPr>
            <w:tcW w:w="843" w:type="dxa"/>
          </w:tcPr>
          <w:p w:rsidR="00291618" w:rsidRDefault="00650A0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03" w:type="dxa"/>
          </w:tcPr>
          <w:p w:rsidR="00291618" w:rsidRDefault="00CC2826" w:rsidP="00194AF0">
            <w:pPr>
              <w:rPr>
                <w:color w:val="000000"/>
                <w:sz w:val="20"/>
                <w:szCs w:val="20"/>
              </w:rPr>
            </w:pPr>
            <w:r w:rsidRPr="00CC2826">
              <w:rPr>
                <w:color w:val="000000"/>
                <w:sz w:val="20"/>
                <w:szCs w:val="20"/>
              </w:rPr>
              <w:t xml:space="preserve">Коронарный </w:t>
            </w:r>
            <w:proofErr w:type="spellStart"/>
            <w:r w:rsidRPr="00CC2826"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4394" w:type="dxa"/>
          </w:tcPr>
          <w:p w:rsidR="00291618" w:rsidRDefault="00291618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13 200 000,00</w:t>
            </w:r>
          </w:p>
        </w:tc>
      </w:tr>
      <w:tr w:rsidR="00291618" w:rsidRPr="000318DF" w:rsidTr="00194AF0">
        <w:trPr>
          <w:trHeight w:val="270"/>
        </w:trPr>
        <w:tc>
          <w:tcPr>
            <w:tcW w:w="843" w:type="dxa"/>
          </w:tcPr>
          <w:p w:rsidR="00291618" w:rsidRDefault="00650A0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403" w:type="dxa"/>
          </w:tcPr>
          <w:p w:rsidR="00291618" w:rsidRDefault="00CC2826" w:rsidP="00194AF0">
            <w:pPr>
              <w:rPr>
                <w:color w:val="000000"/>
                <w:sz w:val="20"/>
                <w:szCs w:val="20"/>
              </w:rPr>
            </w:pPr>
            <w:r w:rsidRPr="00CC2826">
              <w:rPr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CC2826">
              <w:rPr>
                <w:color w:val="000000"/>
                <w:sz w:val="20"/>
                <w:szCs w:val="20"/>
              </w:rPr>
              <w:t>венографии</w:t>
            </w:r>
            <w:proofErr w:type="spellEnd"/>
          </w:p>
        </w:tc>
        <w:tc>
          <w:tcPr>
            <w:tcW w:w="4394" w:type="dxa"/>
          </w:tcPr>
          <w:p w:rsidR="00291618" w:rsidRDefault="00291618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1 225 000,00</w:t>
            </w:r>
          </w:p>
        </w:tc>
      </w:tr>
      <w:tr w:rsidR="00291618" w:rsidRPr="000318DF" w:rsidTr="00194AF0">
        <w:trPr>
          <w:trHeight w:val="270"/>
        </w:trPr>
        <w:tc>
          <w:tcPr>
            <w:tcW w:w="843" w:type="dxa"/>
          </w:tcPr>
          <w:p w:rsidR="00291618" w:rsidRDefault="00291618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403" w:type="dxa"/>
          </w:tcPr>
          <w:p w:rsidR="00291618" w:rsidRDefault="00CC2826" w:rsidP="00194AF0">
            <w:pPr>
              <w:rPr>
                <w:color w:val="000000"/>
                <w:sz w:val="20"/>
                <w:szCs w:val="20"/>
              </w:rPr>
            </w:pPr>
            <w:r w:rsidRPr="00CC2826">
              <w:rPr>
                <w:color w:val="000000"/>
                <w:sz w:val="20"/>
                <w:szCs w:val="20"/>
              </w:rPr>
              <w:t>Коронарный проводник для острых окклюзий</w:t>
            </w:r>
          </w:p>
        </w:tc>
        <w:tc>
          <w:tcPr>
            <w:tcW w:w="4394" w:type="dxa"/>
          </w:tcPr>
          <w:p w:rsidR="00291618" w:rsidRDefault="00291618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31 850 000,00</w:t>
            </w:r>
          </w:p>
        </w:tc>
      </w:tr>
    </w:tbl>
    <w:p w:rsidR="00291618" w:rsidRPr="00291618" w:rsidRDefault="00291618" w:rsidP="00D21094">
      <w:pPr>
        <w:autoSpaceDE w:val="0"/>
        <w:autoSpaceDN w:val="0"/>
      </w:pPr>
    </w:p>
    <w:p w:rsidR="00291618" w:rsidRPr="00F937CF" w:rsidRDefault="00F937CF" w:rsidP="00D21094">
      <w:pPr>
        <w:autoSpaceDE w:val="0"/>
        <w:autoSpaceDN w:val="0"/>
        <w:rPr>
          <w:b/>
        </w:rPr>
      </w:pPr>
      <w:r w:rsidRPr="00F937CF">
        <w:rPr>
          <w:b/>
        </w:rPr>
        <w:t>ТОО «</w:t>
      </w:r>
      <w:proofErr w:type="spellStart"/>
      <w:r w:rsidRPr="00F937CF">
        <w:rPr>
          <w:b/>
        </w:rPr>
        <w:t>MotoShop</w:t>
      </w:r>
      <w:proofErr w:type="spellEnd"/>
      <w:r w:rsidRPr="00F937CF">
        <w:rPr>
          <w:b/>
        </w:rPr>
        <w:t>»</w:t>
      </w:r>
    </w:p>
    <w:p w:rsidR="00F937CF" w:rsidRDefault="00F937CF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F937CF" w:rsidRPr="000318DF" w:rsidTr="00194AF0">
        <w:trPr>
          <w:trHeight w:val="589"/>
        </w:trPr>
        <w:tc>
          <w:tcPr>
            <w:tcW w:w="843" w:type="dxa"/>
          </w:tcPr>
          <w:p w:rsidR="00F937CF" w:rsidRPr="000318DF" w:rsidRDefault="00F937CF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F937CF" w:rsidRPr="000318DF" w:rsidRDefault="00F937CF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F937CF" w:rsidRPr="000318DF" w:rsidRDefault="00F937CF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F937CF" w:rsidRPr="000318DF" w:rsidRDefault="00F937CF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F937CF" w:rsidRPr="000318DF" w:rsidRDefault="00F937CF" w:rsidP="00194AF0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Pr="000318DF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 w:rsidRPr="00CC2826">
              <w:rPr>
                <w:color w:val="000000"/>
                <w:sz w:val="20"/>
                <w:szCs w:val="20"/>
              </w:rPr>
              <w:t>Проводник коронарный</w:t>
            </w:r>
          </w:p>
        </w:tc>
        <w:tc>
          <w:tcPr>
            <w:tcW w:w="4394" w:type="dxa"/>
          </w:tcPr>
          <w:p w:rsidR="00D063D5" w:rsidRPr="000318DF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6 846 000,00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Pr="000318DF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кардиологический диагностический </w:t>
            </w:r>
          </w:p>
        </w:tc>
        <w:tc>
          <w:tcPr>
            <w:tcW w:w="4394" w:type="dxa"/>
          </w:tcPr>
          <w:p w:rsidR="00D063D5" w:rsidRPr="000318DF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41 820 000,00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Pr="000318DF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проводниковый коронарный</w:t>
            </w:r>
          </w:p>
        </w:tc>
        <w:tc>
          <w:tcPr>
            <w:tcW w:w="4394" w:type="dxa"/>
          </w:tcPr>
          <w:p w:rsidR="00D063D5" w:rsidRPr="000318DF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15 365 000,00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Pr="000318DF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 w:rsidRPr="00CC2826">
              <w:rPr>
                <w:color w:val="000000"/>
                <w:sz w:val="20"/>
                <w:szCs w:val="20"/>
              </w:rPr>
              <w:t>Баллонный коронарный катетер с лекарственным покрытием</w:t>
            </w:r>
          </w:p>
        </w:tc>
        <w:tc>
          <w:tcPr>
            <w:tcW w:w="4394" w:type="dxa"/>
          </w:tcPr>
          <w:p w:rsidR="00D063D5" w:rsidRPr="000318DF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Pr="000318DF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периферический 0,035</w:t>
            </w:r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5 840 000,00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периферический 0,014</w:t>
            </w:r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10 750 000,00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Проводник коронарный для хронических окклюзий</w:t>
            </w:r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13 500 000,00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Проводник диагностический гидрофильный </w:t>
            </w:r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2 530 000,00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периферический </w:t>
            </w:r>
            <w:proofErr w:type="spellStart"/>
            <w:r>
              <w:rPr>
                <w:color w:val="000000"/>
                <w:sz w:val="20"/>
                <w:szCs w:val="20"/>
              </w:rPr>
              <w:t>баллонорасширяемый</w:t>
            </w:r>
            <w:proofErr w:type="spellEnd"/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19 370 000,00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белья д/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коронарографии</w:t>
            </w:r>
            <w:proofErr w:type="spellEnd"/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76 250 000,00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Индефлятор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аналоговый в комплекте с иглой, </w:t>
            </w:r>
            <w:proofErr w:type="spellStart"/>
            <w:r>
              <w:rPr>
                <w:color w:val="000000"/>
                <w:sz w:val="20"/>
                <w:szCs w:val="20"/>
              </w:rPr>
              <w:t>торк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девайсом и </w:t>
            </w:r>
            <w:proofErr w:type="spellStart"/>
            <w:r>
              <w:rPr>
                <w:color w:val="000000"/>
                <w:sz w:val="20"/>
                <w:szCs w:val="20"/>
              </w:rPr>
              <w:t>гемостатическим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клапаном (типа клик)</w:t>
            </w:r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26 400 000,00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Коронарный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лекарственным покрытием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высоколипофильного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цитостатика</w:t>
            </w:r>
            <w:proofErr w:type="spellEnd"/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98 775 000,00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Коронарный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лекарственным покрытием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высоколипофильного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цитостатика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без полимерного покрытия</w:t>
            </w:r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12 995 000,00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предилятации</w:t>
            </w:r>
            <w:proofErr w:type="spellEnd"/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35 280 000,00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 w:rsidRPr="00CC2826">
              <w:rPr>
                <w:color w:val="000000"/>
                <w:sz w:val="20"/>
                <w:szCs w:val="20"/>
              </w:rPr>
              <w:t xml:space="preserve">Коронарный </w:t>
            </w:r>
            <w:proofErr w:type="spellStart"/>
            <w:r w:rsidRPr="00CC2826"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8 850 000,00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 w:rsidRPr="00CC2826">
              <w:rPr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 w:rsidRPr="00CC2826">
              <w:rPr>
                <w:color w:val="000000"/>
                <w:sz w:val="20"/>
                <w:szCs w:val="20"/>
              </w:rPr>
              <w:t>венографии</w:t>
            </w:r>
            <w:proofErr w:type="spellEnd"/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890 000,00</w:t>
            </w:r>
          </w:p>
        </w:tc>
      </w:tr>
      <w:tr w:rsidR="00D063D5" w:rsidRPr="000318DF" w:rsidTr="00194AF0">
        <w:trPr>
          <w:trHeight w:val="270"/>
        </w:trPr>
        <w:tc>
          <w:tcPr>
            <w:tcW w:w="843" w:type="dxa"/>
          </w:tcPr>
          <w:p w:rsidR="00D063D5" w:rsidRDefault="00D063D5" w:rsidP="00194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4403" w:type="dxa"/>
          </w:tcPr>
          <w:p w:rsidR="00D063D5" w:rsidRDefault="00D063D5" w:rsidP="005473FE">
            <w:pPr>
              <w:rPr>
                <w:color w:val="000000"/>
                <w:sz w:val="20"/>
                <w:szCs w:val="20"/>
              </w:rPr>
            </w:pPr>
            <w:r w:rsidRPr="00CC2826">
              <w:rPr>
                <w:color w:val="000000"/>
                <w:sz w:val="20"/>
                <w:szCs w:val="20"/>
              </w:rPr>
              <w:t>Коронарный проводник для острых окклюзий</w:t>
            </w:r>
          </w:p>
        </w:tc>
        <w:tc>
          <w:tcPr>
            <w:tcW w:w="4394" w:type="dxa"/>
          </w:tcPr>
          <w:p w:rsidR="00D063D5" w:rsidRDefault="00D063D5" w:rsidP="00194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31 785 000,00</w:t>
            </w:r>
          </w:p>
        </w:tc>
      </w:tr>
    </w:tbl>
    <w:p w:rsidR="00F937CF" w:rsidRDefault="00F937CF" w:rsidP="00D21094">
      <w:pPr>
        <w:autoSpaceDE w:val="0"/>
        <w:autoSpaceDN w:val="0"/>
      </w:pPr>
    </w:p>
    <w:p w:rsidR="00F937CF" w:rsidRPr="00291618" w:rsidRDefault="00F937CF" w:rsidP="00D21094">
      <w:pPr>
        <w:autoSpaceDE w:val="0"/>
        <w:autoSpaceDN w:val="0"/>
      </w:pPr>
    </w:p>
    <w:p w:rsidR="00420CA0" w:rsidRPr="00660AB9" w:rsidRDefault="00660AB9" w:rsidP="00D21094">
      <w:pPr>
        <w:autoSpaceDE w:val="0"/>
        <w:autoSpaceDN w:val="0"/>
        <w:rPr>
          <w:b/>
          <w:lang w:val="en-US"/>
        </w:rPr>
      </w:pPr>
      <w:r w:rsidRPr="00660AB9">
        <w:rPr>
          <w:b/>
        </w:rPr>
        <w:t>ТОО</w:t>
      </w:r>
      <w:r w:rsidRPr="00660AB9">
        <w:rPr>
          <w:b/>
          <w:lang w:val="en-US"/>
        </w:rPr>
        <w:t xml:space="preserve"> «</w:t>
      </w:r>
      <w:proofErr w:type="spellStart"/>
      <w:r w:rsidRPr="00660AB9">
        <w:rPr>
          <w:b/>
          <w:lang w:val="en-US"/>
        </w:rPr>
        <w:t>Kabulan</w:t>
      </w:r>
      <w:proofErr w:type="spellEnd"/>
      <w:r w:rsidRPr="00660AB9">
        <w:rPr>
          <w:b/>
          <w:lang w:val="en-US"/>
        </w:rPr>
        <w:t xml:space="preserve"> Medical Apparatus and Instruments Equipment Co. LTD</w:t>
      </w:r>
      <w:proofErr w:type="gramStart"/>
      <w:r>
        <w:rPr>
          <w:b/>
        </w:rPr>
        <w:t xml:space="preserve">» </w:t>
      </w:r>
      <w:r w:rsidRPr="00660AB9">
        <w:rPr>
          <w:b/>
          <w:lang w:val="en-US"/>
        </w:rPr>
        <w:t xml:space="preserve"> (</w:t>
      </w:r>
      <w:proofErr w:type="gramEnd"/>
      <w:r w:rsidRPr="00660AB9">
        <w:rPr>
          <w:b/>
        </w:rPr>
        <w:t>КМАИЭ</w:t>
      </w:r>
      <w:r w:rsidRPr="00660AB9">
        <w:rPr>
          <w:b/>
          <w:lang w:val="en-US"/>
        </w:rPr>
        <w:t xml:space="preserve"> </w:t>
      </w:r>
      <w:r w:rsidRPr="00660AB9">
        <w:rPr>
          <w:b/>
        </w:rPr>
        <w:t>Ко</w:t>
      </w:r>
      <w:r w:rsidRPr="00660AB9">
        <w:rPr>
          <w:b/>
          <w:lang w:val="en-US"/>
        </w:rPr>
        <w:t xml:space="preserve"> </w:t>
      </w:r>
      <w:r w:rsidRPr="00660AB9">
        <w:rPr>
          <w:b/>
        </w:rPr>
        <w:t>ЛТД</w:t>
      </w:r>
      <w:r w:rsidRPr="00660AB9">
        <w:rPr>
          <w:b/>
          <w:lang w:val="en-US"/>
        </w:rPr>
        <w:t>)</w:t>
      </w:r>
    </w:p>
    <w:p w:rsidR="00420CA0" w:rsidRPr="00660AB9" w:rsidRDefault="00420CA0" w:rsidP="00D21094">
      <w:pPr>
        <w:autoSpaceDE w:val="0"/>
        <w:autoSpaceDN w:val="0"/>
        <w:rPr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420CA0" w:rsidRPr="000318DF" w:rsidTr="005473FE">
        <w:trPr>
          <w:trHeight w:val="589"/>
        </w:trPr>
        <w:tc>
          <w:tcPr>
            <w:tcW w:w="843" w:type="dxa"/>
          </w:tcPr>
          <w:p w:rsidR="00420CA0" w:rsidRPr="000318DF" w:rsidRDefault="00420CA0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420CA0" w:rsidRPr="000318DF" w:rsidRDefault="00420CA0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420CA0" w:rsidRPr="000318DF" w:rsidRDefault="00420CA0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420CA0" w:rsidRPr="000318DF" w:rsidRDefault="00420CA0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420CA0" w:rsidRPr="000318DF" w:rsidRDefault="00420CA0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420CA0" w:rsidRPr="000318DF" w:rsidTr="005473FE">
        <w:trPr>
          <w:trHeight w:val="270"/>
        </w:trPr>
        <w:tc>
          <w:tcPr>
            <w:tcW w:w="843" w:type="dxa"/>
          </w:tcPr>
          <w:p w:rsidR="00420CA0" w:rsidRPr="000318DF" w:rsidRDefault="00420CA0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403" w:type="dxa"/>
          </w:tcPr>
          <w:p w:rsidR="00420CA0" w:rsidRDefault="00420C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трансрадиальный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комплекте с иглой, </w:t>
            </w:r>
            <w:proofErr w:type="spellStart"/>
            <w:r>
              <w:rPr>
                <w:color w:val="000000"/>
                <w:sz w:val="20"/>
                <w:szCs w:val="20"/>
              </w:rPr>
              <w:t>дилятатором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4394" w:type="dxa"/>
          </w:tcPr>
          <w:p w:rsidR="00420CA0" w:rsidRPr="000318DF" w:rsidRDefault="00420CA0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4 824 000,00</w:t>
            </w:r>
          </w:p>
        </w:tc>
      </w:tr>
      <w:tr w:rsidR="00420CA0" w:rsidRPr="000318DF" w:rsidTr="005473FE">
        <w:trPr>
          <w:trHeight w:val="270"/>
        </w:trPr>
        <w:tc>
          <w:tcPr>
            <w:tcW w:w="843" w:type="dxa"/>
          </w:tcPr>
          <w:p w:rsidR="00420CA0" w:rsidRPr="000318DF" w:rsidRDefault="00420CA0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403" w:type="dxa"/>
          </w:tcPr>
          <w:p w:rsidR="00420CA0" w:rsidRDefault="00420C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феморальный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комплекте с иглой, </w:t>
            </w:r>
            <w:proofErr w:type="spellStart"/>
            <w:r>
              <w:rPr>
                <w:color w:val="000000"/>
                <w:sz w:val="20"/>
                <w:szCs w:val="20"/>
              </w:rPr>
              <w:t>дилятатором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проводником</w:t>
            </w:r>
          </w:p>
        </w:tc>
        <w:tc>
          <w:tcPr>
            <w:tcW w:w="4394" w:type="dxa"/>
          </w:tcPr>
          <w:p w:rsidR="00420CA0" w:rsidRPr="000318DF" w:rsidRDefault="00420CA0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9 720 000,00</w:t>
            </w:r>
          </w:p>
        </w:tc>
      </w:tr>
      <w:tr w:rsidR="00420CA0" w:rsidRPr="000318DF" w:rsidTr="005473FE">
        <w:trPr>
          <w:trHeight w:val="270"/>
        </w:trPr>
        <w:tc>
          <w:tcPr>
            <w:tcW w:w="843" w:type="dxa"/>
          </w:tcPr>
          <w:p w:rsidR="00420CA0" w:rsidRPr="000318DF" w:rsidRDefault="00420CA0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403" w:type="dxa"/>
          </w:tcPr>
          <w:p w:rsidR="00420CA0" w:rsidRDefault="00420C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spellStart"/>
            <w:r>
              <w:rPr>
                <w:color w:val="000000"/>
                <w:sz w:val="20"/>
                <w:szCs w:val="20"/>
              </w:rPr>
              <w:t>зотаралимус-элютирующий</w:t>
            </w:r>
            <w:proofErr w:type="spellEnd"/>
          </w:p>
        </w:tc>
        <w:tc>
          <w:tcPr>
            <w:tcW w:w="4394" w:type="dxa"/>
          </w:tcPr>
          <w:p w:rsidR="00420CA0" w:rsidRPr="000318DF" w:rsidRDefault="00420CA0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6 055 000,00</w:t>
            </w:r>
          </w:p>
        </w:tc>
      </w:tr>
      <w:tr w:rsidR="00420CA0" w:rsidRPr="000318DF" w:rsidTr="005473FE">
        <w:trPr>
          <w:trHeight w:val="270"/>
        </w:trPr>
        <w:tc>
          <w:tcPr>
            <w:tcW w:w="843" w:type="dxa"/>
          </w:tcPr>
          <w:p w:rsidR="00420CA0" w:rsidRPr="000318DF" w:rsidRDefault="00420CA0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403" w:type="dxa"/>
          </w:tcPr>
          <w:p w:rsidR="00420CA0" w:rsidRDefault="00420CA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gramStart"/>
            <w:r>
              <w:rPr>
                <w:color w:val="000000"/>
                <w:sz w:val="20"/>
                <w:szCs w:val="20"/>
              </w:rPr>
              <w:t>кобальт-хромовый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сплав</w:t>
            </w:r>
          </w:p>
        </w:tc>
        <w:tc>
          <w:tcPr>
            <w:tcW w:w="4394" w:type="dxa"/>
          </w:tcPr>
          <w:p w:rsidR="00420CA0" w:rsidRPr="000318DF" w:rsidRDefault="00420CA0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76 545 000,00</w:t>
            </w:r>
          </w:p>
        </w:tc>
      </w:tr>
      <w:tr w:rsidR="00420CA0" w:rsidRPr="000318DF" w:rsidTr="005473FE">
        <w:trPr>
          <w:trHeight w:val="270"/>
        </w:trPr>
        <w:tc>
          <w:tcPr>
            <w:tcW w:w="843" w:type="dxa"/>
          </w:tcPr>
          <w:p w:rsidR="00420CA0" w:rsidRPr="000318DF" w:rsidRDefault="00420CA0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403" w:type="dxa"/>
          </w:tcPr>
          <w:p w:rsidR="00420CA0" w:rsidRDefault="00420CA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Коронарный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лекарственным покрытием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высоколипофильного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цитостатика</w:t>
            </w:r>
            <w:proofErr w:type="spellEnd"/>
          </w:p>
        </w:tc>
        <w:tc>
          <w:tcPr>
            <w:tcW w:w="4394" w:type="dxa"/>
          </w:tcPr>
          <w:p w:rsidR="00420CA0" w:rsidRDefault="00420CA0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60 210 000,00</w:t>
            </w:r>
          </w:p>
        </w:tc>
      </w:tr>
    </w:tbl>
    <w:p w:rsidR="00420CA0" w:rsidRDefault="00420CA0" w:rsidP="00D21094">
      <w:pPr>
        <w:autoSpaceDE w:val="0"/>
        <w:autoSpaceDN w:val="0"/>
      </w:pPr>
    </w:p>
    <w:p w:rsidR="00744EF9" w:rsidRPr="00660AB9" w:rsidRDefault="00744EF9" w:rsidP="00D21094">
      <w:pPr>
        <w:autoSpaceDE w:val="0"/>
        <w:autoSpaceDN w:val="0"/>
        <w:rPr>
          <w:b/>
          <w:lang w:val="en-US"/>
        </w:rPr>
      </w:pPr>
      <w:r w:rsidRPr="00744EF9">
        <w:rPr>
          <w:b/>
        </w:rPr>
        <w:t>ТОО</w:t>
      </w:r>
      <w:r w:rsidRPr="00660AB9">
        <w:rPr>
          <w:b/>
          <w:lang w:val="en-US"/>
        </w:rPr>
        <w:t xml:space="preserve"> «</w:t>
      </w:r>
      <w:r w:rsidRPr="00744EF9">
        <w:rPr>
          <w:b/>
        </w:rPr>
        <w:t>Фирма</w:t>
      </w:r>
      <w:r w:rsidRPr="00660AB9">
        <w:rPr>
          <w:b/>
          <w:lang w:val="en-US"/>
        </w:rPr>
        <w:t xml:space="preserve"> </w:t>
      </w:r>
      <w:r w:rsidRPr="00744EF9">
        <w:rPr>
          <w:b/>
        </w:rPr>
        <w:t>Меда</w:t>
      </w:r>
      <w:r w:rsidRPr="00660AB9">
        <w:rPr>
          <w:b/>
          <w:lang w:val="en-US"/>
        </w:rPr>
        <w:t>»</w:t>
      </w:r>
    </w:p>
    <w:p w:rsidR="00420CA0" w:rsidRPr="00660AB9" w:rsidRDefault="00420CA0" w:rsidP="00D21094">
      <w:pPr>
        <w:autoSpaceDE w:val="0"/>
        <w:autoSpaceDN w:val="0"/>
        <w:rPr>
          <w:lang w:val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744EF9" w:rsidRPr="000318DF" w:rsidTr="005473FE">
        <w:trPr>
          <w:trHeight w:val="589"/>
        </w:trPr>
        <w:tc>
          <w:tcPr>
            <w:tcW w:w="843" w:type="dxa"/>
          </w:tcPr>
          <w:p w:rsidR="00744EF9" w:rsidRPr="000318DF" w:rsidRDefault="00744EF9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744EF9" w:rsidRPr="000318DF" w:rsidRDefault="00744EF9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744EF9" w:rsidRPr="000318DF" w:rsidRDefault="00744EF9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744EF9" w:rsidRPr="000318DF" w:rsidRDefault="00744EF9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744EF9" w:rsidRPr="000318DF" w:rsidRDefault="00744EF9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744EF9" w:rsidRPr="000318DF" w:rsidTr="005473FE">
        <w:trPr>
          <w:trHeight w:val="270"/>
        </w:trPr>
        <w:tc>
          <w:tcPr>
            <w:tcW w:w="843" w:type="dxa"/>
          </w:tcPr>
          <w:p w:rsidR="00744EF9" w:rsidRPr="000318DF" w:rsidRDefault="00744EF9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03" w:type="dxa"/>
          </w:tcPr>
          <w:p w:rsidR="00744EF9" w:rsidRDefault="00C76EBC" w:rsidP="005473FE">
            <w:pPr>
              <w:rPr>
                <w:color w:val="000000"/>
                <w:sz w:val="20"/>
                <w:szCs w:val="20"/>
              </w:rPr>
            </w:pPr>
            <w:r w:rsidRPr="00C76EBC">
              <w:rPr>
                <w:color w:val="000000"/>
                <w:sz w:val="20"/>
                <w:szCs w:val="20"/>
              </w:rPr>
              <w:t xml:space="preserve">Игла для </w:t>
            </w:r>
            <w:proofErr w:type="spellStart"/>
            <w:r w:rsidRPr="00C76EBC">
              <w:rPr>
                <w:color w:val="000000"/>
                <w:sz w:val="20"/>
                <w:szCs w:val="20"/>
              </w:rPr>
              <w:t>транссептальной</w:t>
            </w:r>
            <w:proofErr w:type="spellEnd"/>
            <w:r w:rsidRPr="00C76EBC">
              <w:rPr>
                <w:color w:val="000000"/>
                <w:sz w:val="20"/>
                <w:szCs w:val="20"/>
              </w:rPr>
              <w:t xml:space="preserve"> пункции</w:t>
            </w:r>
          </w:p>
        </w:tc>
        <w:tc>
          <w:tcPr>
            <w:tcW w:w="4394" w:type="dxa"/>
          </w:tcPr>
          <w:p w:rsidR="00744EF9" w:rsidRPr="000318DF" w:rsidRDefault="00744EF9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8 944 000,00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Pr="000318DF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SL1 8.5 </w:t>
            </w:r>
            <w:proofErr w:type="spellStart"/>
            <w:r>
              <w:rPr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color w:val="000000"/>
                <w:sz w:val="20"/>
                <w:szCs w:val="20"/>
              </w:rPr>
              <w:t>, 63см</w:t>
            </w:r>
          </w:p>
        </w:tc>
        <w:tc>
          <w:tcPr>
            <w:tcW w:w="4394" w:type="dxa"/>
          </w:tcPr>
          <w:p w:rsidR="00C76EBC" w:rsidRPr="000318DF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29 600 000,00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Pr="000318DF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SRO 8.5 </w:t>
            </w:r>
            <w:proofErr w:type="spellStart"/>
            <w:r>
              <w:rPr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color w:val="000000"/>
                <w:sz w:val="20"/>
                <w:szCs w:val="20"/>
              </w:rPr>
              <w:t>, 63см</w:t>
            </w:r>
          </w:p>
        </w:tc>
        <w:tc>
          <w:tcPr>
            <w:tcW w:w="4394" w:type="dxa"/>
          </w:tcPr>
          <w:p w:rsidR="00C76EBC" w:rsidRPr="000318DF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14 800 000,00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Pr="000318DF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подключения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катетера к радиочастотному генератору IBI-85719</w:t>
            </w:r>
          </w:p>
        </w:tc>
        <w:tc>
          <w:tcPr>
            <w:tcW w:w="4394" w:type="dxa"/>
          </w:tcPr>
          <w:p w:rsidR="00C76EBC" w:rsidRPr="000318DF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Pr="000318DF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подключения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катетера к радиочастотному генератору IBI-85760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Pr="000318DF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подключения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катетера к радиочастотному генератору IBI-85713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Pr="000318DF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подключения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катетера к радиочастотному генератору IBI-85764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Pr="000318DF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абляционный орошаемый 4 </w:t>
            </w:r>
            <w:proofErr w:type="gramStart"/>
            <w:r>
              <w:rPr>
                <w:color w:val="000000"/>
                <w:sz w:val="20"/>
                <w:szCs w:val="20"/>
              </w:rPr>
              <w:t>полюсной</w:t>
            </w:r>
            <w:proofErr w:type="gramEnd"/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41 710 000,00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Pr="000318DF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Орошаемый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57 200 000,00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Неорошаемый </w:t>
            </w: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8 550 000,00</w:t>
            </w:r>
          </w:p>
        </w:tc>
      </w:tr>
      <w:tr w:rsidR="00744EF9" w:rsidRPr="000318DF" w:rsidTr="005473FE">
        <w:trPr>
          <w:trHeight w:val="270"/>
        </w:trPr>
        <w:tc>
          <w:tcPr>
            <w:tcW w:w="843" w:type="dxa"/>
          </w:tcPr>
          <w:p w:rsidR="00744EF9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3" w:type="dxa"/>
          </w:tcPr>
          <w:p w:rsidR="00744EF9" w:rsidRDefault="00C76EBC" w:rsidP="005473FE">
            <w:pPr>
              <w:rPr>
                <w:color w:val="000000"/>
                <w:sz w:val="20"/>
                <w:szCs w:val="20"/>
              </w:rPr>
            </w:pPr>
            <w:r w:rsidRPr="00C76EBC">
              <w:rPr>
                <w:color w:val="000000"/>
                <w:sz w:val="20"/>
                <w:szCs w:val="20"/>
              </w:rPr>
              <w:t>Катетер диагностический неуправляемый 5F, 10-полюсный</w:t>
            </w:r>
          </w:p>
        </w:tc>
        <w:tc>
          <w:tcPr>
            <w:tcW w:w="4394" w:type="dxa"/>
          </w:tcPr>
          <w:p w:rsidR="00744EF9" w:rsidRDefault="00744EF9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80 000 000,00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color w:val="000000"/>
                <w:sz w:val="20"/>
                <w:szCs w:val="20"/>
              </w:rPr>
              <w:t>референтных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электродов-катетеров для навигационной системы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32 499 750,00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Катетерная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система доставки электрода для левого сердца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7 500 000,00</w:t>
            </w:r>
          </w:p>
        </w:tc>
      </w:tr>
      <w:tr w:rsidR="00744EF9" w:rsidRPr="000318DF" w:rsidTr="005473FE">
        <w:trPr>
          <w:trHeight w:val="270"/>
        </w:trPr>
        <w:tc>
          <w:tcPr>
            <w:tcW w:w="843" w:type="dxa"/>
          </w:tcPr>
          <w:p w:rsidR="00744EF9" w:rsidRDefault="00744EF9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403" w:type="dxa"/>
          </w:tcPr>
          <w:p w:rsidR="00744EF9" w:rsidRDefault="00C76EBC" w:rsidP="005473FE">
            <w:pPr>
              <w:rPr>
                <w:color w:val="000000"/>
                <w:sz w:val="20"/>
                <w:szCs w:val="20"/>
              </w:rPr>
            </w:pPr>
            <w:r w:rsidRPr="00C76EBC">
              <w:rPr>
                <w:color w:val="000000"/>
                <w:sz w:val="20"/>
                <w:szCs w:val="20"/>
              </w:rPr>
              <w:t xml:space="preserve">Трубка для насоса </w:t>
            </w:r>
            <w:proofErr w:type="spellStart"/>
            <w:r w:rsidRPr="00C76EBC">
              <w:rPr>
                <w:color w:val="000000"/>
                <w:sz w:val="20"/>
                <w:szCs w:val="20"/>
              </w:rPr>
              <w:t>Cool</w:t>
            </w:r>
            <w:proofErr w:type="spellEnd"/>
            <w:r w:rsidRPr="00C76E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6EBC">
              <w:rPr>
                <w:color w:val="00000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4394" w:type="dxa"/>
          </w:tcPr>
          <w:p w:rsidR="00744EF9" w:rsidRDefault="00744EF9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1 470 000,00</w:t>
            </w:r>
          </w:p>
        </w:tc>
      </w:tr>
      <w:tr w:rsidR="00744EF9" w:rsidRPr="000318DF" w:rsidTr="005473FE">
        <w:trPr>
          <w:trHeight w:val="270"/>
        </w:trPr>
        <w:tc>
          <w:tcPr>
            <w:tcW w:w="843" w:type="dxa"/>
          </w:tcPr>
          <w:p w:rsidR="00744EF9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403" w:type="dxa"/>
          </w:tcPr>
          <w:p w:rsidR="00744EF9" w:rsidRDefault="00C76EBC" w:rsidP="005473FE">
            <w:pPr>
              <w:rPr>
                <w:color w:val="000000"/>
                <w:sz w:val="20"/>
                <w:szCs w:val="20"/>
              </w:rPr>
            </w:pPr>
            <w:r w:rsidRPr="00C76EBC">
              <w:rPr>
                <w:color w:val="000000"/>
                <w:sz w:val="20"/>
                <w:szCs w:val="20"/>
              </w:rPr>
              <w:t xml:space="preserve">Желудочковый </w:t>
            </w:r>
            <w:proofErr w:type="spellStart"/>
            <w:r w:rsidRPr="00C76EBC">
              <w:rPr>
                <w:color w:val="000000"/>
                <w:sz w:val="20"/>
                <w:szCs w:val="20"/>
              </w:rPr>
              <w:t>дефибрилляционный</w:t>
            </w:r>
            <w:proofErr w:type="spellEnd"/>
            <w:r w:rsidRPr="00C76EBC">
              <w:rPr>
                <w:color w:val="000000"/>
                <w:sz w:val="20"/>
                <w:szCs w:val="20"/>
              </w:rPr>
              <w:t xml:space="preserve"> электрод</w:t>
            </w:r>
          </w:p>
        </w:tc>
        <w:tc>
          <w:tcPr>
            <w:tcW w:w="4394" w:type="dxa"/>
          </w:tcPr>
          <w:p w:rsidR="00744EF9" w:rsidRDefault="00744EF9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18 700 000,00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Эндокардиальный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 для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кардиостимуляции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52 см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24 310 000,00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Эндокардиальный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 для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кардиостимуляции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58 см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23 595 000,00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Электроды биполярные для левого отдела сердца 4F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7 200 000,00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Однокамерный электрокардиостимулятор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10 800 000,00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Электрокардиостимулятор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34 650 000,00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Имплантируемый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трехкамерный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>
              <w:rPr>
                <w:color w:val="000000"/>
                <w:sz w:val="20"/>
                <w:szCs w:val="20"/>
              </w:rPr>
              <w:t>-дефибриллятор с частотной адаптацией и функцией удаленного мониторинга пациента, в комплекте с принадлежностями (с коннектором DF4)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28 000 000,00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Имплантируемый двухкамерный </w:t>
            </w:r>
            <w:proofErr w:type="spellStart"/>
            <w:r>
              <w:rPr>
                <w:color w:val="000000"/>
                <w:sz w:val="20"/>
                <w:szCs w:val="20"/>
              </w:rPr>
              <w:t>кардиовертер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дефибриллятор с принадлежностями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14 250 000,00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>
              <w:rPr>
                <w:color w:val="000000"/>
                <w:sz w:val="20"/>
                <w:szCs w:val="20"/>
              </w:rPr>
              <w:t>ресинхронизирующей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сердечной терапии в комплекте с принадлежностями и без них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13 750 000,00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403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 w:rsidRPr="00C76EBC">
              <w:rPr>
                <w:color w:val="000000"/>
                <w:sz w:val="20"/>
                <w:szCs w:val="20"/>
              </w:rPr>
              <w:t>Левожелудочковый электрод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9 600 000,00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периферический 0,035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7 120 000,00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403" w:type="dxa"/>
          </w:tcPr>
          <w:p w:rsidR="00C76EBC" w:rsidRDefault="00C76EB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периферический 0,014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12 530 000,00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403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76EBC">
              <w:rPr>
                <w:color w:val="000000"/>
                <w:sz w:val="20"/>
                <w:szCs w:val="20"/>
              </w:rPr>
              <w:t>Устройство для закрытия сосудов, рассасывающееся, размерами: 6F, 8F, стерильные, однократного применения</w:t>
            </w:r>
            <w:proofErr w:type="gramEnd"/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15 949 500,00</w:t>
            </w:r>
          </w:p>
        </w:tc>
      </w:tr>
      <w:tr w:rsidR="00C76EBC" w:rsidRPr="000318DF" w:rsidTr="005473FE">
        <w:trPr>
          <w:trHeight w:val="270"/>
        </w:trPr>
        <w:tc>
          <w:tcPr>
            <w:tcW w:w="843" w:type="dxa"/>
          </w:tcPr>
          <w:p w:rsidR="00C76EBC" w:rsidRDefault="00C76EBC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403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6EBC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C76EBC"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gramStart"/>
            <w:r w:rsidRPr="00C76EBC">
              <w:rPr>
                <w:color w:val="000000"/>
                <w:sz w:val="20"/>
                <w:szCs w:val="20"/>
              </w:rPr>
              <w:t>кобальт-хромовый</w:t>
            </w:r>
            <w:proofErr w:type="gramEnd"/>
            <w:r w:rsidRPr="00C76EBC">
              <w:rPr>
                <w:color w:val="000000"/>
                <w:sz w:val="20"/>
                <w:szCs w:val="20"/>
              </w:rPr>
              <w:t xml:space="preserve"> сплав</w:t>
            </w:r>
          </w:p>
        </w:tc>
        <w:tc>
          <w:tcPr>
            <w:tcW w:w="4394" w:type="dxa"/>
          </w:tcPr>
          <w:p w:rsidR="00C76EBC" w:rsidRDefault="00C76EBC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106 875 000,00</w:t>
            </w:r>
          </w:p>
        </w:tc>
      </w:tr>
    </w:tbl>
    <w:p w:rsidR="00744EF9" w:rsidRDefault="00744EF9" w:rsidP="00D21094">
      <w:pPr>
        <w:autoSpaceDE w:val="0"/>
        <w:autoSpaceDN w:val="0"/>
      </w:pPr>
    </w:p>
    <w:p w:rsidR="00744EF9" w:rsidRDefault="00744EF9" w:rsidP="00D21094">
      <w:pPr>
        <w:autoSpaceDE w:val="0"/>
        <w:autoSpaceDN w:val="0"/>
      </w:pPr>
    </w:p>
    <w:p w:rsidR="00744EF9" w:rsidRPr="008E3305" w:rsidRDefault="008E3305" w:rsidP="00D21094">
      <w:pPr>
        <w:autoSpaceDE w:val="0"/>
        <w:autoSpaceDN w:val="0"/>
        <w:rPr>
          <w:b/>
        </w:rPr>
      </w:pPr>
      <w:r w:rsidRPr="008E3305">
        <w:rPr>
          <w:b/>
        </w:rPr>
        <w:t>ТОО «</w:t>
      </w:r>
      <w:proofErr w:type="spellStart"/>
      <w:r w:rsidRPr="008E3305">
        <w:rPr>
          <w:b/>
        </w:rPr>
        <w:t>Макаби</w:t>
      </w:r>
      <w:proofErr w:type="spellEnd"/>
      <w:r w:rsidRPr="008E3305">
        <w:rPr>
          <w:b/>
        </w:rPr>
        <w:t xml:space="preserve"> Мед»</w:t>
      </w:r>
    </w:p>
    <w:p w:rsidR="008E3305" w:rsidRDefault="008E3305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8E3305" w:rsidRPr="000318DF" w:rsidTr="005473FE">
        <w:trPr>
          <w:trHeight w:val="589"/>
        </w:trPr>
        <w:tc>
          <w:tcPr>
            <w:tcW w:w="843" w:type="dxa"/>
          </w:tcPr>
          <w:p w:rsidR="008E3305" w:rsidRPr="000318DF" w:rsidRDefault="008E3305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8E3305" w:rsidRPr="000318DF" w:rsidRDefault="008E3305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8E3305" w:rsidRPr="000318DF" w:rsidRDefault="008E3305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8E3305" w:rsidRPr="000318DF" w:rsidRDefault="008E3305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8E3305" w:rsidRPr="000318DF" w:rsidRDefault="008E3305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8E3305" w:rsidRPr="000318DF" w:rsidTr="005473FE">
        <w:trPr>
          <w:trHeight w:val="270"/>
        </w:trPr>
        <w:tc>
          <w:tcPr>
            <w:tcW w:w="843" w:type="dxa"/>
          </w:tcPr>
          <w:p w:rsidR="008E3305" w:rsidRPr="000318DF" w:rsidRDefault="00C82439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403" w:type="dxa"/>
          </w:tcPr>
          <w:p w:rsidR="008E3305" w:rsidRDefault="00C82439" w:rsidP="005473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82439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C82439"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gramStart"/>
            <w:r w:rsidRPr="00C82439">
              <w:rPr>
                <w:color w:val="000000"/>
                <w:sz w:val="20"/>
                <w:szCs w:val="20"/>
              </w:rPr>
              <w:t>кобальт-хромовый</w:t>
            </w:r>
            <w:proofErr w:type="gramEnd"/>
            <w:r w:rsidRPr="00C82439">
              <w:rPr>
                <w:color w:val="000000"/>
                <w:sz w:val="20"/>
                <w:szCs w:val="20"/>
              </w:rPr>
              <w:t xml:space="preserve"> сплав</w:t>
            </w:r>
          </w:p>
        </w:tc>
        <w:tc>
          <w:tcPr>
            <w:tcW w:w="4394" w:type="dxa"/>
          </w:tcPr>
          <w:p w:rsidR="008E3305" w:rsidRPr="000318DF" w:rsidRDefault="00C82439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100 215 000,00</w:t>
            </w:r>
          </w:p>
        </w:tc>
      </w:tr>
    </w:tbl>
    <w:p w:rsidR="008E3305" w:rsidRDefault="008E3305" w:rsidP="00D21094">
      <w:pPr>
        <w:autoSpaceDE w:val="0"/>
        <w:autoSpaceDN w:val="0"/>
      </w:pPr>
    </w:p>
    <w:p w:rsidR="00744EF9" w:rsidRPr="00EF2B0A" w:rsidRDefault="00EF2B0A" w:rsidP="00D21094">
      <w:pPr>
        <w:autoSpaceDE w:val="0"/>
        <w:autoSpaceDN w:val="0"/>
        <w:rPr>
          <w:b/>
        </w:rPr>
      </w:pPr>
      <w:r w:rsidRPr="00EF2B0A">
        <w:rPr>
          <w:b/>
        </w:rPr>
        <w:t>ТОО «</w:t>
      </w:r>
      <w:proofErr w:type="spellStart"/>
      <w:r w:rsidRPr="00EF2B0A">
        <w:rPr>
          <w:b/>
        </w:rPr>
        <w:t>КаусарМед</w:t>
      </w:r>
      <w:proofErr w:type="spellEnd"/>
      <w:r w:rsidRPr="00EF2B0A">
        <w:rPr>
          <w:b/>
        </w:rPr>
        <w:t>»</w:t>
      </w:r>
    </w:p>
    <w:p w:rsidR="00EF2B0A" w:rsidRDefault="00EF2B0A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EF2B0A" w:rsidRPr="000318DF" w:rsidTr="005473FE">
        <w:trPr>
          <w:trHeight w:val="589"/>
        </w:trPr>
        <w:tc>
          <w:tcPr>
            <w:tcW w:w="843" w:type="dxa"/>
          </w:tcPr>
          <w:p w:rsidR="00EF2B0A" w:rsidRPr="000318DF" w:rsidRDefault="00EF2B0A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EF2B0A" w:rsidRPr="000318DF" w:rsidRDefault="00EF2B0A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EF2B0A" w:rsidRPr="000318DF" w:rsidRDefault="00EF2B0A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EF2B0A" w:rsidRPr="000318DF" w:rsidRDefault="00EF2B0A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EF2B0A" w:rsidRPr="000318DF" w:rsidRDefault="00EF2B0A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EF2B0A" w:rsidRPr="000318DF" w:rsidTr="005473FE">
        <w:trPr>
          <w:trHeight w:val="270"/>
        </w:trPr>
        <w:tc>
          <w:tcPr>
            <w:tcW w:w="843" w:type="dxa"/>
          </w:tcPr>
          <w:p w:rsidR="00EF2B0A" w:rsidRPr="000318DF" w:rsidRDefault="00EF2B0A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403" w:type="dxa"/>
          </w:tcPr>
          <w:p w:rsidR="00EF2B0A" w:rsidRDefault="00EF2B0A" w:rsidP="005473FE">
            <w:pPr>
              <w:rPr>
                <w:color w:val="000000"/>
                <w:sz w:val="20"/>
                <w:szCs w:val="20"/>
              </w:rPr>
            </w:pPr>
            <w:r w:rsidRPr="00EF2B0A">
              <w:rPr>
                <w:color w:val="000000"/>
                <w:sz w:val="20"/>
                <w:szCs w:val="20"/>
              </w:rPr>
              <w:t xml:space="preserve">Орошаемый </w:t>
            </w:r>
            <w:proofErr w:type="spellStart"/>
            <w:r w:rsidRPr="00EF2B0A"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 w:rsidRPr="00EF2B0A">
              <w:rPr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4394" w:type="dxa"/>
          </w:tcPr>
          <w:p w:rsidR="00EF2B0A" w:rsidRPr="000318DF" w:rsidRDefault="00EF2B0A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76 050 000,00</w:t>
            </w:r>
          </w:p>
        </w:tc>
      </w:tr>
      <w:tr w:rsidR="00EF2B0A" w:rsidRPr="000318DF" w:rsidTr="005473FE">
        <w:trPr>
          <w:trHeight w:val="270"/>
        </w:trPr>
        <w:tc>
          <w:tcPr>
            <w:tcW w:w="843" w:type="dxa"/>
          </w:tcPr>
          <w:p w:rsidR="00EF2B0A" w:rsidRPr="000318DF" w:rsidRDefault="00EF2B0A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403" w:type="dxa"/>
          </w:tcPr>
          <w:p w:rsidR="00EF2B0A" w:rsidRDefault="00EF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Циркулярный диагностический катетер для картирования, навигационный  20-полюсный</w:t>
            </w:r>
          </w:p>
        </w:tc>
        <w:tc>
          <w:tcPr>
            <w:tcW w:w="4394" w:type="dxa"/>
          </w:tcPr>
          <w:p w:rsidR="00EF2B0A" w:rsidRPr="000318DF" w:rsidRDefault="00EF2B0A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17 125 000,00</w:t>
            </w:r>
          </w:p>
        </w:tc>
      </w:tr>
      <w:tr w:rsidR="00EF2B0A" w:rsidRPr="000318DF" w:rsidTr="005473FE">
        <w:trPr>
          <w:trHeight w:val="270"/>
        </w:trPr>
        <w:tc>
          <w:tcPr>
            <w:tcW w:w="843" w:type="dxa"/>
          </w:tcPr>
          <w:p w:rsidR="00EF2B0A" w:rsidRPr="000318DF" w:rsidRDefault="00EF2B0A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03" w:type="dxa"/>
          </w:tcPr>
          <w:p w:rsidR="00EF2B0A" w:rsidRDefault="00EF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диагностический неуправляемый 5F, 10-полюсный</w:t>
            </w:r>
          </w:p>
        </w:tc>
        <w:tc>
          <w:tcPr>
            <w:tcW w:w="4394" w:type="dxa"/>
          </w:tcPr>
          <w:p w:rsidR="00EF2B0A" w:rsidRPr="000318DF" w:rsidRDefault="00EF2B0A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86 800 000,00</w:t>
            </w:r>
          </w:p>
        </w:tc>
      </w:tr>
      <w:tr w:rsidR="00EF2B0A" w:rsidRPr="000318DF" w:rsidTr="005473FE">
        <w:trPr>
          <w:trHeight w:val="270"/>
        </w:trPr>
        <w:tc>
          <w:tcPr>
            <w:tcW w:w="843" w:type="dxa"/>
          </w:tcPr>
          <w:p w:rsidR="00EF2B0A" w:rsidRPr="000318DF" w:rsidRDefault="00EF2B0A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403" w:type="dxa"/>
          </w:tcPr>
          <w:p w:rsidR="00EF2B0A" w:rsidRDefault="00EF2B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 с термопарой</w:t>
            </w:r>
          </w:p>
        </w:tc>
        <w:tc>
          <w:tcPr>
            <w:tcW w:w="4394" w:type="dxa"/>
          </w:tcPr>
          <w:p w:rsidR="00EF2B0A" w:rsidRPr="000318DF" w:rsidRDefault="00EF2B0A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6 825 000,00</w:t>
            </w:r>
          </w:p>
        </w:tc>
      </w:tr>
      <w:tr w:rsidR="00EF2B0A" w:rsidRPr="000318DF" w:rsidTr="005473FE">
        <w:trPr>
          <w:trHeight w:val="270"/>
        </w:trPr>
        <w:tc>
          <w:tcPr>
            <w:tcW w:w="843" w:type="dxa"/>
          </w:tcPr>
          <w:p w:rsidR="00EF2B0A" w:rsidRPr="000318DF" w:rsidRDefault="00EF2B0A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403" w:type="dxa"/>
          </w:tcPr>
          <w:p w:rsidR="00EF2B0A" w:rsidRDefault="00EF2B0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Аблационный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 с термопарой</w:t>
            </w:r>
          </w:p>
        </w:tc>
        <w:tc>
          <w:tcPr>
            <w:tcW w:w="4394" w:type="dxa"/>
          </w:tcPr>
          <w:p w:rsidR="00EF2B0A" w:rsidRDefault="00EF2B0A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11 375 000,00</w:t>
            </w:r>
          </w:p>
        </w:tc>
      </w:tr>
      <w:tr w:rsidR="00EF2B0A" w:rsidRPr="000318DF" w:rsidTr="005473FE">
        <w:trPr>
          <w:trHeight w:val="270"/>
        </w:trPr>
        <w:tc>
          <w:tcPr>
            <w:tcW w:w="843" w:type="dxa"/>
          </w:tcPr>
          <w:p w:rsidR="00EF2B0A" w:rsidRPr="000318DF" w:rsidRDefault="00EF2B0A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403" w:type="dxa"/>
          </w:tcPr>
          <w:p w:rsidR="00EF2B0A" w:rsidRDefault="00EF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Циркулярный диагностический катетер для картирования 20-полюсный</w:t>
            </w:r>
          </w:p>
        </w:tc>
        <w:tc>
          <w:tcPr>
            <w:tcW w:w="4394" w:type="dxa"/>
          </w:tcPr>
          <w:p w:rsidR="00EF2B0A" w:rsidRDefault="00EF2B0A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34 250 000,00</w:t>
            </w:r>
          </w:p>
        </w:tc>
      </w:tr>
      <w:tr w:rsidR="00EF2B0A" w:rsidRPr="000318DF" w:rsidTr="005473FE">
        <w:trPr>
          <w:trHeight w:val="270"/>
        </w:trPr>
        <w:tc>
          <w:tcPr>
            <w:tcW w:w="843" w:type="dxa"/>
          </w:tcPr>
          <w:p w:rsidR="00EF2B0A" w:rsidRPr="000318DF" w:rsidRDefault="00EF2B0A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403" w:type="dxa"/>
          </w:tcPr>
          <w:p w:rsidR="00EF2B0A" w:rsidRDefault="00EF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Навигационный катетер</w:t>
            </w:r>
          </w:p>
        </w:tc>
        <w:tc>
          <w:tcPr>
            <w:tcW w:w="4394" w:type="dxa"/>
          </w:tcPr>
          <w:p w:rsidR="00EF2B0A" w:rsidRDefault="00EF2B0A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54 000 000,00</w:t>
            </w:r>
          </w:p>
        </w:tc>
      </w:tr>
      <w:tr w:rsidR="00EF2B0A" w:rsidRPr="000318DF" w:rsidTr="005473FE">
        <w:trPr>
          <w:trHeight w:val="270"/>
        </w:trPr>
        <w:tc>
          <w:tcPr>
            <w:tcW w:w="843" w:type="dxa"/>
          </w:tcPr>
          <w:p w:rsidR="00EF2B0A" w:rsidRPr="000318DF" w:rsidRDefault="00EF2B0A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403" w:type="dxa"/>
          </w:tcPr>
          <w:p w:rsidR="00EF2B0A" w:rsidRDefault="00EF2B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color w:val="000000"/>
                <w:sz w:val="20"/>
                <w:szCs w:val="20"/>
              </w:rPr>
              <w:t>референтных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электродов-катетеров д/</w:t>
            </w:r>
            <w:proofErr w:type="spellStart"/>
            <w:r>
              <w:rPr>
                <w:color w:val="000000"/>
                <w:sz w:val="20"/>
                <w:szCs w:val="20"/>
              </w:rPr>
              <w:t>навиг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системы</w:t>
            </w:r>
          </w:p>
        </w:tc>
        <w:tc>
          <w:tcPr>
            <w:tcW w:w="4394" w:type="dxa"/>
          </w:tcPr>
          <w:p w:rsidR="00EF2B0A" w:rsidRDefault="00EF2B0A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4 470 000,00</w:t>
            </w:r>
          </w:p>
        </w:tc>
      </w:tr>
      <w:tr w:rsidR="00EF2B0A" w:rsidRPr="000318DF" w:rsidTr="005473FE">
        <w:trPr>
          <w:trHeight w:val="270"/>
        </w:trPr>
        <w:tc>
          <w:tcPr>
            <w:tcW w:w="843" w:type="dxa"/>
          </w:tcPr>
          <w:p w:rsidR="00EF2B0A" w:rsidRPr="000318DF" w:rsidRDefault="00EF2B0A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403" w:type="dxa"/>
          </w:tcPr>
          <w:p w:rsidR="00EF2B0A" w:rsidRDefault="00EF2B0A" w:rsidP="005473FE">
            <w:pPr>
              <w:rPr>
                <w:color w:val="000000"/>
                <w:sz w:val="20"/>
                <w:szCs w:val="20"/>
              </w:rPr>
            </w:pPr>
            <w:r w:rsidRPr="00EF2B0A">
              <w:rPr>
                <w:color w:val="000000"/>
                <w:sz w:val="20"/>
                <w:szCs w:val="20"/>
              </w:rPr>
              <w:t>Набор для электрофизиологических исследований</w:t>
            </w:r>
          </w:p>
        </w:tc>
        <w:tc>
          <w:tcPr>
            <w:tcW w:w="4394" w:type="dxa"/>
          </w:tcPr>
          <w:p w:rsidR="00EF2B0A" w:rsidRDefault="00EF2B0A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19 280 000,00</w:t>
            </w:r>
          </w:p>
        </w:tc>
      </w:tr>
    </w:tbl>
    <w:p w:rsidR="00EF2B0A" w:rsidRDefault="00EF2B0A" w:rsidP="00D21094">
      <w:pPr>
        <w:autoSpaceDE w:val="0"/>
        <w:autoSpaceDN w:val="0"/>
      </w:pPr>
    </w:p>
    <w:p w:rsidR="00680074" w:rsidRPr="00680074" w:rsidRDefault="00680074" w:rsidP="00D21094">
      <w:pPr>
        <w:autoSpaceDE w:val="0"/>
        <w:autoSpaceDN w:val="0"/>
        <w:rPr>
          <w:b/>
        </w:rPr>
      </w:pPr>
      <w:r w:rsidRPr="00680074">
        <w:rPr>
          <w:b/>
        </w:rPr>
        <w:t xml:space="preserve">ТОО «AB </w:t>
      </w:r>
      <w:proofErr w:type="spellStart"/>
      <w:r w:rsidRPr="00680074">
        <w:rPr>
          <w:b/>
        </w:rPr>
        <w:t>Service</w:t>
      </w:r>
      <w:proofErr w:type="spellEnd"/>
      <w:r w:rsidRPr="00680074">
        <w:rPr>
          <w:b/>
        </w:rPr>
        <w:t xml:space="preserve"> </w:t>
      </w:r>
      <w:proofErr w:type="spellStart"/>
      <w:r w:rsidRPr="00680074">
        <w:rPr>
          <w:b/>
        </w:rPr>
        <w:t>company</w:t>
      </w:r>
      <w:proofErr w:type="spellEnd"/>
      <w:r w:rsidRPr="00680074">
        <w:rPr>
          <w:b/>
        </w:rPr>
        <w:t>»</w:t>
      </w:r>
    </w:p>
    <w:p w:rsidR="00680074" w:rsidRDefault="00680074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680074" w:rsidRPr="000318DF" w:rsidTr="005473FE">
        <w:trPr>
          <w:trHeight w:val="589"/>
        </w:trPr>
        <w:tc>
          <w:tcPr>
            <w:tcW w:w="843" w:type="dxa"/>
          </w:tcPr>
          <w:p w:rsidR="00680074" w:rsidRPr="000318DF" w:rsidRDefault="006800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680074" w:rsidRPr="000318DF" w:rsidRDefault="006800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680074" w:rsidRPr="000318DF" w:rsidRDefault="006800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680074" w:rsidRPr="000318DF" w:rsidRDefault="006800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680074" w:rsidRPr="000318DF" w:rsidRDefault="006800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режущий</w:t>
            </w:r>
          </w:p>
        </w:tc>
        <w:tc>
          <w:tcPr>
            <w:tcW w:w="4394" w:type="dxa"/>
          </w:tcPr>
          <w:p w:rsidR="00680074" w:rsidRPr="000318DF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4 200 000,00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Баллонный коронарный катетер с лекарственным покрытием</w:t>
            </w:r>
          </w:p>
        </w:tc>
        <w:tc>
          <w:tcPr>
            <w:tcW w:w="4394" w:type="dxa"/>
          </w:tcPr>
          <w:p w:rsidR="00680074" w:rsidRPr="000318DF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1 900 000,00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Торакальный </w:t>
            </w:r>
            <w:proofErr w:type="spellStart"/>
            <w:r>
              <w:rPr>
                <w:color w:val="000000"/>
                <w:sz w:val="20"/>
                <w:szCs w:val="20"/>
              </w:rPr>
              <w:t>стент-графт</w:t>
            </w:r>
            <w:proofErr w:type="spellEnd"/>
          </w:p>
        </w:tc>
        <w:tc>
          <w:tcPr>
            <w:tcW w:w="4394" w:type="dxa"/>
          </w:tcPr>
          <w:p w:rsidR="00680074" w:rsidRPr="000318DF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16 800 000,00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Бифуркационный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компонент системы </w:t>
            </w:r>
            <w:proofErr w:type="spellStart"/>
            <w:r>
              <w:rPr>
                <w:color w:val="000000"/>
                <w:sz w:val="20"/>
                <w:szCs w:val="20"/>
              </w:rPr>
              <w:t>стент-графта</w:t>
            </w:r>
            <w:proofErr w:type="spellEnd"/>
          </w:p>
        </w:tc>
        <w:tc>
          <w:tcPr>
            <w:tcW w:w="4394" w:type="dxa"/>
          </w:tcPr>
          <w:p w:rsidR="00680074" w:rsidRPr="000318DF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5 100 000,00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Контрлатеральный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компонент </w:t>
            </w:r>
            <w:proofErr w:type="spellStart"/>
            <w:r>
              <w:rPr>
                <w:color w:val="000000"/>
                <w:sz w:val="20"/>
                <w:szCs w:val="20"/>
              </w:rPr>
              <w:t>ситемы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стент-графта</w:t>
            </w:r>
            <w:proofErr w:type="spellEnd"/>
          </w:p>
        </w:tc>
        <w:tc>
          <w:tcPr>
            <w:tcW w:w="4394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3 375 000,00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Подвздошный компонент системы </w:t>
            </w:r>
            <w:proofErr w:type="spellStart"/>
            <w:r>
              <w:rPr>
                <w:color w:val="000000"/>
                <w:sz w:val="20"/>
                <w:szCs w:val="20"/>
              </w:rPr>
              <w:t>стент-графта</w:t>
            </w:r>
            <w:proofErr w:type="spellEnd"/>
          </w:p>
        </w:tc>
        <w:tc>
          <w:tcPr>
            <w:tcW w:w="4394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1 125 000,00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почечных артерий</w:t>
            </w:r>
          </w:p>
        </w:tc>
        <w:tc>
          <w:tcPr>
            <w:tcW w:w="4394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14 700 000,00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периферический 0,035</w:t>
            </w:r>
          </w:p>
        </w:tc>
        <w:tc>
          <w:tcPr>
            <w:tcW w:w="4394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6 000 000,00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</w:t>
            </w:r>
            <w:proofErr w:type="spellStart"/>
            <w:r>
              <w:rPr>
                <w:color w:val="000000"/>
                <w:sz w:val="20"/>
                <w:szCs w:val="20"/>
              </w:rPr>
              <w:t>балонный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периферический 0,014</w:t>
            </w:r>
          </w:p>
        </w:tc>
        <w:tc>
          <w:tcPr>
            <w:tcW w:w="4394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403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 w:rsidRPr="00680074">
              <w:rPr>
                <w:color w:val="000000"/>
                <w:sz w:val="20"/>
                <w:szCs w:val="20"/>
              </w:rPr>
              <w:t>Катетер проводниковый периферический</w:t>
            </w:r>
          </w:p>
        </w:tc>
        <w:tc>
          <w:tcPr>
            <w:tcW w:w="4394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403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0074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680074">
              <w:rPr>
                <w:color w:val="000000"/>
                <w:sz w:val="20"/>
                <w:szCs w:val="20"/>
              </w:rPr>
              <w:t xml:space="preserve"> периферический </w:t>
            </w:r>
            <w:proofErr w:type="spellStart"/>
            <w:r w:rsidRPr="00680074">
              <w:rPr>
                <w:color w:val="000000"/>
                <w:sz w:val="20"/>
                <w:szCs w:val="20"/>
              </w:rPr>
              <w:t>баллонорасширяемый</w:t>
            </w:r>
            <w:proofErr w:type="spellEnd"/>
          </w:p>
        </w:tc>
        <w:tc>
          <w:tcPr>
            <w:tcW w:w="4394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20 500 000,00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403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0074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680074"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gramStart"/>
            <w:r w:rsidRPr="00680074">
              <w:rPr>
                <w:color w:val="000000"/>
                <w:sz w:val="20"/>
                <w:szCs w:val="20"/>
              </w:rPr>
              <w:t>кобальт-хромовый</w:t>
            </w:r>
            <w:proofErr w:type="gramEnd"/>
            <w:r w:rsidRPr="00680074">
              <w:rPr>
                <w:color w:val="000000"/>
                <w:sz w:val="20"/>
                <w:szCs w:val="20"/>
              </w:rPr>
              <w:t xml:space="preserve"> сплав</w:t>
            </w:r>
          </w:p>
        </w:tc>
        <w:tc>
          <w:tcPr>
            <w:tcW w:w="4394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90 000 000,00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Вена-</w:t>
            </w:r>
            <w:proofErr w:type="spellStart"/>
            <w:r>
              <w:rPr>
                <w:color w:val="000000"/>
                <w:sz w:val="20"/>
                <w:szCs w:val="20"/>
              </w:rPr>
              <w:t>кава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фильтр</w:t>
            </w:r>
          </w:p>
        </w:tc>
        <w:tc>
          <w:tcPr>
            <w:tcW w:w="4394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для </w:t>
            </w:r>
            <w:proofErr w:type="spellStart"/>
            <w:r>
              <w:rPr>
                <w:color w:val="000000"/>
                <w:sz w:val="20"/>
                <w:szCs w:val="20"/>
              </w:rPr>
              <w:t>венографии</w:t>
            </w:r>
            <w:proofErr w:type="spellEnd"/>
          </w:p>
        </w:tc>
        <w:tc>
          <w:tcPr>
            <w:tcW w:w="4394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950 000,00</w:t>
            </w:r>
          </w:p>
        </w:tc>
      </w:tr>
      <w:tr w:rsidR="00680074" w:rsidRPr="000318DF" w:rsidTr="005473FE">
        <w:trPr>
          <w:trHeight w:val="270"/>
        </w:trPr>
        <w:tc>
          <w:tcPr>
            <w:tcW w:w="843" w:type="dxa"/>
          </w:tcPr>
          <w:p w:rsidR="00680074" w:rsidRPr="000318DF" w:rsidRDefault="006800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403" w:type="dxa"/>
          </w:tcPr>
          <w:p w:rsidR="00680074" w:rsidRDefault="0068007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Самораскрывающийся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каротидных артерий</w:t>
            </w:r>
          </w:p>
        </w:tc>
        <w:tc>
          <w:tcPr>
            <w:tcW w:w="4394" w:type="dxa"/>
          </w:tcPr>
          <w:p w:rsidR="00680074" w:rsidRDefault="006800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2 300 000,00</w:t>
            </w:r>
          </w:p>
        </w:tc>
      </w:tr>
    </w:tbl>
    <w:p w:rsidR="00680074" w:rsidRDefault="00680074" w:rsidP="00D21094">
      <w:pPr>
        <w:autoSpaceDE w:val="0"/>
        <w:autoSpaceDN w:val="0"/>
      </w:pPr>
    </w:p>
    <w:p w:rsidR="006D0F1F" w:rsidRPr="006D0F1F" w:rsidRDefault="006D0F1F" w:rsidP="00D21094">
      <w:pPr>
        <w:autoSpaceDE w:val="0"/>
        <w:autoSpaceDN w:val="0"/>
        <w:rPr>
          <w:b/>
        </w:rPr>
      </w:pPr>
      <w:r w:rsidRPr="006D0F1F">
        <w:rPr>
          <w:b/>
        </w:rPr>
        <w:t>ТОО «</w:t>
      </w:r>
      <w:proofErr w:type="spellStart"/>
      <w:r w:rsidRPr="006D0F1F">
        <w:rPr>
          <w:b/>
        </w:rPr>
        <w:t>Galamat</w:t>
      </w:r>
      <w:proofErr w:type="spellEnd"/>
      <w:r w:rsidRPr="006D0F1F">
        <w:rPr>
          <w:b/>
        </w:rPr>
        <w:t xml:space="preserve"> </w:t>
      </w:r>
      <w:proofErr w:type="spellStart"/>
      <w:r w:rsidRPr="006D0F1F">
        <w:rPr>
          <w:b/>
        </w:rPr>
        <w:t>Integra</w:t>
      </w:r>
      <w:proofErr w:type="spellEnd"/>
      <w:r w:rsidRPr="006D0F1F">
        <w:rPr>
          <w:b/>
        </w:rPr>
        <w:t>»</w:t>
      </w:r>
    </w:p>
    <w:p w:rsidR="006D0F1F" w:rsidRDefault="006D0F1F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047D74" w:rsidRPr="000318DF" w:rsidTr="005473FE">
        <w:trPr>
          <w:trHeight w:val="589"/>
        </w:trPr>
        <w:tc>
          <w:tcPr>
            <w:tcW w:w="843" w:type="dxa"/>
          </w:tcPr>
          <w:p w:rsidR="00047D74" w:rsidRPr="000318DF" w:rsidRDefault="00047D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047D74" w:rsidRPr="000318DF" w:rsidRDefault="00047D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047D74" w:rsidRPr="000318DF" w:rsidRDefault="00047D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047D74" w:rsidRPr="000318DF" w:rsidRDefault="00047D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047D74" w:rsidRPr="000318DF" w:rsidRDefault="00047D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047D74" w:rsidRPr="000318DF" w:rsidTr="005473FE">
        <w:trPr>
          <w:trHeight w:val="270"/>
        </w:trPr>
        <w:tc>
          <w:tcPr>
            <w:tcW w:w="843" w:type="dxa"/>
          </w:tcPr>
          <w:p w:rsidR="00047D74" w:rsidRPr="000318DF" w:rsidRDefault="00047D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403" w:type="dxa"/>
          </w:tcPr>
          <w:p w:rsidR="00047D74" w:rsidRDefault="00047D74" w:rsidP="005473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47D74">
              <w:rPr>
                <w:color w:val="000000"/>
                <w:sz w:val="20"/>
                <w:szCs w:val="20"/>
              </w:rPr>
              <w:t>Индефлятор</w:t>
            </w:r>
            <w:proofErr w:type="spellEnd"/>
            <w:r w:rsidRPr="00047D74">
              <w:rPr>
                <w:color w:val="000000"/>
                <w:sz w:val="20"/>
                <w:szCs w:val="20"/>
              </w:rPr>
              <w:t xml:space="preserve"> аналоговый в комплекте с иглой, </w:t>
            </w:r>
            <w:proofErr w:type="spellStart"/>
            <w:r w:rsidRPr="00047D74">
              <w:rPr>
                <w:color w:val="000000"/>
                <w:sz w:val="20"/>
                <w:szCs w:val="20"/>
              </w:rPr>
              <w:t>торк</w:t>
            </w:r>
            <w:proofErr w:type="spellEnd"/>
            <w:r w:rsidRPr="00047D74">
              <w:rPr>
                <w:color w:val="000000"/>
                <w:sz w:val="20"/>
                <w:szCs w:val="20"/>
              </w:rPr>
              <w:t xml:space="preserve"> девайсом и </w:t>
            </w:r>
            <w:proofErr w:type="spellStart"/>
            <w:r w:rsidRPr="00047D74">
              <w:rPr>
                <w:color w:val="000000"/>
                <w:sz w:val="20"/>
                <w:szCs w:val="20"/>
              </w:rPr>
              <w:t>гемостатическим</w:t>
            </w:r>
            <w:proofErr w:type="spellEnd"/>
            <w:r w:rsidRPr="00047D74">
              <w:rPr>
                <w:color w:val="000000"/>
                <w:sz w:val="20"/>
                <w:szCs w:val="20"/>
              </w:rPr>
              <w:t xml:space="preserve"> клапаном (типа клик)</w:t>
            </w:r>
          </w:p>
        </w:tc>
        <w:tc>
          <w:tcPr>
            <w:tcW w:w="4394" w:type="dxa"/>
          </w:tcPr>
          <w:p w:rsidR="00047D74" w:rsidRPr="000318DF" w:rsidRDefault="00047D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20 400 000,00</w:t>
            </w:r>
          </w:p>
        </w:tc>
      </w:tr>
    </w:tbl>
    <w:p w:rsidR="00047D74" w:rsidRDefault="00047D74" w:rsidP="00D21094">
      <w:pPr>
        <w:autoSpaceDE w:val="0"/>
        <w:autoSpaceDN w:val="0"/>
      </w:pPr>
    </w:p>
    <w:p w:rsidR="006D0F1F" w:rsidRDefault="006D0F1F" w:rsidP="00D21094">
      <w:pPr>
        <w:autoSpaceDE w:val="0"/>
        <w:autoSpaceDN w:val="0"/>
      </w:pPr>
    </w:p>
    <w:p w:rsidR="006D0F1F" w:rsidRDefault="006D0F1F" w:rsidP="00D21094">
      <w:pPr>
        <w:autoSpaceDE w:val="0"/>
        <w:autoSpaceDN w:val="0"/>
      </w:pPr>
    </w:p>
    <w:p w:rsidR="006D0F1F" w:rsidRPr="006D0F1F" w:rsidRDefault="006D0F1F" w:rsidP="00D21094">
      <w:pPr>
        <w:autoSpaceDE w:val="0"/>
        <w:autoSpaceDN w:val="0"/>
        <w:rPr>
          <w:b/>
        </w:rPr>
      </w:pPr>
      <w:r w:rsidRPr="006D0F1F">
        <w:rPr>
          <w:b/>
        </w:rPr>
        <w:t>ТОО «</w:t>
      </w:r>
      <w:proofErr w:type="spellStart"/>
      <w:r w:rsidRPr="006D0F1F">
        <w:rPr>
          <w:b/>
        </w:rPr>
        <w:t>Medlive</w:t>
      </w:r>
      <w:proofErr w:type="spellEnd"/>
      <w:r w:rsidRPr="006D0F1F">
        <w:rPr>
          <w:b/>
        </w:rPr>
        <w:t>»</w:t>
      </w:r>
    </w:p>
    <w:p w:rsidR="006D0F1F" w:rsidRDefault="006D0F1F" w:rsidP="00D21094">
      <w:pPr>
        <w:autoSpaceDE w:val="0"/>
        <w:autoSpaceDN w:val="0"/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047D74" w:rsidRPr="000318DF" w:rsidTr="005473FE">
        <w:trPr>
          <w:trHeight w:val="589"/>
        </w:trPr>
        <w:tc>
          <w:tcPr>
            <w:tcW w:w="843" w:type="dxa"/>
          </w:tcPr>
          <w:p w:rsidR="00047D74" w:rsidRPr="000318DF" w:rsidRDefault="00047D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№</w:t>
            </w:r>
          </w:p>
          <w:p w:rsidR="00047D74" w:rsidRPr="000318DF" w:rsidRDefault="00047D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Лота</w:t>
            </w:r>
          </w:p>
        </w:tc>
        <w:tc>
          <w:tcPr>
            <w:tcW w:w="4403" w:type="dxa"/>
          </w:tcPr>
          <w:p w:rsidR="00047D74" w:rsidRPr="000318DF" w:rsidRDefault="00047D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047D74" w:rsidRPr="000318DF" w:rsidRDefault="00047D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047D74" w:rsidRPr="000318DF" w:rsidRDefault="00047D74" w:rsidP="005473FE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047D74" w:rsidRPr="000318DF" w:rsidTr="005473FE">
        <w:trPr>
          <w:trHeight w:val="270"/>
        </w:trPr>
        <w:tc>
          <w:tcPr>
            <w:tcW w:w="843" w:type="dxa"/>
          </w:tcPr>
          <w:p w:rsidR="00047D74" w:rsidRPr="000318DF" w:rsidRDefault="00047D74" w:rsidP="00547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403" w:type="dxa"/>
          </w:tcPr>
          <w:p w:rsidR="00047D74" w:rsidRDefault="00047D74" w:rsidP="005473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0074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680074">
              <w:rPr>
                <w:color w:val="000000"/>
                <w:sz w:val="20"/>
                <w:szCs w:val="20"/>
              </w:rPr>
              <w:t xml:space="preserve"> коронарный </w:t>
            </w:r>
            <w:proofErr w:type="gramStart"/>
            <w:r w:rsidRPr="00680074">
              <w:rPr>
                <w:color w:val="000000"/>
                <w:sz w:val="20"/>
                <w:szCs w:val="20"/>
              </w:rPr>
              <w:t>кобальт-хромовый</w:t>
            </w:r>
            <w:proofErr w:type="gramEnd"/>
            <w:r w:rsidRPr="00680074">
              <w:rPr>
                <w:color w:val="000000"/>
                <w:sz w:val="20"/>
                <w:szCs w:val="20"/>
              </w:rPr>
              <w:t xml:space="preserve"> сплав</w:t>
            </w:r>
          </w:p>
        </w:tc>
        <w:tc>
          <w:tcPr>
            <w:tcW w:w="4394" w:type="dxa"/>
          </w:tcPr>
          <w:p w:rsidR="00047D74" w:rsidRPr="000318DF" w:rsidRDefault="00047D74" w:rsidP="005473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110 250 000,00</w:t>
            </w:r>
          </w:p>
        </w:tc>
      </w:tr>
    </w:tbl>
    <w:p w:rsidR="006D0F1F" w:rsidRDefault="006D0F1F" w:rsidP="00D21094">
      <w:pPr>
        <w:autoSpaceDE w:val="0"/>
        <w:autoSpaceDN w:val="0"/>
      </w:pPr>
    </w:p>
    <w:p w:rsidR="0047478C" w:rsidRDefault="00D9046F" w:rsidP="00D21094">
      <w:pPr>
        <w:autoSpaceDE w:val="0"/>
        <w:autoSpaceDN w:val="0"/>
      </w:pPr>
      <w:r>
        <w:t>5. Изложенные оценки и сопоставление тендерных заявок потенциальных поставщиков:</w:t>
      </w:r>
    </w:p>
    <w:p w:rsidR="0068765B" w:rsidRDefault="0068765B" w:rsidP="00D21094">
      <w:pPr>
        <w:autoSpaceDE w:val="0"/>
        <w:autoSpaceDN w:val="0"/>
      </w:pPr>
    </w:p>
    <w:p w:rsidR="00050895" w:rsidRDefault="00050895" w:rsidP="00D21094">
      <w:pPr>
        <w:autoSpaceDE w:val="0"/>
        <w:autoSpaceDN w:val="0"/>
      </w:pPr>
    </w:p>
    <w:p w:rsidR="00050895" w:rsidRDefault="00050895" w:rsidP="00D21094">
      <w:pPr>
        <w:autoSpaceDE w:val="0"/>
        <w:autoSpaceDN w:val="0"/>
      </w:pPr>
    </w:p>
    <w:p w:rsidR="00050895" w:rsidRDefault="00050895" w:rsidP="00050895">
      <w:pPr>
        <w:ind w:left="113" w:right="113"/>
        <w:jc w:val="right"/>
        <w:rPr>
          <w:b/>
          <w:bCs/>
          <w:sz w:val="14"/>
          <w:szCs w:val="14"/>
        </w:rPr>
        <w:sectPr w:rsidR="00050895" w:rsidSect="00C12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709"/>
        <w:gridCol w:w="708"/>
        <w:gridCol w:w="709"/>
        <w:gridCol w:w="709"/>
        <w:gridCol w:w="851"/>
        <w:gridCol w:w="567"/>
        <w:gridCol w:w="567"/>
        <w:gridCol w:w="708"/>
        <w:gridCol w:w="567"/>
        <w:gridCol w:w="709"/>
        <w:gridCol w:w="709"/>
        <w:gridCol w:w="567"/>
        <w:gridCol w:w="708"/>
        <w:gridCol w:w="709"/>
        <w:gridCol w:w="708"/>
        <w:gridCol w:w="709"/>
        <w:gridCol w:w="709"/>
        <w:gridCol w:w="567"/>
        <w:gridCol w:w="632"/>
      </w:tblGrid>
      <w:tr w:rsidR="00050895" w:rsidRPr="00050895" w:rsidTr="00050895">
        <w:trPr>
          <w:cantSplit/>
          <w:trHeight w:val="2121"/>
        </w:trPr>
        <w:tc>
          <w:tcPr>
            <w:tcW w:w="568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lastRenderedPageBreak/>
              <w:t>№ лота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992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proofErr w:type="gramStart"/>
            <w:r w:rsidRPr="00050895">
              <w:rPr>
                <w:b/>
                <w:bCs/>
                <w:sz w:val="14"/>
                <w:szCs w:val="14"/>
              </w:rPr>
              <w:t>Сумма</w:t>
            </w:r>
            <w:proofErr w:type="gramEnd"/>
            <w:r w:rsidRPr="00050895">
              <w:rPr>
                <w:b/>
                <w:bCs/>
                <w:sz w:val="14"/>
                <w:szCs w:val="14"/>
              </w:rPr>
              <w:t xml:space="preserve"> выделенная для Тендера</w:t>
            </w:r>
          </w:p>
        </w:tc>
        <w:tc>
          <w:tcPr>
            <w:tcW w:w="709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Альфатим</w:t>
            </w:r>
            <w:proofErr w:type="spellEnd"/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>ТОО SATCOR</w:t>
            </w:r>
          </w:p>
        </w:tc>
        <w:tc>
          <w:tcPr>
            <w:tcW w:w="709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Dives</w:t>
            </w:r>
            <w:proofErr w:type="spellEnd"/>
            <w:r w:rsidRPr="00050895"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Дивес</w:t>
            </w:r>
            <w:proofErr w:type="spellEnd"/>
            <w:r w:rsidRPr="00050895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Dana</w:t>
            </w:r>
            <w:proofErr w:type="spellEnd"/>
            <w:r w:rsidRPr="00050895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Estrella</w:t>
            </w:r>
            <w:proofErr w:type="spellEnd"/>
          </w:p>
        </w:tc>
        <w:tc>
          <w:tcPr>
            <w:tcW w:w="851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>ТОО Медико-Инновационные Технологии</w:t>
            </w:r>
          </w:p>
        </w:tc>
        <w:tc>
          <w:tcPr>
            <w:tcW w:w="567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Медикус</w:t>
            </w:r>
            <w:proofErr w:type="spellEnd"/>
            <w:r w:rsidRPr="00050895">
              <w:rPr>
                <w:b/>
                <w:bCs/>
                <w:sz w:val="14"/>
                <w:szCs w:val="14"/>
              </w:rPr>
              <w:t xml:space="preserve"> Евразия</w:t>
            </w:r>
          </w:p>
        </w:tc>
        <w:tc>
          <w:tcPr>
            <w:tcW w:w="567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>ТОО САПА Мед Астана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Меднор</w:t>
            </w:r>
            <w:proofErr w:type="spellEnd"/>
          </w:p>
        </w:tc>
        <w:tc>
          <w:tcPr>
            <w:tcW w:w="567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>ТОО (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Med</w:t>
            </w:r>
            <w:proofErr w:type="spellEnd"/>
            <w:r w:rsidRPr="00050895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Co</w:t>
            </w:r>
            <w:proofErr w:type="spellEnd"/>
            <w:r w:rsidRPr="00050895">
              <w:rPr>
                <w:b/>
                <w:bCs/>
                <w:sz w:val="14"/>
                <w:szCs w:val="14"/>
              </w:rPr>
              <w:t>) Мед</w:t>
            </w:r>
            <w:proofErr w:type="gramStart"/>
            <w:r w:rsidRPr="00050895">
              <w:rPr>
                <w:b/>
                <w:bCs/>
                <w:sz w:val="14"/>
                <w:szCs w:val="14"/>
              </w:rPr>
              <w:t xml:space="preserve"> К</w:t>
            </w:r>
            <w:proofErr w:type="gramEnd"/>
            <w:r w:rsidRPr="00050895">
              <w:rPr>
                <w:b/>
                <w:bCs/>
                <w:sz w:val="14"/>
                <w:szCs w:val="14"/>
              </w:rPr>
              <w:t>о</w:t>
            </w:r>
          </w:p>
        </w:tc>
        <w:tc>
          <w:tcPr>
            <w:tcW w:w="709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Asia</w:t>
            </w:r>
            <w:proofErr w:type="spellEnd"/>
            <w:r w:rsidRPr="00050895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Med</w:t>
            </w:r>
            <w:proofErr w:type="spellEnd"/>
            <w:r w:rsidRPr="00050895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Engineering</w:t>
            </w:r>
            <w:proofErr w:type="spellEnd"/>
          </w:p>
        </w:tc>
        <w:tc>
          <w:tcPr>
            <w:tcW w:w="709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МедКор</w:t>
            </w:r>
            <w:proofErr w:type="spellEnd"/>
          </w:p>
        </w:tc>
        <w:tc>
          <w:tcPr>
            <w:tcW w:w="567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MotoShop</w:t>
            </w:r>
            <w:proofErr w:type="spellEnd"/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>ТОО (КМАИЭ</w:t>
            </w:r>
            <w:proofErr w:type="gramStart"/>
            <w:r w:rsidRPr="00050895">
              <w:rPr>
                <w:b/>
                <w:bCs/>
                <w:sz w:val="14"/>
                <w:szCs w:val="14"/>
              </w:rPr>
              <w:t xml:space="preserve"> К</w:t>
            </w:r>
            <w:proofErr w:type="gramEnd"/>
            <w:r w:rsidRPr="00050895">
              <w:rPr>
                <w:b/>
                <w:bCs/>
                <w:sz w:val="14"/>
                <w:szCs w:val="14"/>
              </w:rPr>
              <w:t>о ЛТД)</w:t>
            </w:r>
          </w:p>
        </w:tc>
        <w:tc>
          <w:tcPr>
            <w:tcW w:w="709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>ТОО Фирма Меда</w:t>
            </w:r>
          </w:p>
        </w:tc>
        <w:tc>
          <w:tcPr>
            <w:tcW w:w="708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Макаби</w:t>
            </w:r>
            <w:proofErr w:type="spellEnd"/>
            <w:r w:rsidRPr="00050895">
              <w:rPr>
                <w:b/>
                <w:bCs/>
                <w:sz w:val="14"/>
                <w:szCs w:val="14"/>
              </w:rPr>
              <w:t xml:space="preserve"> Мед</w:t>
            </w:r>
          </w:p>
        </w:tc>
        <w:tc>
          <w:tcPr>
            <w:tcW w:w="709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КаусарМед</w:t>
            </w:r>
            <w:proofErr w:type="spellEnd"/>
          </w:p>
        </w:tc>
        <w:tc>
          <w:tcPr>
            <w:tcW w:w="709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AB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Service</w:t>
            </w:r>
            <w:proofErr w:type="spellEnd"/>
            <w:r w:rsidRPr="00050895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company</w:t>
            </w:r>
            <w:proofErr w:type="spellEnd"/>
          </w:p>
        </w:tc>
        <w:tc>
          <w:tcPr>
            <w:tcW w:w="567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Galamat</w:t>
            </w:r>
            <w:proofErr w:type="spellEnd"/>
            <w:r w:rsidRPr="00050895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Integra</w:t>
            </w:r>
            <w:proofErr w:type="spellEnd"/>
          </w:p>
        </w:tc>
        <w:tc>
          <w:tcPr>
            <w:tcW w:w="632" w:type="dxa"/>
            <w:shd w:val="clear" w:color="000000" w:fill="FFFFFF"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rPr>
                <w:b/>
                <w:bCs/>
                <w:sz w:val="14"/>
                <w:szCs w:val="14"/>
              </w:rPr>
            </w:pPr>
            <w:r w:rsidRPr="00050895">
              <w:rPr>
                <w:b/>
                <w:bCs/>
                <w:sz w:val="14"/>
                <w:szCs w:val="14"/>
              </w:rPr>
              <w:t xml:space="preserve">ТОО </w:t>
            </w:r>
            <w:proofErr w:type="spellStart"/>
            <w:r w:rsidRPr="00050895">
              <w:rPr>
                <w:b/>
                <w:bCs/>
                <w:sz w:val="14"/>
                <w:szCs w:val="14"/>
              </w:rPr>
              <w:t>Medlive</w:t>
            </w:r>
            <w:proofErr w:type="spellEnd"/>
          </w:p>
        </w:tc>
      </w:tr>
      <w:tr w:rsidR="00050895" w:rsidRPr="00050895" w:rsidTr="00050895">
        <w:trPr>
          <w:cantSplit/>
          <w:trHeight w:val="113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Игла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транссептальной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пункции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8 944 000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8 944 000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6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Интродьюсер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феморальный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в комплекте с иглой,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дилятатором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и проводником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24 990 000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23 324 000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23 086 000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19 040 000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9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Интродьюсеры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для электродов с пункционным набором 7F-9F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22 145 000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22 042 000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22 145 000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35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gramStart"/>
            <w:r w:rsidRPr="00050895">
              <w:rPr>
                <w:color w:val="000000"/>
                <w:sz w:val="14"/>
                <w:szCs w:val="14"/>
              </w:rPr>
              <w:t>Управляемый</w:t>
            </w:r>
            <w:proofErr w:type="gram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интродьюсер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дилятатор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с принадлежностями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3 225 000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3 210 000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3 225 000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Интродьюсер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SL1 8.5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Fr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>, 63см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29 998 800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29 600 000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Интродьюсер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SRO 8.5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Fr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>, 63см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14 999 400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14 800 000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129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Кабель для подключения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аблационного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катетера к радиочастотному генератору IBI-85719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720 000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720 000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7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Кабель для подключения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аблационного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катетера к радиочастотному генератору IBI-85760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720 000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720 000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Кабель для подключения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аблационного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катетера к радиочастотному генератору IBI-85713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720 000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720 000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6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Кабель для подключения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аблационного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катетера к радиочастотному генератору IBI-85764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720 000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720 000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31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Кабель для индифферентного электрода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196 000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Соединительный кабель для 20 полюсного катетера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2 429 000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2 422 000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2 429 000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96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Соединительный кабель для 2, 4 полярного диагностического катетера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1 150 000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1 140 000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1 150 000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109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Соединительный кабель для 2, 4, 6, 8, 10 полюсных диагностических катетеров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1 150 000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1 140 000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1 150 000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139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Соединительный кабель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аблационных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катетеров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Medtronic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1 400 000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1 390 000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1 400 000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13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Соединительный кабель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аблационных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катетеров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1 350 000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1 340 000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1 350 000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29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lastRenderedPageBreak/>
              <w:t>17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Соединительный кабель для 10 полюсных диагностических катетеров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2 400 000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2 390 000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2 400 000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13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Соединительный кабель для навигационных катетеров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3 700 000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3 690 000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3 700 000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13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Катетер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картирующий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криоконсоли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4 950 000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4 935 000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4 950 000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13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Коаксиальный кабель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криоконсоли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1 080 000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1 065 000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1 080 000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06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Электроческий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кабель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криоконсоли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1 200 000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1 187 500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1 200 000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335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Цифровой двухкамерный имплантируемый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кардиовертер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дефибриллятор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23 200 000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23 120 000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23 200 000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20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Имплантируемый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кардиоверте</w:t>
            </w:r>
            <w:proofErr w:type="gramStart"/>
            <w:r w:rsidRPr="00050895">
              <w:rPr>
                <w:color w:val="000000"/>
                <w:sz w:val="14"/>
                <w:szCs w:val="14"/>
              </w:rPr>
              <w:t>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>-</w:t>
            </w:r>
            <w:proofErr w:type="gramEnd"/>
            <w:r w:rsidRPr="00050895">
              <w:rPr>
                <w:color w:val="000000"/>
                <w:sz w:val="14"/>
                <w:szCs w:val="14"/>
              </w:rPr>
              <w:t xml:space="preserve"> дефибриллятор с функцией сердечной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ресинхронизирующей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терапии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45 000 000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44 850 000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45 000 000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lastRenderedPageBreak/>
              <w:t>24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Катетер абляционный орошаемый 4 </w:t>
            </w:r>
            <w:proofErr w:type="gramStart"/>
            <w:r w:rsidRPr="00050895">
              <w:rPr>
                <w:color w:val="000000"/>
                <w:sz w:val="14"/>
                <w:szCs w:val="14"/>
              </w:rPr>
              <w:t>полюсной</w:t>
            </w:r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42 680 000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41 710 000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7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Орошаемый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аблационный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катетер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87 750 000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87 620 000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87 750 000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57 200 000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76 050 000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3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Неорошаемый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аблационный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катетер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8 700 000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8 670 000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8 700 000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8 550 000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Катетер кардиологический диагностический 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2 550 000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2 490 000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2 460 000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Катетер для </w:t>
            </w:r>
            <w:proofErr w:type="gramStart"/>
            <w:r w:rsidRPr="00050895">
              <w:rPr>
                <w:color w:val="000000"/>
                <w:sz w:val="14"/>
                <w:szCs w:val="14"/>
              </w:rPr>
              <w:t>внутрисердечной</w:t>
            </w:r>
            <w:proofErr w:type="gram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криоабляции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 с диаметром баллона (мм) 28  с принадлежностями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33 000 000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32 970 000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33 000 000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Циркулярный диагностический катетер для картирования, навигационный  20-полюсный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18 000 000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17 975 000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18 000 000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17 125 000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Катетер диагностический неуправляемый 5F, 10-полюсный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92 000 000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91 600 000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92 000 000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80 000 000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86 800 000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Катетер диагностический неуправляемый 6F, 4-полюсный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9 600 000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9 520 000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9 600 000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Набор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референтных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электродов-катетеров для навигационной системы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32 499 750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32 499 750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3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Катетерная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система доставки электрода для левого сердца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8 000 000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7 950 000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7 500 000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5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lastRenderedPageBreak/>
              <w:t>34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Проводник коронарный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6 860 000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6 860 000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6 846 000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5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Трубка для насоса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Cool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Flow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7 400 000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7 360 000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7 400 000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3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Трубка для насоса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Cool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Point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1 470 000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1 470 000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Эндокардиальный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>, биполярный, стероидный МРТ-совместимый электрод активной фиксации, 53 см.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10 800 000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10 795 500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10 800 000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96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Эндокардиальный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>, биполярный, стероидный МРТ-совместимый электрод активной фиксации, 60 см.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8 400 000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8 396 500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8 400 000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Желудочковый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дефибрилляционный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электрод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18 950 000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18 900 000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18 950 000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18 700 000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Электрод биполярный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эпикардиальный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6 960 000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6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Эндокардиальный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электрод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кардиостимуляции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52 см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27 030 000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26 860 000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27 030 000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24 310 000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Эндокардиальный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электрод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кардиостимуляции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58 см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26 235 000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26 070 000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26 235 000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23 595 000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55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lastRenderedPageBreak/>
              <w:t>43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Электроды биполярные для левого отдела сердца 4F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7 896 000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7 872 000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7 896 000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7 200 000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5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МРТ-совместимый шоковый электрод активной фиксации, имплантируемый 65 </w:t>
            </w:r>
            <w:proofErr w:type="spellStart"/>
            <w:proofErr w:type="gramStart"/>
            <w:r w:rsidRPr="00050895">
              <w:rPr>
                <w:color w:val="000000"/>
                <w:sz w:val="14"/>
                <w:szCs w:val="14"/>
              </w:rPr>
              <w:t>c</w:t>
            </w:r>
            <w:proofErr w:type="gramEnd"/>
            <w:r w:rsidRPr="00050895">
              <w:rPr>
                <w:color w:val="000000"/>
                <w:sz w:val="14"/>
                <w:szCs w:val="14"/>
              </w:rPr>
              <w:t>м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5 800 000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5 799 000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5 800 000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837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Имплантируемый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мультипрограммируемый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двухкамерный частотно-адаптирующий электрокардиостимулятор с функцией активного контроля захвата в комплекте с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эндокардиальными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электродами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25 900 000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25 886 000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25 900 000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МРТ совместимый двухкамерный электрокардиостимулятор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11 700 000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11 685 000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11 700 000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Однокамерный электрокардиостимулятор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11 400 000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11 370 000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11 400 000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10 800 000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Электрокардиостимулятор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38 834 600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34 650 000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Электрокардиостимулятор с функцией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ресинхронизирующей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терапии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26 100 000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26 070 000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26 100 000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3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Резервуар N2O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5 600 000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5 580 000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5 600 000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Адаптер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криоконсоли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2 640 000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2 610 000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2 640 000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41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lastRenderedPageBreak/>
              <w:t>52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Интродьюсер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чрескожный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696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gramStart"/>
            <w:r w:rsidRPr="00050895">
              <w:rPr>
                <w:color w:val="000000"/>
                <w:sz w:val="14"/>
                <w:szCs w:val="14"/>
              </w:rPr>
              <w:t>Имплантируемый</w:t>
            </w:r>
            <w:proofErr w:type="gram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трехкамерный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кардиовертер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>-дефибриллятор с частотной адаптацией и функцией удаленного мониторинга пациента, в комплекте с принадлежностями (с коннектором DF4)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29 500 000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29 495 000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29 500 000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28 000 000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7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Имплантируемый двухкамерный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кардиовертер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дефибриллятор с принадлежностями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16 150 000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14 250 000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Устройство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ресинхронизирующей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сердечной терапии в комплекте с принадлежностями и без них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17 000 000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13 750 000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5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Аблационный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катетер с термопарой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7 687 500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7 680 000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7 687 500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6 825 000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Аблационный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катетер с термопарой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12 812 500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12 800 000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12 812 500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11 375 000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Диагностический катетер управляемый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14 500 000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14 475 000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14 500 000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Диагностический катетер управляемый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14 500 000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14 475 000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14 500 000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9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Циркулярный диагностический катетер для картирования 20-полюсный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36 000 000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35 950 000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36 000 000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34 250 000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lastRenderedPageBreak/>
              <w:t>61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Навигационный катетер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55 750 000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55 700 000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55 750 000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54 000 000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10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Набор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референтных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электродов-катетеров д/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навиг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системы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4 971 000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4 950 000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4 971 000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4 470 000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7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Левожелудочковый электрод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9 870 000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9 840 000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9 870 000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9 600 000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Двухкамерный электрокардиостимулятор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14 370 000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14 340 000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14 370 000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Проводник диагностический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1 340 000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1 330 000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1 300 000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Аблационный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катетер орошаемый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15 960 000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15 920 000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15 960 000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Набор для электрофизиологических исследований 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22 480 000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20 800 000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19 440 000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20 000 000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19 280 000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2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Интродьюсер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трансрадиальный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в комплекте с иглой,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дилятатором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и проводником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8 496 000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7 776 000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7 560 000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4 824 000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56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Интродьюсер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феморальный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в комплекте с иглой,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дилятатором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и проводником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17 010 000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16 200 000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15 714 000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12 960 000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9 720 000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lastRenderedPageBreak/>
              <w:t>70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Катетер кардиологический диагностический 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43 350 000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42 330 000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41 820 000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43 350 000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41 820 000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Катетер проводниковый коронарный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15 960 000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15 960 000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15 365 000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2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Катетер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балонный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режущий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4 350 000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4 200 000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5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Баллонный коронарный катетер с лекарственным покрытием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1 920 000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2 000 000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1 900 000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Торакальный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стент-графт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16 814 000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16 800 000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1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Бифуркационный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компонент системы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стент-графта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5 104 500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5 100 000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Контрлатеральный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компонент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ситемы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стент-графта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3 375 900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3 375 000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1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Подвздошный компонент системы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стент-графта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1 125 300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1 125 000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9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Стент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для почечных артерий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15 085 000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14 700 000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3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Катетер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балонный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периферический 0,035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7 160 000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7 160 000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5 840 000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7 120 000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lastRenderedPageBreak/>
              <w:t>80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Катетер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балонный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периферический 0,014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12 550 000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12 550 000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10 750 000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12 530 000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12 000 000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Проводник коронарный для хронических окклюзий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13 530 000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13 530 000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13 500 000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27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gramStart"/>
            <w:r w:rsidRPr="00050895">
              <w:rPr>
                <w:color w:val="000000"/>
                <w:sz w:val="14"/>
                <w:szCs w:val="14"/>
              </w:rPr>
              <w:t>Устройство для закрытия сосудов, рассасывающееся, размерами: 6F, 8F, стерильные, однократного применения</w:t>
            </w:r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15 949 500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15 949 500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35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Катетер проводниковый периферический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5 400 000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5 400 000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Комплект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эмболизации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14 420 640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14 420 640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14 420 000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Микрокатетер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4 989 600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4 989 600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4 986 000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Микропроводник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7 000 000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6 965 000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9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Микросферы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эмболизации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10 650 000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10 150 000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10 120 000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0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gramStart"/>
            <w:r w:rsidRPr="00050895">
              <w:rPr>
                <w:color w:val="000000"/>
                <w:sz w:val="14"/>
                <w:szCs w:val="14"/>
              </w:rPr>
              <w:t>Микросферы</w:t>
            </w:r>
            <w:proofErr w:type="gramEnd"/>
            <w:r w:rsidRPr="00050895">
              <w:rPr>
                <w:color w:val="000000"/>
                <w:sz w:val="14"/>
                <w:szCs w:val="14"/>
              </w:rPr>
              <w:t xml:space="preserve"> насыщаемые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химиоэмболизации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2 600 000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2 600 000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2 599 000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3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lastRenderedPageBreak/>
              <w:t>89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Проводник диагностический гидрофильный 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3 683 680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3 680 000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3 657 000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3 683 680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2 530 000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9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стент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периферический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баллонорасширяемый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21 000 000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21 000 000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19 370 000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20 500 000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Комплект белья д/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коронарографии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76 250 000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65 000 000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72 500 000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76 250 000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7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Индефлятор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аналоговый в комплекте с иглой,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торк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девайсом и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гемостатическим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клапаном (типа клик)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26 400 000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22 000 000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21 500 000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22 100 000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26 400 000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20 400 000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7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Стент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коронарный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зотаралимус-элютирующий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11 575 000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11 450 000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11 575 000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11 500 000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10 750 000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6 055 000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7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spellStart"/>
            <w:r w:rsidRPr="00050895">
              <w:rPr>
                <w:color w:val="000000"/>
                <w:sz w:val="14"/>
                <w:szCs w:val="14"/>
              </w:rPr>
              <w:t>Стент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коронарный </w:t>
            </w:r>
            <w:proofErr w:type="gramStart"/>
            <w:r w:rsidRPr="00050895">
              <w:rPr>
                <w:color w:val="000000"/>
                <w:sz w:val="14"/>
                <w:szCs w:val="14"/>
              </w:rPr>
              <w:t>кобальт-хромовый</w:t>
            </w:r>
            <w:proofErr w:type="gramEnd"/>
            <w:r w:rsidRPr="00050895">
              <w:rPr>
                <w:color w:val="000000"/>
                <w:sz w:val="14"/>
                <w:szCs w:val="14"/>
              </w:rPr>
              <w:t xml:space="preserve"> сплав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112 545 000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103 500 000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99 000 000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96 750 000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76 545 000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106 875 000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100 215 000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90 000 000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110 250 000</w:t>
            </w:r>
          </w:p>
        </w:tc>
      </w:tr>
      <w:tr w:rsidR="00050895" w:rsidRPr="00050895" w:rsidTr="00050895">
        <w:trPr>
          <w:cantSplit/>
          <w:trHeight w:val="986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gramStart"/>
            <w:r w:rsidRPr="00050895">
              <w:rPr>
                <w:color w:val="000000"/>
                <w:sz w:val="14"/>
                <w:szCs w:val="14"/>
              </w:rPr>
              <w:t>Коронарный</w:t>
            </w:r>
            <w:proofErr w:type="gram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стент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с лекарственным покрытием на основе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высоколипофильного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цитостатика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99 000 000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99 000 000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96 750 000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99 000 000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98 775 000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60 210 000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111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gramStart"/>
            <w:r w:rsidRPr="00050895">
              <w:rPr>
                <w:color w:val="000000"/>
                <w:sz w:val="14"/>
                <w:szCs w:val="14"/>
              </w:rPr>
              <w:t>Коронарный</w:t>
            </w:r>
            <w:proofErr w:type="gram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стент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с лекарственным покрытием на основе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высоколипофильного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цитостатика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без полимерного покрытия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13 000 000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10 750 000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13 000 000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12 995 000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7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Катетер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балонный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предилятации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35 700 000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34 860 000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35 000 000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31 710 000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32 200 000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31 500 000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35 700 000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35 280 000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8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lastRenderedPageBreak/>
              <w:t>98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Катетер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балонный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постдилятации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20 400 000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19 920 000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20 000 000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18 120 000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19 760 000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18 000 000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549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Система для установки протеза аортального клапана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30 000 000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Коронарный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микрокатетер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13 200 000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13 150 000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13 175 000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13 200 000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FF0000"/>
                <w:sz w:val="14"/>
                <w:szCs w:val="14"/>
              </w:rPr>
            </w:pPr>
            <w:r w:rsidRPr="00050895">
              <w:rPr>
                <w:color w:val="FF0000"/>
                <w:sz w:val="14"/>
                <w:szCs w:val="14"/>
              </w:rPr>
              <w:t>8 850 000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55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101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Вена-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кава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фильтр</w:t>
            </w:r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720 000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720 000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24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Катетер для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венографии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1 225 000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1 225 000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890 000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950 000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5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103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proofErr w:type="gramStart"/>
            <w:r w:rsidRPr="00050895">
              <w:rPr>
                <w:color w:val="000000"/>
                <w:sz w:val="14"/>
                <w:szCs w:val="14"/>
              </w:rPr>
              <w:t>Самораскрывающийся</w:t>
            </w:r>
            <w:proofErr w:type="gramEnd"/>
            <w:r w:rsidRPr="00050895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0895">
              <w:rPr>
                <w:color w:val="000000"/>
                <w:sz w:val="14"/>
                <w:szCs w:val="14"/>
              </w:rPr>
              <w:t>стент</w:t>
            </w:r>
            <w:proofErr w:type="spellEnd"/>
            <w:r w:rsidRPr="00050895">
              <w:rPr>
                <w:color w:val="000000"/>
                <w:sz w:val="14"/>
                <w:szCs w:val="14"/>
              </w:rPr>
              <w:t xml:space="preserve"> для каротидных артерий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2 357 500 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2 300 000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84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Проводник диагностический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950 000 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920 000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900 000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895" w:rsidRPr="00050895" w:rsidTr="00050895">
        <w:trPr>
          <w:cantSplit/>
          <w:trHeight w:val="982"/>
        </w:trPr>
        <w:tc>
          <w:tcPr>
            <w:tcW w:w="568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1559" w:type="dxa"/>
            <w:shd w:val="clear" w:color="000000" w:fill="FFFFFF"/>
            <w:hideMark/>
          </w:tcPr>
          <w:p w:rsidR="00050895" w:rsidRPr="00050895" w:rsidRDefault="00050895" w:rsidP="00050895">
            <w:pPr>
              <w:ind w:firstLine="34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Коронарный проводник для острых окклюзий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50895" w:rsidRPr="00050895" w:rsidRDefault="00050895" w:rsidP="00050895">
            <w:pPr>
              <w:ind w:left="-391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 xml:space="preserve">31 850 000 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31 850 000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31 785 000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sz w:val="14"/>
                <w:szCs w:val="14"/>
              </w:rPr>
            </w:pPr>
            <w:r w:rsidRPr="00050895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2" w:type="dxa"/>
            <w:shd w:val="clear" w:color="000000" w:fill="FFFFFF"/>
            <w:noWrap/>
            <w:textDirection w:val="btLr"/>
            <w:hideMark/>
          </w:tcPr>
          <w:p w:rsidR="00050895" w:rsidRPr="00050895" w:rsidRDefault="00050895" w:rsidP="00050895">
            <w:pPr>
              <w:ind w:left="-391" w:right="113" w:firstLine="504"/>
              <w:jc w:val="right"/>
              <w:rPr>
                <w:color w:val="000000"/>
                <w:sz w:val="14"/>
                <w:szCs w:val="14"/>
              </w:rPr>
            </w:pPr>
            <w:r w:rsidRPr="00050895"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050895" w:rsidRDefault="00050895" w:rsidP="00D21094">
      <w:pPr>
        <w:autoSpaceDE w:val="0"/>
        <w:autoSpaceDN w:val="0"/>
        <w:sectPr w:rsidR="00050895" w:rsidSect="00050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347C" w:rsidRDefault="005D7876" w:rsidP="0092347C">
      <w:pPr>
        <w:autoSpaceDE w:val="0"/>
        <w:autoSpaceDN w:val="0"/>
        <w:ind w:left="-851" w:firstLine="851"/>
      </w:pPr>
      <w:r>
        <w:rPr>
          <w:lang w:val="kk-KZ"/>
        </w:rPr>
        <w:lastRenderedPageBreak/>
        <w:t>6.</w:t>
      </w:r>
      <w:r w:rsidR="00DB4A6B">
        <w:rPr>
          <w:lang w:val="kk-KZ"/>
        </w:rPr>
        <w:t xml:space="preserve"> </w:t>
      </w:r>
      <w:r w:rsidR="0092347C">
        <w:t>После рассмотрения тендерных заявок,  Тендерная комиссия отклонила следующие тендерные заявки (с указанием оснований):</w:t>
      </w:r>
    </w:p>
    <w:p w:rsidR="0092347C" w:rsidRDefault="0092347C" w:rsidP="0092347C">
      <w:pPr>
        <w:autoSpaceDE w:val="0"/>
        <w:autoSpaceDN w:val="0"/>
        <w:ind w:left="-851" w:firstLine="851"/>
      </w:pPr>
    </w:p>
    <w:p w:rsidR="0092347C" w:rsidRPr="0092347C" w:rsidRDefault="005F003B" w:rsidP="0092347C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 </w:t>
      </w:r>
      <w:r w:rsidRPr="0092347C">
        <w:rPr>
          <w:lang w:val="kk-KZ"/>
        </w:rPr>
        <w:t>-</w:t>
      </w:r>
      <w:r w:rsidR="00986E55" w:rsidRPr="0092347C">
        <w:rPr>
          <w:lang w:val="kk-KZ"/>
        </w:rPr>
        <w:t xml:space="preserve"> ТОО «</w:t>
      </w:r>
      <w:r w:rsidR="0092347C" w:rsidRPr="0092347C">
        <w:rPr>
          <w:lang w:val="kk-KZ"/>
        </w:rPr>
        <w:t>САПА Мед Астана</w:t>
      </w:r>
      <w:r w:rsidR="00986E55" w:rsidRPr="0092347C">
        <w:rPr>
          <w:lang w:val="kk-KZ"/>
        </w:rPr>
        <w:t>»</w:t>
      </w:r>
      <w:r w:rsidR="0092347C" w:rsidRPr="0092347C">
        <w:rPr>
          <w:lang w:val="kk-KZ"/>
        </w:rPr>
        <w:t>:</w:t>
      </w:r>
    </w:p>
    <w:p w:rsidR="002A42D2" w:rsidRDefault="0092347C" w:rsidP="0092347C">
      <w:pPr>
        <w:autoSpaceDE w:val="0"/>
        <w:autoSpaceDN w:val="0"/>
        <w:ind w:left="-851" w:firstLine="851"/>
        <w:rPr>
          <w:lang w:val="kk-KZ"/>
        </w:rPr>
      </w:pPr>
      <w:r w:rsidRPr="0092347C">
        <w:rPr>
          <w:lang w:val="kk-KZ"/>
        </w:rPr>
        <w:t>1.</w:t>
      </w:r>
      <w:r w:rsidR="00FE2D24" w:rsidRPr="0092347C">
        <w:rPr>
          <w:lang w:val="kk-KZ"/>
        </w:rPr>
        <w:t xml:space="preserve"> </w:t>
      </w:r>
      <w:r w:rsidR="002A42D2" w:rsidRPr="002A42D2">
        <w:rPr>
          <w:lang w:val="kk-KZ"/>
        </w:rPr>
        <w:t>потенциальный поставщик не соответствует квалификационным требованиям в соответствии с  пп. 3), п. 14 главы 3 Правил, тендерная заявка потенциального поставщика отклонена в соответствии с пп. 6), п. 79 параграфа 4 Правил;</w:t>
      </w:r>
    </w:p>
    <w:p w:rsidR="0092347C" w:rsidRDefault="0092347C" w:rsidP="0092347C">
      <w:pPr>
        <w:autoSpaceDE w:val="0"/>
        <w:autoSpaceDN w:val="0"/>
        <w:ind w:left="-851" w:firstLine="851"/>
        <w:rPr>
          <w:lang w:val="kk-KZ"/>
        </w:rPr>
      </w:pPr>
      <w:r w:rsidRPr="0092347C">
        <w:rPr>
          <w:i/>
          <w:lang w:val="kk-KZ"/>
        </w:rPr>
        <w:t>Примечание:</w:t>
      </w:r>
      <w:r>
        <w:rPr>
          <w:i/>
          <w:lang w:val="kk-KZ"/>
        </w:rPr>
        <w:t xml:space="preserve"> </w:t>
      </w:r>
      <w:r w:rsidRPr="0092347C">
        <w:rPr>
          <w:lang w:val="kk-KZ"/>
        </w:rPr>
        <w:t>не</w:t>
      </w:r>
      <w:r>
        <w:rPr>
          <w:lang w:val="kk-KZ"/>
        </w:rPr>
        <w:t xml:space="preserve"> </w:t>
      </w:r>
      <w:r w:rsidRPr="0092347C">
        <w:rPr>
          <w:lang w:val="kk-KZ"/>
        </w:rPr>
        <w:t>представлен</w:t>
      </w:r>
      <w:r>
        <w:rPr>
          <w:lang w:val="kk-KZ"/>
        </w:rPr>
        <w:t>ы</w:t>
      </w:r>
      <w:r w:rsidRPr="0092347C">
        <w:rPr>
          <w:lang w:val="kk-KZ"/>
        </w:rPr>
        <w:t xml:space="preserve"> сведени</w:t>
      </w:r>
      <w:r>
        <w:rPr>
          <w:lang w:val="kk-KZ"/>
        </w:rPr>
        <w:t>я</w:t>
      </w:r>
      <w:r w:rsidRPr="0092347C">
        <w:rPr>
          <w:lang w:val="kk-KZ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</w:t>
      </w:r>
      <w:r>
        <w:rPr>
          <w:lang w:val="kk-KZ"/>
        </w:rPr>
        <w:t>.</w:t>
      </w:r>
    </w:p>
    <w:p w:rsidR="0092347C" w:rsidRDefault="0092347C" w:rsidP="0092347C">
      <w:pPr>
        <w:autoSpaceDE w:val="0"/>
        <w:autoSpaceDN w:val="0"/>
        <w:ind w:left="-851" w:firstLine="851"/>
        <w:rPr>
          <w:lang w:val="kk-KZ"/>
        </w:rPr>
      </w:pPr>
    </w:p>
    <w:p w:rsidR="0092347C" w:rsidRDefault="0092347C" w:rsidP="0092347C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- </w:t>
      </w:r>
      <w:r w:rsidR="00660AB9" w:rsidRPr="00660AB9">
        <w:rPr>
          <w:lang w:val="kk-KZ"/>
        </w:rPr>
        <w:t>ТОО «Kabulan Medical Apparatus and Instruments Equipment Co. LTD»  (КМАИЭ Ко ЛТД)</w:t>
      </w:r>
      <w:r w:rsidR="0083202A">
        <w:rPr>
          <w:lang w:val="kk-KZ"/>
        </w:rPr>
        <w:t>:</w:t>
      </w:r>
    </w:p>
    <w:p w:rsidR="0083202A" w:rsidRPr="0083202A" w:rsidRDefault="0083202A" w:rsidP="0083202A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1. </w:t>
      </w:r>
      <w:r w:rsidR="002A42D2" w:rsidRPr="002A42D2">
        <w:rPr>
          <w:lang w:val="kk-KZ"/>
        </w:rPr>
        <w:t>потенциальный поставщик не соответствует квалификационным требованиям в соответствии с  пп. 3), п. 14 главы 3 Правил, тендерная заявка потенциального поставщика отклонена в соответствии с пп. 6), п. 79 параграфа 4 Правил;</w:t>
      </w:r>
    </w:p>
    <w:p w:rsidR="0083202A" w:rsidRDefault="0083202A" w:rsidP="0083202A">
      <w:pPr>
        <w:autoSpaceDE w:val="0"/>
        <w:autoSpaceDN w:val="0"/>
        <w:ind w:left="-851" w:firstLine="851"/>
        <w:rPr>
          <w:lang w:val="kk-KZ"/>
        </w:rPr>
      </w:pPr>
      <w:r w:rsidRPr="0083202A">
        <w:rPr>
          <w:i/>
          <w:lang w:val="kk-KZ"/>
        </w:rPr>
        <w:t>Примечание:</w:t>
      </w:r>
      <w:r w:rsidRPr="0083202A">
        <w:rPr>
          <w:lang w:val="kk-KZ"/>
        </w:rPr>
        <w:t xml:space="preserve"> не представлены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конвертов.</w:t>
      </w:r>
    </w:p>
    <w:p w:rsidR="000C3E3A" w:rsidRDefault="000C3E3A" w:rsidP="0083202A">
      <w:pPr>
        <w:autoSpaceDE w:val="0"/>
        <w:autoSpaceDN w:val="0"/>
        <w:ind w:left="-851" w:firstLine="851"/>
        <w:rPr>
          <w:lang w:val="kk-KZ"/>
        </w:rPr>
      </w:pPr>
      <w:r w:rsidRPr="000C3E3A">
        <w:rPr>
          <w:lang w:val="kk-KZ"/>
        </w:rPr>
        <w:t>2</w:t>
      </w:r>
      <w:r>
        <w:rPr>
          <w:lang w:val="kk-KZ"/>
        </w:rPr>
        <w:t xml:space="preserve">. тендерная заявка </w:t>
      </w:r>
      <w:r w:rsidRPr="000C3E3A">
        <w:rPr>
          <w:lang w:val="kk-KZ"/>
        </w:rPr>
        <w:t>потенциальн</w:t>
      </w:r>
      <w:r>
        <w:rPr>
          <w:lang w:val="kk-KZ"/>
        </w:rPr>
        <w:t>ого</w:t>
      </w:r>
      <w:r w:rsidRPr="000C3E3A">
        <w:rPr>
          <w:lang w:val="kk-KZ"/>
        </w:rPr>
        <w:t xml:space="preserve"> поставщик</w:t>
      </w:r>
      <w:r>
        <w:rPr>
          <w:lang w:val="kk-KZ"/>
        </w:rPr>
        <w:t>а</w:t>
      </w:r>
      <w:r w:rsidRPr="000C3E3A">
        <w:rPr>
          <w:lang w:val="kk-KZ"/>
        </w:rPr>
        <w:t xml:space="preserve"> не соответствует требованиям </w:t>
      </w:r>
      <w:r>
        <w:rPr>
          <w:lang w:val="kk-KZ"/>
        </w:rPr>
        <w:t>тендерной документации;</w:t>
      </w:r>
    </w:p>
    <w:p w:rsidR="000C3E3A" w:rsidRPr="000C3E3A" w:rsidRDefault="000C3E3A" w:rsidP="0083202A">
      <w:pPr>
        <w:autoSpaceDE w:val="0"/>
        <w:autoSpaceDN w:val="0"/>
        <w:ind w:left="-851" w:firstLine="851"/>
        <w:rPr>
          <w:lang w:val="kk-KZ"/>
        </w:rPr>
      </w:pPr>
      <w:r w:rsidRPr="000C3E3A">
        <w:rPr>
          <w:i/>
          <w:lang w:val="kk-KZ"/>
        </w:rPr>
        <w:t>Примечание:</w:t>
      </w:r>
      <w:r>
        <w:rPr>
          <w:lang w:val="kk-KZ"/>
        </w:rPr>
        <w:t xml:space="preserve"> </w:t>
      </w:r>
      <w:r w:rsidRPr="000C3E3A">
        <w:rPr>
          <w:lang w:val="kk-KZ"/>
        </w:rPr>
        <w:t xml:space="preserve"> не</w:t>
      </w:r>
      <w:r>
        <w:rPr>
          <w:lang w:val="kk-KZ"/>
        </w:rPr>
        <w:t xml:space="preserve"> </w:t>
      </w:r>
      <w:r w:rsidRPr="000C3E3A">
        <w:rPr>
          <w:lang w:val="kk-KZ"/>
        </w:rPr>
        <w:t>представлен</w:t>
      </w:r>
      <w:r>
        <w:rPr>
          <w:lang w:val="kk-KZ"/>
        </w:rPr>
        <w:t>ы</w:t>
      </w:r>
      <w:r w:rsidRPr="000C3E3A">
        <w:rPr>
          <w:lang w:val="kk-KZ"/>
        </w:rPr>
        <w:t xml:space="preserve"> копии акта проверки наличия условий для хранения и транспортировки лекарственных средств, изделий медицинского назначения и медицинской техники,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«холодовой цепи» в соответствии с подпунктом </w:t>
      </w:r>
      <w:r>
        <w:rPr>
          <w:lang w:val="kk-KZ"/>
        </w:rPr>
        <w:t>14) пункта 62 настоящих Правил.</w:t>
      </w:r>
    </w:p>
    <w:p w:rsidR="00660AB9" w:rsidRDefault="00660AB9" w:rsidP="0083202A">
      <w:pPr>
        <w:autoSpaceDE w:val="0"/>
        <w:autoSpaceDN w:val="0"/>
        <w:ind w:left="-851" w:firstLine="851"/>
        <w:rPr>
          <w:lang w:val="kk-KZ"/>
        </w:rPr>
      </w:pPr>
    </w:p>
    <w:p w:rsidR="0083202A" w:rsidRDefault="0083202A" w:rsidP="0083202A">
      <w:pPr>
        <w:autoSpaceDE w:val="0"/>
        <w:autoSpaceDN w:val="0"/>
        <w:ind w:left="-851" w:firstLine="851"/>
      </w:pPr>
      <w:r>
        <w:rPr>
          <w:b/>
        </w:rPr>
        <w:t xml:space="preserve">- </w:t>
      </w:r>
      <w:r w:rsidRPr="0083202A">
        <w:t>ТОО</w:t>
      </w:r>
      <w:r w:rsidR="00660AB9">
        <w:t xml:space="preserve"> </w:t>
      </w:r>
      <w:r w:rsidR="00277BBC">
        <w:t>«Фирма Меда»:</w:t>
      </w:r>
    </w:p>
    <w:p w:rsidR="002A42D2" w:rsidRDefault="00277BBC" w:rsidP="00277BBC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1. </w:t>
      </w:r>
      <w:r w:rsidR="002A42D2" w:rsidRPr="002A42D2">
        <w:rPr>
          <w:lang w:val="kk-KZ"/>
        </w:rPr>
        <w:t>потенциальный поставщик не соответствует квалификационным требованиям в соответствии с  пп. 3), п. 14 главы 3 Правил, тендерная заявка потенциального поставщика отклонена в соответствии с пп. 6), п. 79 параграфа 4 Правил;</w:t>
      </w:r>
    </w:p>
    <w:p w:rsidR="00277BBC" w:rsidRDefault="00277BBC" w:rsidP="00277BBC">
      <w:pPr>
        <w:autoSpaceDE w:val="0"/>
        <w:autoSpaceDN w:val="0"/>
        <w:ind w:left="-851" w:firstLine="851"/>
        <w:rPr>
          <w:lang w:val="kk-KZ"/>
        </w:rPr>
      </w:pPr>
      <w:r w:rsidRPr="0083202A">
        <w:rPr>
          <w:i/>
          <w:lang w:val="kk-KZ"/>
        </w:rPr>
        <w:t>Примечание:</w:t>
      </w:r>
      <w:r w:rsidRPr="0083202A">
        <w:rPr>
          <w:lang w:val="kk-KZ"/>
        </w:rPr>
        <w:t xml:space="preserve"> не представлены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конвертов.</w:t>
      </w:r>
    </w:p>
    <w:p w:rsidR="00277BBC" w:rsidRDefault="00277BBC" w:rsidP="00277BBC">
      <w:pPr>
        <w:autoSpaceDE w:val="0"/>
        <w:autoSpaceDN w:val="0"/>
        <w:ind w:left="-851" w:firstLine="851"/>
        <w:rPr>
          <w:lang w:val="kk-KZ"/>
        </w:rPr>
      </w:pPr>
    </w:p>
    <w:p w:rsidR="00277BBC" w:rsidRDefault="00277BBC" w:rsidP="00277BBC">
      <w:pPr>
        <w:autoSpaceDE w:val="0"/>
        <w:autoSpaceDN w:val="0"/>
        <w:ind w:left="-851" w:firstLine="851"/>
      </w:pPr>
      <w:r>
        <w:rPr>
          <w:b/>
        </w:rPr>
        <w:t xml:space="preserve">- </w:t>
      </w:r>
      <w:r w:rsidRPr="0083202A">
        <w:t>ТОО</w:t>
      </w:r>
      <w:r>
        <w:t xml:space="preserve"> «</w:t>
      </w:r>
      <w:proofErr w:type="spellStart"/>
      <w:r>
        <w:t>Каусар</w:t>
      </w:r>
      <w:proofErr w:type="spellEnd"/>
      <w:r>
        <w:t xml:space="preserve"> Мед»:</w:t>
      </w:r>
    </w:p>
    <w:p w:rsidR="00277BBC" w:rsidRPr="0083202A" w:rsidRDefault="00277BBC" w:rsidP="00277BBC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1. </w:t>
      </w:r>
      <w:r w:rsidR="002A42D2" w:rsidRPr="002A42D2">
        <w:rPr>
          <w:lang w:val="kk-KZ"/>
        </w:rPr>
        <w:t>потенциальный поставщик не соответствует квалификационным требованиям в соответствии с  пп. 3), п. 14 главы 3 Правил, тендерная заявка потенциального поставщика отклонена в соответствии с пп. 6), п. 79 параграфа 4 Правил;</w:t>
      </w:r>
    </w:p>
    <w:p w:rsidR="00277BBC" w:rsidRDefault="00277BBC" w:rsidP="00277BBC">
      <w:pPr>
        <w:autoSpaceDE w:val="0"/>
        <w:autoSpaceDN w:val="0"/>
        <w:ind w:left="-851" w:firstLine="851"/>
        <w:rPr>
          <w:lang w:val="kk-KZ"/>
        </w:rPr>
      </w:pPr>
      <w:r w:rsidRPr="0083202A">
        <w:rPr>
          <w:i/>
          <w:lang w:val="kk-KZ"/>
        </w:rPr>
        <w:t>Примечание:</w:t>
      </w:r>
      <w:r w:rsidRPr="0083202A">
        <w:rPr>
          <w:lang w:val="kk-KZ"/>
        </w:rPr>
        <w:t xml:space="preserve"> не представлены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</w:t>
      </w:r>
      <w:r w:rsidRPr="0083202A">
        <w:rPr>
          <w:lang w:val="kk-KZ"/>
        </w:rPr>
        <w:lastRenderedPageBreak/>
        <w:t>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конвертов.</w:t>
      </w:r>
    </w:p>
    <w:p w:rsidR="00277BBC" w:rsidRDefault="00277BBC" w:rsidP="00277BBC">
      <w:pPr>
        <w:autoSpaceDE w:val="0"/>
        <w:autoSpaceDN w:val="0"/>
        <w:ind w:left="-851" w:firstLine="851"/>
        <w:rPr>
          <w:lang w:val="kk-KZ"/>
        </w:rPr>
      </w:pPr>
    </w:p>
    <w:p w:rsidR="00277BBC" w:rsidRPr="00087FE1" w:rsidRDefault="00277BBC" w:rsidP="00277BBC">
      <w:pPr>
        <w:autoSpaceDE w:val="0"/>
        <w:autoSpaceDN w:val="0"/>
        <w:ind w:left="-851" w:firstLine="851"/>
      </w:pPr>
      <w:r>
        <w:rPr>
          <w:b/>
        </w:rPr>
        <w:t xml:space="preserve">- </w:t>
      </w:r>
      <w:r w:rsidRPr="0083202A">
        <w:t>ТОО</w:t>
      </w:r>
      <w:r>
        <w:t xml:space="preserve"> «</w:t>
      </w:r>
      <w:proofErr w:type="spellStart"/>
      <w:r>
        <w:rPr>
          <w:lang w:val="en-US"/>
        </w:rPr>
        <w:t>Medlive</w:t>
      </w:r>
      <w:proofErr w:type="spellEnd"/>
      <w:r>
        <w:t>»:</w:t>
      </w:r>
    </w:p>
    <w:p w:rsidR="00277BBC" w:rsidRPr="0083202A" w:rsidRDefault="00277BBC" w:rsidP="00277BBC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1. </w:t>
      </w:r>
      <w:r w:rsidRPr="0083202A">
        <w:rPr>
          <w:lang w:val="kk-KZ"/>
        </w:rPr>
        <w:t xml:space="preserve">потенциальный поставщик не соответствует квалификационным требованиям </w:t>
      </w:r>
      <w:r w:rsidRPr="002A42D2">
        <w:rPr>
          <w:lang w:val="kk-KZ"/>
        </w:rPr>
        <w:t xml:space="preserve">в соответствии с  пп. </w:t>
      </w:r>
      <w:r w:rsidR="002A42D2" w:rsidRPr="002A42D2">
        <w:rPr>
          <w:lang w:val="kk-KZ"/>
        </w:rPr>
        <w:t>3</w:t>
      </w:r>
      <w:r w:rsidRPr="002A42D2">
        <w:rPr>
          <w:lang w:val="kk-KZ"/>
        </w:rPr>
        <w:t xml:space="preserve">), п. </w:t>
      </w:r>
      <w:r w:rsidR="002A42D2" w:rsidRPr="002A42D2">
        <w:rPr>
          <w:lang w:val="kk-KZ"/>
        </w:rPr>
        <w:t>14 главы</w:t>
      </w:r>
      <w:r w:rsidRPr="002A42D2">
        <w:rPr>
          <w:lang w:val="kk-KZ"/>
        </w:rPr>
        <w:t xml:space="preserve"> </w:t>
      </w:r>
      <w:r w:rsidR="002A42D2" w:rsidRPr="002A42D2">
        <w:rPr>
          <w:lang w:val="kk-KZ"/>
        </w:rPr>
        <w:t>3</w:t>
      </w:r>
      <w:r w:rsidRPr="002A42D2">
        <w:rPr>
          <w:lang w:val="kk-KZ"/>
        </w:rPr>
        <w:t xml:space="preserve"> Правил</w:t>
      </w:r>
      <w:r w:rsidR="002A42D2">
        <w:rPr>
          <w:lang w:val="kk-KZ"/>
        </w:rPr>
        <w:t>, тендерная заявка потенциального поставщика отклонена в соответствии с</w:t>
      </w:r>
      <w:r w:rsidR="002A42D2" w:rsidRPr="002A42D2">
        <w:t xml:space="preserve"> </w:t>
      </w:r>
      <w:r w:rsidR="002A42D2" w:rsidRPr="002A42D2">
        <w:rPr>
          <w:lang w:val="kk-KZ"/>
        </w:rPr>
        <w:t>пп. 6), п. 79 параграфа 4 Правил</w:t>
      </w:r>
      <w:r w:rsidRPr="002A42D2">
        <w:rPr>
          <w:lang w:val="kk-KZ"/>
        </w:rPr>
        <w:t>;</w:t>
      </w:r>
    </w:p>
    <w:p w:rsidR="00277BBC" w:rsidRDefault="00277BBC" w:rsidP="00277BBC">
      <w:pPr>
        <w:autoSpaceDE w:val="0"/>
        <w:autoSpaceDN w:val="0"/>
        <w:ind w:left="-851" w:firstLine="851"/>
        <w:rPr>
          <w:lang w:val="kk-KZ"/>
        </w:rPr>
      </w:pPr>
      <w:r w:rsidRPr="0083202A">
        <w:rPr>
          <w:i/>
          <w:lang w:val="kk-KZ"/>
        </w:rPr>
        <w:t>Примечание:</w:t>
      </w:r>
      <w:r w:rsidRPr="0083202A">
        <w:rPr>
          <w:lang w:val="kk-KZ"/>
        </w:rPr>
        <w:t xml:space="preserve"> не представлены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конвертов.</w:t>
      </w:r>
    </w:p>
    <w:p w:rsidR="0027692C" w:rsidRDefault="0027692C" w:rsidP="00277BBC">
      <w:pPr>
        <w:autoSpaceDE w:val="0"/>
        <w:autoSpaceDN w:val="0"/>
        <w:ind w:left="-851" w:firstLine="851"/>
        <w:rPr>
          <w:lang w:val="kk-KZ"/>
        </w:rPr>
      </w:pPr>
    </w:p>
    <w:p w:rsidR="0027692C" w:rsidRDefault="0027692C" w:rsidP="0027692C">
      <w:pPr>
        <w:autoSpaceDE w:val="0"/>
        <w:autoSpaceDN w:val="0"/>
        <w:ind w:left="-851" w:firstLine="851"/>
      </w:pPr>
      <w:r>
        <w:rPr>
          <w:b/>
        </w:rPr>
        <w:t xml:space="preserve">- </w:t>
      </w:r>
      <w:r w:rsidRPr="0083202A">
        <w:t>ТОО</w:t>
      </w:r>
      <w:r>
        <w:t xml:space="preserve"> «</w:t>
      </w:r>
      <w:proofErr w:type="gramStart"/>
      <w:r>
        <w:rPr>
          <w:lang w:val="en-US"/>
        </w:rPr>
        <w:t>M</w:t>
      </w:r>
      <w:proofErr w:type="spellStart"/>
      <w:proofErr w:type="gramEnd"/>
      <w:r>
        <w:t>едКор</w:t>
      </w:r>
      <w:proofErr w:type="spellEnd"/>
      <w:r>
        <w:t>»:</w:t>
      </w:r>
    </w:p>
    <w:p w:rsidR="0027692C" w:rsidRPr="0027692C" w:rsidRDefault="009B47DF" w:rsidP="0027692C">
      <w:pPr>
        <w:autoSpaceDE w:val="0"/>
        <w:autoSpaceDN w:val="0"/>
        <w:ind w:left="-851" w:firstLine="851"/>
      </w:pPr>
      <w:r>
        <w:t>1</w:t>
      </w:r>
      <w:r w:rsidR="0027692C" w:rsidRPr="0027692C">
        <w:t>. тендерная заявка потенциального поставщика</w:t>
      </w:r>
      <w:r w:rsidR="0027692C">
        <w:t xml:space="preserve"> по лотам: №№ 81, 89, 90, 91, </w:t>
      </w:r>
      <w:r w:rsidR="0027692C" w:rsidRPr="0027692C">
        <w:t xml:space="preserve"> </w:t>
      </w:r>
      <w:r w:rsidR="002A42D2">
        <w:t xml:space="preserve">отклонена как </w:t>
      </w:r>
      <w:r w:rsidR="0027692C" w:rsidRPr="0027692C">
        <w:t>несоответству</w:t>
      </w:r>
      <w:r w:rsidR="002A42D2">
        <w:t>ющая</w:t>
      </w:r>
      <w:r w:rsidR="0027692C" w:rsidRPr="0027692C">
        <w:t xml:space="preserve"> требованиям тендерной документации;</w:t>
      </w:r>
    </w:p>
    <w:p w:rsidR="0027692C" w:rsidRDefault="0027692C" w:rsidP="0027692C">
      <w:pPr>
        <w:autoSpaceDE w:val="0"/>
        <w:autoSpaceDN w:val="0"/>
        <w:ind w:left="-851" w:firstLine="851"/>
      </w:pPr>
      <w:r w:rsidRPr="0027692C">
        <w:rPr>
          <w:i/>
        </w:rPr>
        <w:t>Примечание</w:t>
      </w:r>
      <w:r w:rsidRPr="0027692C">
        <w:t xml:space="preserve">:  </w:t>
      </w:r>
      <w:r>
        <w:t>наименование товаров в технической спецификации</w:t>
      </w:r>
      <w:r w:rsidR="009B47DF">
        <w:t xml:space="preserve"> (Приложение</w:t>
      </w:r>
      <w:proofErr w:type="gramStart"/>
      <w:r w:rsidR="009B47DF">
        <w:t>2</w:t>
      </w:r>
      <w:proofErr w:type="gramEnd"/>
      <w:r w:rsidR="009B47DF">
        <w:t xml:space="preserve">) </w:t>
      </w:r>
      <w:r>
        <w:t xml:space="preserve"> не соответствуют</w:t>
      </w:r>
      <w:r w:rsidR="009B47DF">
        <w:t xml:space="preserve"> характеристике (описанию) товара</w:t>
      </w:r>
      <w:r w:rsidR="002A42D2">
        <w:t>;</w:t>
      </w:r>
    </w:p>
    <w:p w:rsidR="009B47DF" w:rsidRDefault="009B47DF" w:rsidP="0027692C">
      <w:pPr>
        <w:autoSpaceDE w:val="0"/>
        <w:autoSpaceDN w:val="0"/>
        <w:ind w:left="-851" w:firstLine="851"/>
      </w:pPr>
      <w:proofErr w:type="gramStart"/>
      <w:r w:rsidRPr="009B47DF">
        <w:t>2.</w:t>
      </w:r>
      <w:r>
        <w:t xml:space="preserve"> </w:t>
      </w:r>
      <w:r w:rsidRPr="009B47DF">
        <w:t>тендерная заявка потенциального поставщика</w:t>
      </w:r>
      <w:r>
        <w:t xml:space="preserve"> отклонена </w:t>
      </w:r>
      <w:r w:rsidRPr="009B47DF">
        <w:t xml:space="preserve"> по лотам: №№ </w:t>
      </w:r>
      <w:r>
        <w:t>97,100</w:t>
      </w:r>
      <w:r w:rsidRPr="009B47DF">
        <w:t xml:space="preserve">  </w:t>
      </w:r>
      <w:r>
        <w:t xml:space="preserve">в соответствии </w:t>
      </w:r>
      <w:r w:rsidR="002A42D2">
        <w:t xml:space="preserve"> </w:t>
      </w:r>
      <w:proofErr w:type="spellStart"/>
      <w:r>
        <w:t>пп</w:t>
      </w:r>
      <w:proofErr w:type="spellEnd"/>
      <w:r w:rsidRPr="009B47DF">
        <w:t>.</w:t>
      </w:r>
      <w:r>
        <w:t xml:space="preserve"> 12) п. 40 </w:t>
      </w:r>
      <w:r w:rsidR="002A42D2">
        <w:t>главы 13 Т</w:t>
      </w:r>
      <w:r w:rsidRPr="009B47DF">
        <w:t>ендерной документации</w:t>
      </w:r>
      <w:r w:rsidR="002A42D2">
        <w:t xml:space="preserve"> и </w:t>
      </w:r>
      <w:proofErr w:type="spellStart"/>
      <w:r w:rsidR="002A42D2">
        <w:t>пп</w:t>
      </w:r>
      <w:proofErr w:type="spellEnd"/>
      <w:r w:rsidR="002A42D2">
        <w:t>. 12) п. 79 параграфа 4 Правил</w:t>
      </w:r>
      <w:r w:rsidRPr="009B47DF">
        <w:t>;</w:t>
      </w:r>
      <w:r>
        <w:t xml:space="preserve"> </w:t>
      </w:r>
      <w:proofErr w:type="gramEnd"/>
    </w:p>
    <w:p w:rsidR="002A42D2" w:rsidRDefault="009B47DF" w:rsidP="0027692C">
      <w:pPr>
        <w:autoSpaceDE w:val="0"/>
        <w:autoSpaceDN w:val="0"/>
        <w:ind w:left="-851" w:firstLine="851"/>
      </w:pPr>
      <w:r w:rsidRPr="009B47DF">
        <w:rPr>
          <w:i/>
        </w:rPr>
        <w:t>Примечание</w:t>
      </w:r>
      <w:r w:rsidRPr="009B47DF">
        <w:t>: представлен</w:t>
      </w:r>
      <w:r>
        <w:t xml:space="preserve">ная </w:t>
      </w:r>
      <w:r w:rsidRPr="009B47DF">
        <w:t xml:space="preserve"> потенциальным поставщиком техническ</w:t>
      </w:r>
      <w:r>
        <w:t>ая</w:t>
      </w:r>
      <w:r w:rsidRPr="009B47DF">
        <w:t xml:space="preserve"> спецификаци</w:t>
      </w:r>
      <w:r>
        <w:t>я</w:t>
      </w:r>
      <w:r w:rsidRPr="009B47DF">
        <w:t>, не соответству</w:t>
      </w:r>
      <w:r>
        <w:t xml:space="preserve">ет </w:t>
      </w:r>
      <w:r w:rsidRPr="009B47DF">
        <w:t xml:space="preserve"> требованиям тендерной </w:t>
      </w:r>
      <w:r>
        <w:t>документации</w:t>
      </w:r>
      <w:r w:rsidR="002A42D2">
        <w:t>.</w:t>
      </w:r>
    </w:p>
    <w:p w:rsidR="009B47DF" w:rsidRDefault="009B47DF" w:rsidP="0027692C">
      <w:pPr>
        <w:autoSpaceDE w:val="0"/>
        <w:autoSpaceDN w:val="0"/>
        <w:ind w:left="-851" w:firstLine="851"/>
      </w:pPr>
      <w:r>
        <w:t xml:space="preserve"> </w:t>
      </w:r>
    </w:p>
    <w:p w:rsidR="002A42D2" w:rsidRDefault="002A42D2" w:rsidP="002A42D2">
      <w:pPr>
        <w:autoSpaceDE w:val="0"/>
        <w:autoSpaceDN w:val="0"/>
        <w:ind w:left="-851" w:firstLine="851"/>
      </w:pPr>
      <w:r>
        <w:rPr>
          <w:b/>
        </w:rPr>
        <w:t xml:space="preserve">- </w:t>
      </w:r>
      <w:r w:rsidRPr="0083202A">
        <w:t>ТОО</w:t>
      </w:r>
      <w:r>
        <w:t xml:space="preserve"> «</w:t>
      </w:r>
      <w:proofErr w:type="spellStart"/>
      <w:r>
        <w:rPr>
          <w:lang w:val="en-US"/>
        </w:rPr>
        <w:t>MotoShop</w:t>
      </w:r>
      <w:proofErr w:type="spellEnd"/>
      <w:r>
        <w:t>»:</w:t>
      </w:r>
    </w:p>
    <w:p w:rsidR="002A42D2" w:rsidRPr="0027692C" w:rsidRDefault="002A42D2" w:rsidP="002A42D2">
      <w:pPr>
        <w:autoSpaceDE w:val="0"/>
        <w:autoSpaceDN w:val="0"/>
        <w:ind w:left="-851" w:firstLine="851"/>
      </w:pPr>
      <w:r>
        <w:t>1</w:t>
      </w:r>
      <w:r w:rsidRPr="0027692C">
        <w:t>. тендерная заявка потенциального поставщика</w:t>
      </w:r>
      <w:r>
        <w:t xml:space="preserve"> по лотам: №№ 81, 89, 90, 91, </w:t>
      </w:r>
      <w:r w:rsidRPr="0027692C">
        <w:t xml:space="preserve"> </w:t>
      </w:r>
      <w:r>
        <w:t xml:space="preserve">отклонена как </w:t>
      </w:r>
      <w:r w:rsidRPr="0027692C">
        <w:t>несоответству</w:t>
      </w:r>
      <w:r>
        <w:t>ющая</w:t>
      </w:r>
      <w:r w:rsidRPr="0027692C">
        <w:t xml:space="preserve"> требованиям тендерной документации;</w:t>
      </w:r>
    </w:p>
    <w:p w:rsidR="002A42D2" w:rsidRDefault="002A42D2" w:rsidP="002A42D2">
      <w:pPr>
        <w:autoSpaceDE w:val="0"/>
        <w:autoSpaceDN w:val="0"/>
        <w:ind w:left="-851" w:firstLine="851"/>
      </w:pPr>
      <w:r w:rsidRPr="0027692C">
        <w:rPr>
          <w:i/>
        </w:rPr>
        <w:t>Примечание</w:t>
      </w:r>
      <w:r w:rsidRPr="0027692C">
        <w:t xml:space="preserve">:  </w:t>
      </w:r>
      <w:r>
        <w:t>наименование товаров в технической спецификации (Приложение</w:t>
      </w:r>
      <w:proofErr w:type="gramStart"/>
      <w:r>
        <w:t>2</w:t>
      </w:r>
      <w:proofErr w:type="gramEnd"/>
      <w:r>
        <w:t>)  не соответствуют характеристике (описанию) товара;</w:t>
      </w:r>
    </w:p>
    <w:p w:rsidR="002A42D2" w:rsidRDefault="002A42D2" w:rsidP="002A42D2">
      <w:pPr>
        <w:autoSpaceDE w:val="0"/>
        <w:autoSpaceDN w:val="0"/>
        <w:ind w:left="-851" w:firstLine="851"/>
      </w:pPr>
      <w:proofErr w:type="gramStart"/>
      <w:r w:rsidRPr="009B47DF">
        <w:t>2.</w:t>
      </w:r>
      <w:r>
        <w:t xml:space="preserve"> </w:t>
      </w:r>
      <w:r w:rsidRPr="009B47DF">
        <w:t>тендерная заявка потенциального поставщика</w:t>
      </w:r>
      <w:r>
        <w:t xml:space="preserve"> отклонена </w:t>
      </w:r>
      <w:r w:rsidRPr="009B47DF">
        <w:t xml:space="preserve"> по лотам: №№ </w:t>
      </w:r>
      <w:r>
        <w:t>97,100</w:t>
      </w:r>
      <w:r w:rsidRPr="009B47DF">
        <w:t xml:space="preserve">  </w:t>
      </w:r>
      <w:r>
        <w:t xml:space="preserve">в соответствии  </w:t>
      </w:r>
      <w:proofErr w:type="spellStart"/>
      <w:r>
        <w:t>пп</w:t>
      </w:r>
      <w:proofErr w:type="spellEnd"/>
      <w:r w:rsidRPr="009B47DF">
        <w:t>.</w:t>
      </w:r>
      <w:r>
        <w:t xml:space="preserve"> 12) п. 40 главы 13 Т</w:t>
      </w:r>
      <w:r w:rsidRPr="009B47DF">
        <w:t>ендерной документации</w:t>
      </w:r>
      <w:r>
        <w:t xml:space="preserve"> и </w:t>
      </w:r>
      <w:proofErr w:type="spellStart"/>
      <w:r>
        <w:t>пп</w:t>
      </w:r>
      <w:proofErr w:type="spellEnd"/>
      <w:r>
        <w:t>. 12) п. 79 параграфа 4 Правил</w:t>
      </w:r>
      <w:r w:rsidRPr="009B47DF">
        <w:t>;</w:t>
      </w:r>
      <w:r>
        <w:t xml:space="preserve"> </w:t>
      </w:r>
      <w:proofErr w:type="gramEnd"/>
    </w:p>
    <w:p w:rsidR="002A42D2" w:rsidRPr="00087FE1" w:rsidRDefault="002A42D2" w:rsidP="002A42D2">
      <w:pPr>
        <w:autoSpaceDE w:val="0"/>
        <w:autoSpaceDN w:val="0"/>
        <w:ind w:left="-851" w:firstLine="851"/>
      </w:pPr>
      <w:r w:rsidRPr="009B47DF">
        <w:rPr>
          <w:i/>
        </w:rPr>
        <w:t>Примечание</w:t>
      </w:r>
      <w:r w:rsidRPr="009B47DF">
        <w:t>: представлен</w:t>
      </w:r>
      <w:r>
        <w:t xml:space="preserve">ная </w:t>
      </w:r>
      <w:r w:rsidRPr="009B47DF">
        <w:t xml:space="preserve"> потенциальным поставщиком техническ</w:t>
      </w:r>
      <w:r>
        <w:t>ая</w:t>
      </w:r>
      <w:r w:rsidRPr="009B47DF">
        <w:t xml:space="preserve"> спецификаци</w:t>
      </w:r>
      <w:r>
        <w:t>я</w:t>
      </w:r>
      <w:r w:rsidRPr="009B47DF">
        <w:t>, не соответству</w:t>
      </w:r>
      <w:r>
        <w:t xml:space="preserve">ет </w:t>
      </w:r>
      <w:r w:rsidRPr="009B47DF">
        <w:t xml:space="preserve"> требованиям тендерной </w:t>
      </w:r>
      <w:r>
        <w:t>документации.</w:t>
      </w:r>
    </w:p>
    <w:p w:rsidR="006E1E47" w:rsidRPr="00087FE1" w:rsidRDefault="006E1E47" w:rsidP="002A42D2">
      <w:pPr>
        <w:autoSpaceDE w:val="0"/>
        <w:autoSpaceDN w:val="0"/>
        <w:ind w:left="-851" w:firstLine="851"/>
      </w:pPr>
    </w:p>
    <w:p w:rsidR="006E1E47" w:rsidRDefault="006E1E47" w:rsidP="006E1E47">
      <w:pPr>
        <w:autoSpaceDE w:val="0"/>
        <w:autoSpaceDN w:val="0"/>
        <w:ind w:left="-851" w:firstLine="851"/>
      </w:pPr>
      <w:r>
        <w:rPr>
          <w:b/>
        </w:rPr>
        <w:t xml:space="preserve">- </w:t>
      </w:r>
      <w:r w:rsidRPr="0083202A">
        <w:t>ТОО</w:t>
      </w:r>
      <w:r>
        <w:t xml:space="preserve"> «</w:t>
      </w:r>
      <w:proofErr w:type="spellStart"/>
      <w:r>
        <w:t>Макаби</w:t>
      </w:r>
      <w:proofErr w:type="spellEnd"/>
      <w:r>
        <w:t xml:space="preserve"> Мед»:</w:t>
      </w:r>
    </w:p>
    <w:p w:rsidR="006E1E47" w:rsidRDefault="006E1E47" w:rsidP="006E1E47">
      <w:pPr>
        <w:autoSpaceDE w:val="0"/>
        <w:autoSpaceDN w:val="0"/>
        <w:ind w:left="-851" w:firstLine="851"/>
      </w:pPr>
      <w:proofErr w:type="gramStart"/>
      <w:r>
        <w:t>1</w:t>
      </w:r>
      <w:r w:rsidRPr="009B47DF">
        <w:t>.</w:t>
      </w:r>
      <w:r>
        <w:t xml:space="preserve"> </w:t>
      </w:r>
      <w:r w:rsidRPr="009B47DF">
        <w:t>тендерная заявка потенциального поставщика</w:t>
      </w:r>
      <w:r>
        <w:t xml:space="preserve"> отклонена </w:t>
      </w:r>
      <w:r w:rsidRPr="009B47DF">
        <w:t xml:space="preserve"> по лот</w:t>
      </w:r>
      <w:r w:rsidR="002B75A4">
        <w:t>у</w:t>
      </w:r>
      <w:r w:rsidRPr="009B47DF">
        <w:t xml:space="preserve">: № </w:t>
      </w:r>
      <w:r>
        <w:t>94</w:t>
      </w:r>
      <w:r w:rsidRPr="009B47DF">
        <w:t xml:space="preserve">  </w:t>
      </w:r>
      <w:r>
        <w:t xml:space="preserve">в соответствии  </w:t>
      </w:r>
      <w:proofErr w:type="spellStart"/>
      <w:r>
        <w:t>пп</w:t>
      </w:r>
      <w:proofErr w:type="spellEnd"/>
      <w:r w:rsidRPr="009B47DF">
        <w:t>.</w:t>
      </w:r>
      <w:r>
        <w:t xml:space="preserve"> 12) п. 40 главы 13 Т</w:t>
      </w:r>
      <w:r w:rsidRPr="009B47DF">
        <w:t>ендерной документации</w:t>
      </w:r>
      <w:r>
        <w:t xml:space="preserve"> и </w:t>
      </w:r>
      <w:proofErr w:type="spellStart"/>
      <w:r>
        <w:t>пп</w:t>
      </w:r>
      <w:proofErr w:type="spellEnd"/>
      <w:r>
        <w:t>. 12) п. 79 параграфа 4 Правил</w:t>
      </w:r>
      <w:r w:rsidRPr="009B47DF">
        <w:t>;</w:t>
      </w:r>
      <w:r>
        <w:t xml:space="preserve"> </w:t>
      </w:r>
      <w:proofErr w:type="gramEnd"/>
    </w:p>
    <w:p w:rsidR="006E1E47" w:rsidRDefault="006E1E47" w:rsidP="006E1E47">
      <w:pPr>
        <w:autoSpaceDE w:val="0"/>
        <w:autoSpaceDN w:val="0"/>
        <w:ind w:left="-851" w:firstLine="851"/>
      </w:pPr>
      <w:r w:rsidRPr="009B47DF">
        <w:rPr>
          <w:i/>
        </w:rPr>
        <w:t>Примечание</w:t>
      </w:r>
      <w:r w:rsidRPr="009B47DF">
        <w:t>: представлен</w:t>
      </w:r>
      <w:r>
        <w:t xml:space="preserve">ная </w:t>
      </w:r>
      <w:r w:rsidRPr="009B47DF">
        <w:t xml:space="preserve"> потенциальным поставщиком техническ</w:t>
      </w:r>
      <w:r>
        <w:t>ая</w:t>
      </w:r>
      <w:r w:rsidRPr="009B47DF">
        <w:t xml:space="preserve"> спецификаци</w:t>
      </w:r>
      <w:r>
        <w:t>я</w:t>
      </w:r>
      <w:r w:rsidRPr="009B47DF">
        <w:t>, не соответству</w:t>
      </w:r>
      <w:r>
        <w:t xml:space="preserve">ет </w:t>
      </w:r>
      <w:r w:rsidRPr="009B47DF">
        <w:t xml:space="preserve"> требованиям тендерной </w:t>
      </w:r>
      <w:r>
        <w:t>документации.</w:t>
      </w:r>
    </w:p>
    <w:p w:rsidR="006E1E47" w:rsidRPr="006E1E47" w:rsidRDefault="006E1E47" w:rsidP="006E1E47">
      <w:pPr>
        <w:autoSpaceDE w:val="0"/>
        <w:autoSpaceDN w:val="0"/>
        <w:ind w:left="-851" w:firstLine="851"/>
      </w:pPr>
    </w:p>
    <w:p w:rsidR="006E1E47" w:rsidRDefault="006E1E47" w:rsidP="006E1E47">
      <w:pPr>
        <w:autoSpaceDE w:val="0"/>
        <w:autoSpaceDN w:val="0"/>
        <w:ind w:left="-851" w:firstLine="851"/>
      </w:pPr>
      <w:r>
        <w:rPr>
          <w:b/>
        </w:rPr>
        <w:t xml:space="preserve">- </w:t>
      </w:r>
      <w:r w:rsidRPr="0083202A">
        <w:t>ТОО</w:t>
      </w:r>
      <w:r>
        <w:t xml:space="preserve"> «</w:t>
      </w:r>
      <w:r w:rsidRPr="006E1E47">
        <w:t xml:space="preserve">AB </w:t>
      </w:r>
      <w:proofErr w:type="spellStart"/>
      <w:r w:rsidRPr="006E1E47">
        <w:t>Service</w:t>
      </w:r>
      <w:proofErr w:type="spellEnd"/>
      <w:r w:rsidRPr="006E1E47">
        <w:t xml:space="preserve"> </w:t>
      </w:r>
      <w:proofErr w:type="spellStart"/>
      <w:r w:rsidRPr="006E1E47">
        <w:t>company</w:t>
      </w:r>
      <w:proofErr w:type="spellEnd"/>
      <w:r>
        <w:t>»:</w:t>
      </w:r>
    </w:p>
    <w:p w:rsidR="002B75A4" w:rsidRDefault="002B75A4" w:rsidP="002B75A4">
      <w:pPr>
        <w:autoSpaceDE w:val="0"/>
        <w:autoSpaceDN w:val="0"/>
        <w:ind w:left="-851" w:firstLine="851"/>
      </w:pPr>
      <w:proofErr w:type="gramStart"/>
      <w:r>
        <w:t>1</w:t>
      </w:r>
      <w:r w:rsidRPr="009B47DF">
        <w:t>.</w:t>
      </w:r>
      <w:r>
        <w:t xml:space="preserve"> </w:t>
      </w:r>
      <w:r w:rsidRPr="009B47DF">
        <w:t>тендерная заявка потенциального поставщика</w:t>
      </w:r>
      <w:r>
        <w:t xml:space="preserve"> отклонена </w:t>
      </w:r>
      <w:r w:rsidRPr="009B47DF">
        <w:t xml:space="preserve"> по лот</w:t>
      </w:r>
      <w:r>
        <w:t>у</w:t>
      </w:r>
      <w:r w:rsidRPr="009B47DF">
        <w:t xml:space="preserve">: № </w:t>
      </w:r>
      <w:r>
        <w:t>94</w:t>
      </w:r>
      <w:r w:rsidRPr="009B47DF">
        <w:t xml:space="preserve">  </w:t>
      </w:r>
      <w:r>
        <w:t xml:space="preserve">в соответствии  </w:t>
      </w:r>
      <w:proofErr w:type="spellStart"/>
      <w:r>
        <w:t>пп</w:t>
      </w:r>
      <w:proofErr w:type="spellEnd"/>
      <w:r w:rsidRPr="009B47DF">
        <w:t>.</w:t>
      </w:r>
      <w:r>
        <w:t xml:space="preserve"> 12) п. 40 главы 13 Т</w:t>
      </w:r>
      <w:r w:rsidRPr="009B47DF">
        <w:t>ендерной документации</w:t>
      </w:r>
      <w:r>
        <w:t xml:space="preserve"> и </w:t>
      </w:r>
      <w:proofErr w:type="spellStart"/>
      <w:r>
        <w:t>пп</w:t>
      </w:r>
      <w:proofErr w:type="spellEnd"/>
      <w:r>
        <w:t>. 12) п. 79 параграфа 4 Правил</w:t>
      </w:r>
      <w:r w:rsidRPr="009B47DF">
        <w:t>;</w:t>
      </w:r>
      <w:r>
        <w:t xml:space="preserve"> </w:t>
      </w:r>
      <w:proofErr w:type="gramEnd"/>
    </w:p>
    <w:p w:rsidR="002B75A4" w:rsidRDefault="002B75A4" w:rsidP="002B75A4">
      <w:pPr>
        <w:autoSpaceDE w:val="0"/>
        <w:autoSpaceDN w:val="0"/>
        <w:ind w:left="-851" w:firstLine="851"/>
      </w:pPr>
      <w:r w:rsidRPr="009B47DF">
        <w:rPr>
          <w:i/>
        </w:rPr>
        <w:t>Примечание</w:t>
      </w:r>
      <w:r w:rsidRPr="009B47DF">
        <w:t>: представлен</w:t>
      </w:r>
      <w:r>
        <w:t xml:space="preserve">ная </w:t>
      </w:r>
      <w:r w:rsidRPr="009B47DF">
        <w:t xml:space="preserve"> потенциальным поставщиком техническ</w:t>
      </w:r>
      <w:r>
        <w:t>ая</w:t>
      </w:r>
      <w:r w:rsidRPr="009B47DF">
        <w:t xml:space="preserve"> спецификаци</w:t>
      </w:r>
      <w:r>
        <w:t>я</w:t>
      </w:r>
      <w:r w:rsidRPr="009B47DF">
        <w:t>, не соответству</w:t>
      </w:r>
      <w:r>
        <w:t xml:space="preserve">ет </w:t>
      </w:r>
      <w:r w:rsidRPr="009B47DF">
        <w:t xml:space="preserve"> требованиям тендерной </w:t>
      </w:r>
      <w:r>
        <w:t>документации.</w:t>
      </w:r>
    </w:p>
    <w:p w:rsidR="002B75A4" w:rsidRDefault="002B75A4" w:rsidP="002B75A4">
      <w:pPr>
        <w:autoSpaceDE w:val="0"/>
        <w:autoSpaceDN w:val="0"/>
        <w:ind w:left="-851" w:firstLine="851"/>
      </w:pPr>
    </w:p>
    <w:p w:rsidR="002B75A4" w:rsidRDefault="002B75A4" w:rsidP="002B75A4">
      <w:pPr>
        <w:autoSpaceDE w:val="0"/>
        <w:autoSpaceDN w:val="0"/>
        <w:ind w:left="-851" w:firstLine="851"/>
      </w:pPr>
      <w:r>
        <w:rPr>
          <w:b/>
        </w:rPr>
        <w:t xml:space="preserve">- </w:t>
      </w:r>
      <w:r w:rsidRPr="0083202A">
        <w:t>ТОО</w:t>
      </w:r>
      <w:r>
        <w:t xml:space="preserve"> «</w:t>
      </w:r>
      <w:proofErr w:type="spellStart"/>
      <w:r w:rsidRPr="002B75A4">
        <w:t>Galamat</w:t>
      </w:r>
      <w:proofErr w:type="spellEnd"/>
      <w:r w:rsidRPr="002B75A4">
        <w:t xml:space="preserve"> </w:t>
      </w:r>
      <w:proofErr w:type="spellStart"/>
      <w:r w:rsidRPr="002B75A4">
        <w:t>Integra</w:t>
      </w:r>
      <w:proofErr w:type="spellEnd"/>
      <w:r>
        <w:t>»:</w:t>
      </w:r>
    </w:p>
    <w:p w:rsidR="002B75A4" w:rsidRDefault="002B75A4" w:rsidP="00501F56">
      <w:pPr>
        <w:autoSpaceDE w:val="0"/>
        <w:autoSpaceDN w:val="0"/>
        <w:ind w:left="-851" w:firstLine="851"/>
      </w:pPr>
      <w:proofErr w:type="gramStart"/>
      <w:r>
        <w:t>1</w:t>
      </w:r>
      <w:r w:rsidRPr="009B47DF">
        <w:t>.</w:t>
      </w:r>
      <w:r>
        <w:t xml:space="preserve"> </w:t>
      </w:r>
      <w:r w:rsidRPr="009B47DF">
        <w:t>тендерная заявка потенциального поставщика</w:t>
      </w:r>
      <w:r>
        <w:t xml:space="preserve"> отклонена </w:t>
      </w:r>
      <w:r w:rsidRPr="009B47DF">
        <w:t xml:space="preserve"> по лот</w:t>
      </w:r>
      <w:r>
        <w:t>у</w:t>
      </w:r>
      <w:r w:rsidRPr="009B47DF">
        <w:t xml:space="preserve">: № </w:t>
      </w:r>
      <w:r>
        <w:t>92</w:t>
      </w:r>
      <w:r w:rsidRPr="009B47DF">
        <w:t xml:space="preserve">  </w:t>
      </w:r>
      <w:r w:rsidR="00501F56">
        <w:t xml:space="preserve">в соответствии с пп.13) п. 40 главы 13 Тендерной документации и </w:t>
      </w:r>
      <w:proofErr w:type="spellStart"/>
      <w:r w:rsidR="00501F56">
        <w:t>пп</w:t>
      </w:r>
      <w:proofErr w:type="spellEnd"/>
      <w:r w:rsidR="00501F56">
        <w:t>. 13) п.79 параграфа 4 Правил</w:t>
      </w:r>
      <w:r w:rsidRPr="009B47DF">
        <w:t>;</w:t>
      </w:r>
      <w:r>
        <w:t xml:space="preserve"> </w:t>
      </w:r>
      <w:proofErr w:type="gramEnd"/>
    </w:p>
    <w:p w:rsidR="002B75A4" w:rsidRDefault="002B75A4" w:rsidP="002B75A4">
      <w:pPr>
        <w:autoSpaceDE w:val="0"/>
        <w:autoSpaceDN w:val="0"/>
        <w:ind w:left="-851" w:firstLine="851"/>
      </w:pPr>
      <w:r w:rsidRPr="009B47DF">
        <w:rPr>
          <w:i/>
        </w:rPr>
        <w:lastRenderedPageBreak/>
        <w:t>Примечание</w:t>
      </w:r>
      <w:r w:rsidRPr="009B47DF">
        <w:t>:</w:t>
      </w:r>
      <w:r w:rsidR="00501F56">
        <w:t xml:space="preserve"> потенциальным поставщиком представлена недостоверная информация, а именно </w:t>
      </w:r>
      <w:r>
        <w:t xml:space="preserve"> </w:t>
      </w:r>
      <w:r w:rsidRPr="002B75A4">
        <w:t>техническая характеристика заявленно</w:t>
      </w:r>
      <w:r>
        <w:t>го товара</w:t>
      </w:r>
      <w:r w:rsidRPr="002B75A4">
        <w:t xml:space="preserve"> не соответствует технической характеристике, </w:t>
      </w:r>
      <w:r>
        <w:t xml:space="preserve">указанной в </w:t>
      </w:r>
      <w:r w:rsidRPr="002B75A4">
        <w:t>регистрационн</w:t>
      </w:r>
      <w:r>
        <w:t>ом</w:t>
      </w:r>
      <w:r w:rsidRPr="002B75A4">
        <w:t xml:space="preserve"> удостоверени</w:t>
      </w:r>
      <w:r>
        <w:t>и.</w:t>
      </w:r>
    </w:p>
    <w:p w:rsidR="00501F56" w:rsidRDefault="00501F56" w:rsidP="002B75A4">
      <w:pPr>
        <w:autoSpaceDE w:val="0"/>
        <w:autoSpaceDN w:val="0"/>
        <w:ind w:left="-851" w:firstLine="851"/>
      </w:pPr>
    </w:p>
    <w:p w:rsidR="00501F56" w:rsidRDefault="00501F56" w:rsidP="002B75A4">
      <w:pPr>
        <w:autoSpaceDE w:val="0"/>
        <w:autoSpaceDN w:val="0"/>
        <w:ind w:left="-851" w:firstLine="851"/>
      </w:pPr>
      <w:r w:rsidRPr="00501F56">
        <w:t>- ТОО «</w:t>
      </w:r>
      <w:proofErr w:type="spellStart"/>
      <w:r w:rsidRPr="00501F56">
        <w:t>М</w:t>
      </w:r>
      <w:r>
        <w:t>еднор</w:t>
      </w:r>
      <w:proofErr w:type="spellEnd"/>
      <w:r w:rsidRPr="00501F56">
        <w:t>»:</w:t>
      </w:r>
    </w:p>
    <w:p w:rsidR="00501F56" w:rsidRDefault="00501F56" w:rsidP="00501F56">
      <w:pPr>
        <w:autoSpaceDE w:val="0"/>
        <w:autoSpaceDN w:val="0"/>
        <w:ind w:left="-851" w:firstLine="851"/>
      </w:pPr>
      <w:proofErr w:type="gramStart"/>
      <w:r>
        <w:t>1</w:t>
      </w:r>
      <w:r w:rsidRPr="009B47DF">
        <w:t>.</w:t>
      </w:r>
      <w:r>
        <w:t xml:space="preserve"> </w:t>
      </w:r>
      <w:r w:rsidRPr="009B47DF">
        <w:t>тендерная заявка потенциального поставщика</w:t>
      </w:r>
      <w:r>
        <w:t xml:space="preserve"> отклонена </w:t>
      </w:r>
      <w:r w:rsidRPr="009B47DF">
        <w:t xml:space="preserve"> по лот</w:t>
      </w:r>
      <w:r>
        <w:t>ам</w:t>
      </w:r>
      <w:r w:rsidRPr="009B47DF">
        <w:t>: №</w:t>
      </w:r>
      <w:r>
        <w:t>№</w:t>
      </w:r>
      <w:r w:rsidRPr="009B47DF">
        <w:t xml:space="preserve"> </w:t>
      </w:r>
      <w:r>
        <w:t>94, 95, 97, 98</w:t>
      </w:r>
      <w:r w:rsidRPr="009B47DF">
        <w:t xml:space="preserve">  </w:t>
      </w:r>
      <w:r>
        <w:t xml:space="preserve">в соответствии  </w:t>
      </w:r>
      <w:proofErr w:type="spellStart"/>
      <w:r>
        <w:t>пп</w:t>
      </w:r>
      <w:proofErr w:type="spellEnd"/>
      <w:r w:rsidRPr="009B47DF">
        <w:t>.</w:t>
      </w:r>
      <w:r>
        <w:t xml:space="preserve"> 12) п. 40 главы 13 Т</w:t>
      </w:r>
      <w:r w:rsidRPr="009B47DF">
        <w:t>ендерной документации</w:t>
      </w:r>
      <w:r>
        <w:t xml:space="preserve"> и </w:t>
      </w:r>
      <w:proofErr w:type="spellStart"/>
      <w:r>
        <w:t>пп</w:t>
      </w:r>
      <w:proofErr w:type="spellEnd"/>
      <w:r>
        <w:t>. 12) п. 79 параграфа 4 Правил</w:t>
      </w:r>
      <w:r w:rsidRPr="009B47DF">
        <w:t>;</w:t>
      </w:r>
      <w:r>
        <w:t xml:space="preserve"> </w:t>
      </w:r>
      <w:proofErr w:type="gramEnd"/>
    </w:p>
    <w:p w:rsidR="00501F56" w:rsidRDefault="00501F56" w:rsidP="00501F56">
      <w:pPr>
        <w:autoSpaceDE w:val="0"/>
        <w:autoSpaceDN w:val="0"/>
        <w:ind w:left="-851" w:firstLine="851"/>
      </w:pPr>
      <w:r w:rsidRPr="009B47DF">
        <w:rPr>
          <w:i/>
        </w:rPr>
        <w:t>Примечание</w:t>
      </w:r>
      <w:r w:rsidRPr="009B47DF">
        <w:t>: представлен</w:t>
      </w:r>
      <w:r>
        <w:t xml:space="preserve">ная </w:t>
      </w:r>
      <w:r w:rsidRPr="009B47DF">
        <w:t xml:space="preserve"> потенциальным поставщиком техническ</w:t>
      </w:r>
      <w:r>
        <w:t>ая</w:t>
      </w:r>
      <w:r w:rsidRPr="009B47DF">
        <w:t xml:space="preserve"> спецификаци</w:t>
      </w:r>
      <w:r>
        <w:t>я</w:t>
      </w:r>
      <w:r w:rsidRPr="009B47DF">
        <w:t>, не соответству</w:t>
      </w:r>
      <w:r>
        <w:t xml:space="preserve">ет </w:t>
      </w:r>
      <w:r w:rsidRPr="009B47DF">
        <w:t xml:space="preserve"> требованиям тендерной </w:t>
      </w:r>
      <w:r>
        <w:t>документации.</w:t>
      </w:r>
    </w:p>
    <w:p w:rsidR="00D22E18" w:rsidRDefault="00D22E18" w:rsidP="00501F56">
      <w:pPr>
        <w:autoSpaceDE w:val="0"/>
        <w:autoSpaceDN w:val="0"/>
        <w:ind w:left="-851" w:firstLine="851"/>
      </w:pPr>
    </w:p>
    <w:p w:rsidR="00501F56" w:rsidRDefault="00501F56" w:rsidP="00501F56">
      <w:pPr>
        <w:autoSpaceDE w:val="0"/>
        <w:autoSpaceDN w:val="0"/>
        <w:ind w:left="-851" w:firstLine="851"/>
        <w:rPr>
          <w:lang w:val="en-US"/>
        </w:rPr>
      </w:pPr>
      <w:r>
        <w:t>- ТОО «</w:t>
      </w:r>
      <w:r>
        <w:rPr>
          <w:lang w:val="en-US"/>
        </w:rPr>
        <w:t>Med Co</w:t>
      </w:r>
      <w:r w:rsidRPr="00501F56">
        <w:t>»:</w:t>
      </w:r>
    </w:p>
    <w:p w:rsidR="00501F56" w:rsidRDefault="00501F56" w:rsidP="00501F56">
      <w:pPr>
        <w:autoSpaceDE w:val="0"/>
        <w:autoSpaceDN w:val="0"/>
        <w:ind w:left="-851" w:firstLine="851"/>
      </w:pPr>
      <w:proofErr w:type="gramStart"/>
      <w:r>
        <w:t>1</w:t>
      </w:r>
      <w:r w:rsidRPr="009B47DF">
        <w:t>.</w:t>
      </w:r>
      <w:r>
        <w:t xml:space="preserve"> </w:t>
      </w:r>
      <w:r w:rsidRPr="009B47DF">
        <w:t>тендерная заявка потенциального поставщика</w:t>
      </w:r>
      <w:r>
        <w:t xml:space="preserve"> отклонена </w:t>
      </w:r>
      <w:r w:rsidRPr="009B47DF">
        <w:t xml:space="preserve"> по лот</w:t>
      </w:r>
      <w:r>
        <w:t>ам</w:t>
      </w:r>
      <w:r w:rsidRPr="009B47DF">
        <w:t>: №</w:t>
      </w:r>
      <w:r>
        <w:t>№</w:t>
      </w:r>
      <w:r w:rsidRPr="009B47DF">
        <w:t xml:space="preserve"> </w:t>
      </w:r>
      <w:r>
        <w:t>95, 96, 97, 98</w:t>
      </w:r>
      <w:r w:rsidRPr="009B47DF">
        <w:t xml:space="preserve">  </w:t>
      </w:r>
      <w:r>
        <w:t xml:space="preserve">в соответствии  </w:t>
      </w:r>
      <w:proofErr w:type="spellStart"/>
      <w:r>
        <w:t>пп</w:t>
      </w:r>
      <w:proofErr w:type="spellEnd"/>
      <w:r w:rsidRPr="009B47DF">
        <w:t>.</w:t>
      </w:r>
      <w:r>
        <w:t xml:space="preserve"> 12) п. 40 главы 13 Т</w:t>
      </w:r>
      <w:r w:rsidRPr="009B47DF">
        <w:t>ендерной документации</w:t>
      </w:r>
      <w:r>
        <w:t xml:space="preserve"> и </w:t>
      </w:r>
      <w:proofErr w:type="spellStart"/>
      <w:r>
        <w:t>пп</w:t>
      </w:r>
      <w:proofErr w:type="spellEnd"/>
      <w:r>
        <w:t>. 12) п. 79 параграфа 4 Правил</w:t>
      </w:r>
      <w:r w:rsidRPr="009B47DF">
        <w:t>;</w:t>
      </w:r>
      <w:r>
        <w:t xml:space="preserve"> </w:t>
      </w:r>
      <w:proofErr w:type="gramEnd"/>
    </w:p>
    <w:p w:rsidR="00501F56" w:rsidRDefault="00501F56" w:rsidP="00501F56">
      <w:pPr>
        <w:autoSpaceDE w:val="0"/>
        <w:autoSpaceDN w:val="0"/>
        <w:ind w:left="-851" w:firstLine="851"/>
      </w:pPr>
      <w:r w:rsidRPr="009B47DF">
        <w:rPr>
          <w:i/>
        </w:rPr>
        <w:t>Примечание</w:t>
      </w:r>
      <w:r w:rsidRPr="009B47DF">
        <w:t>: представлен</w:t>
      </w:r>
      <w:r>
        <w:t xml:space="preserve">ная </w:t>
      </w:r>
      <w:r w:rsidRPr="009B47DF">
        <w:t xml:space="preserve"> потенциальным поставщиком техническ</w:t>
      </w:r>
      <w:r>
        <w:t>ая</w:t>
      </w:r>
      <w:r w:rsidRPr="009B47DF">
        <w:t xml:space="preserve"> спецификаци</w:t>
      </w:r>
      <w:r>
        <w:t>я</w:t>
      </w:r>
      <w:r w:rsidRPr="009B47DF">
        <w:t>, не соответству</w:t>
      </w:r>
      <w:r>
        <w:t xml:space="preserve">ет </w:t>
      </w:r>
      <w:r w:rsidRPr="009B47DF">
        <w:t xml:space="preserve"> требованиям тендерной </w:t>
      </w:r>
      <w:r>
        <w:t>документации.</w:t>
      </w:r>
    </w:p>
    <w:p w:rsidR="00501F56" w:rsidRDefault="00501F56" w:rsidP="00501F56">
      <w:pPr>
        <w:autoSpaceDE w:val="0"/>
        <w:autoSpaceDN w:val="0"/>
        <w:ind w:left="-851" w:firstLine="851"/>
      </w:pPr>
    </w:p>
    <w:p w:rsidR="00716D4B" w:rsidRDefault="00716D4B" w:rsidP="00C929A0">
      <w:pPr>
        <w:autoSpaceDE w:val="0"/>
        <w:autoSpaceDN w:val="0"/>
        <w:ind w:left="-851" w:firstLine="851"/>
        <w:jc w:val="both"/>
        <w:rPr>
          <w:lang w:val="kk-KZ"/>
        </w:rPr>
      </w:pPr>
      <w:r>
        <w:rPr>
          <w:lang w:val="kk-KZ"/>
        </w:rPr>
        <w:t>7.</w:t>
      </w:r>
      <w:r w:rsidR="00914BA9">
        <w:rPr>
          <w:lang w:val="kk-KZ"/>
        </w:rPr>
        <w:t xml:space="preserve"> </w:t>
      </w:r>
      <w:r w:rsidR="00501F56" w:rsidRPr="00501F56">
        <w:t>Тендерная комиссия по результатам оценки и сопоставления тендерных заявок путём открытого голосования РЕШИЛА</w:t>
      </w:r>
      <w:r w:rsidRPr="00501F56">
        <w:rPr>
          <w:lang w:val="kk-KZ"/>
        </w:rPr>
        <w:t>:</w:t>
      </w:r>
    </w:p>
    <w:p w:rsidR="00C929A0" w:rsidRDefault="00C929A0" w:rsidP="00C929A0">
      <w:pPr>
        <w:autoSpaceDE w:val="0"/>
        <w:autoSpaceDN w:val="0"/>
        <w:ind w:left="-851" w:firstLine="851"/>
        <w:jc w:val="both"/>
        <w:rPr>
          <w:lang w:val="kk-KZ"/>
        </w:rPr>
      </w:pPr>
    </w:p>
    <w:p w:rsidR="00425CAA" w:rsidRPr="00050895" w:rsidRDefault="00C929A0" w:rsidP="00425CAA">
      <w:pPr>
        <w:pStyle w:val="a4"/>
        <w:numPr>
          <w:ilvl w:val="0"/>
          <w:numId w:val="6"/>
        </w:numPr>
        <w:autoSpaceDE w:val="0"/>
        <w:autoSpaceDN w:val="0"/>
        <w:ind w:hanging="349"/>
        <w:jc w:val="both"/>
        <w:rPr>
          <w:lang w:val="kk-KZ"/>
        </w:rPr>
      </w:pPr>
      <w:r w:rsidRPr="00050895">
        <w:rPr>
          <w:lang w:val="kk-KZ"/>
        </w:rPr>
        <w:t>Признать выигравшими следующие тендерные заявки:</w:t>
      </w:r>
    </w:p>
    <w:p w:rsidR="00D22E18" w:rsidRPr="000C00A9" w:rsidRDefault="00C929A0" w:rsidP="00C929A0">
      <w:pPr>
        <w:autoSpaceDE w:val="0"/>
        <w:autoSpaceDN w:val="0"/>
        <w:ind w:left="-851" w:firstLine="851"/>
        <w:jc w:val="both"/>
        <w:rPr>
          <w:lang w:val="kk-KZ"/>
        </w:rPr>
      </w:pPr>
      <w:r w:rsidRPr="00C929A0">
        <w:rPr>
          <w:lang w:val="kk-KZ"/>
        </w:rPr>
        <w:t>Лоты №</w:t>
      </w:r>
      <w:r w:rsidR="00D22E18">
        <w:rPr>
          <w:lang w:val="kk-KZ"/>
        </w:rPr>
        <w:t xml:space="preserve"> 2, 27, 65, 68</w:t>
      </w:r>
      <w:r w:rsidR="00173A36">
        <w:rPr>
          <w:lang w:val="kk-KZ"/>
        </w:rPr>
        <w:t>-</w:t>
      </w:r>
      <w:r w:rsidR="00D22E18">
        <w:rPr>
          <w:lang w:val="kk-KZ"/>
        </w:rPr>
        <w:t>70, 84</w:t>
      </w:r>
      <w:r w:rsidR="00173A36">
        <w:rPr>
          <w:lang w:val="kk-KZ"/>
        </w:rPr>
        <w:t>-8</w:t>
      </w:r>
      <w:r w:rsidR="00D22E18">
        <w:rPr>
          <w:lang w:val="kk-KZ"/>
        </w:rPr>
        <w:t xml:space="preserve">9, 92, 104 </w:t>
      </w:r>
      <w:r w:rsidR="00D22E18" w:rsidRPr="00C929A0">
        <w:rPr>
          <w:lang w:val="kk-KZ"/>
        </w:rPr>
        <w:t xml:space="preserve">– ТОО </w:t>
      </w:r>
      <w:r w:rsidR="00D22E18" w:rsidRPr="000C00A9">
        <w:rPr>
          <w:lang w:val="kk-KZ"/>
        </w:rPr>
        <w:t>«SATCOR», г. Алматы, ул.Сатпаева, 30А/</w:t>
      </w:r>
      <w:r w:rsidR="00011A09">
        <w:rPr>
          <w:lang w:val="kk-KZ"/>
        </w:rPr>
        <w:t>3</w:t>
      </w:r>
      <w:r w:rsidR="00D22E18" w:rsidRPr="000C00A9">
        <w:rPr>
          <w:lang w:val="kk-KZ"/>
        </w:rPr>
        <w:t xml:space="preserve">, оф. </w:t>
      </w:r>
      <w:r w:rsidR="00011A09">
        <w:rPr>
          <w:lang w:val="kk-KZ"/>
        </w:rPr>
        <w:t>142</w:t>
      </w:r>
      <w:r w:rsidR="00D22E18" w:rsidRPr="000C00A9">
        <w:rPr>
          <w:lang w:val="kk-KZ"/>
        </w:rPr>
        <w:t>, на сумму  157 087 000 тенге;</w:t>
      </w:r>
      <w:r w:rsidRPr="000C00A9">
        <w:rPr>
          <w:lang w:val="kk-KZ"/>
        </w:rPr>
        <w:t xml:space="preserve"> </w:t>
      </w:r>
    </w:p>
    <w:p w:rsidR="00D22E18" w:rsidRPr="000C00A9" w:rsidRDefault="00D22E18" w:rsidP="00173A36">
      <w:pPr>
        <w:autoSpaceDE w:val="0"/>
        <w:autoSpaceDN w:val="0"/>
        <w:ind w:left="-851" w:firstLine="851"/>
        <w:jc w:val="both"/>
        <w:rPr>
          <w:lang w:val="kk-KZ"/>
        </w:rPr>
      </w:pPr>
      <w:r w:rsidRPr="000C00A9">
        <w:rPr>
          <w:lang w:val="kk-KZ"/>
        </w:rPr>
        <w:t xml:space="preserve">Лоты № </w:t>
      </w:r>
      <w:r w:rsidR="00173A36" w:rsidRPr="000C00A9">
        <w:rPr>
          <w:lang w:val="kk-KZ"/>
        </w:rPr>
        <w:t xml:space="preserve">3-4, 19-23, 26, 28, 33, 39-43, 46-47, 49-51, 63-64, </w:t>
      </w:r>
      <w:r w:rsidR="00BF4DD4" w:rsidRPr="000C00A9">
        <w:rPr>
          <w:lang w:val="kk-KZ"/>
        </w:rPr>
        <w:t>66</w:t>
      </w:r>
      <w:r w:rsidR="00173A36" w:rsidRPr="000C00A9">
        <w:rPr>
          <w:lang w:val="kk-KZ"/>
        </w:rPr>
        <w:t xml:space="preserve"> </w:t>
      </w:r>
      <w:r w:rsidR="00BF4DD4" w:rsidRPr="000C00A9">
        <w:rPr>
          <w:lang w:val="kk-KZ"/>
        </w:rPr>
        <w:t>- ТОО «Dana Estrella»,  г.Алматы, ул.Гоголя 89,оф 101, на сумму 334 076 500 тенге;</w:t>
      </w:r>
    </w:p>
    <w:p w:rsidR="00BF4DD4" w:rsidRPr="000C00A9" w:rsidRDefault="00A11AE9" w:rsidP="00173A36">
      <w:pPr>
        <w:autoSpaceDE w:val="0"/>
        <w:autoSpaceDN w:val="0"/>
        <w:ind w:left="-851" w:firstLine="851"/>
        <w:jc w:val="both"/>
        <w:rPr>
          <w:lang w:val="kk-KZ"/>
        </w:rPr>
      </w:pPr>
      <w:r w:rsidRPr="000C00A9">
        <w:rPr>
          <w:lang w:val="kk-KZ"/>
        </w:rPr>
        <w:t>Лоты № 11-18, 25, 29-31, 35, 56-62 - ТОО «Dives» (Дивес),  г. Алматы, ул. Гоголя, 89А, оф.104, на сумму 373 813 000</w:t>
      </w:r>
      <w:r w:rsidRPr="000C00A9">
        <w:t xml:space="preserve"> </w:t>
      </w:r>
      <w:r w:rsidRPr="000C00A9">
        <w:rPr>
          <w:lang w:val="kk-KZ"/>
        </w:rPr>
        <w:t>тенге;</w:t>
      </w:r>
    </w:p>
    <w:p w:rsidR="00D22E18" w:rsidRPr="000C00A9" w:rsidRDefault="00A11AE9" w:rsidP="00C929A0">
      <w:pPr>
        <w:autoSpaceDE w:val="0"/>
        <w:autoSpaceDN w:val="0"/>
        <w:ind w:left="-851" w:firstLine="851"/>
        <w:jc w:val="both"/>
        <w:rPr>
          <w:lang w:val="kk-KZ"/>
        </w:rPr>
      </w:pPr>
      <w:r w:rsidRPr="000C00A9">
        <w:rPr>
          <w:lang w:val="kk-KZ"/>
        </w:rPr>
        <w:t xml:space="preserve">Лоты № 34, 71, 79-80, 95-96, 102, 105 – ТОО «MotoShop», г. Алматы, </w:t>
      </w:r>
      <w:r w:rsidR="00011A09">
        <w:rPr>
          <w:lang w:val="kk-KZ"/>
        </w:rPr>
        <w:t>ул. Сатпаева, уг. ул. Манаса</w:t>
      </w:r>
      <w:r w:rsidRPr="000C00A9">
        <w:rPr>
          <w:lang w:val="kk-KZ"/>
        </w:rPr>
        <w:t xml:space="preserve">, д </w:t>
      </w:r>
      <w:r w:rsidR="00011A09">
        <w:rPr>
          <w:lang w:val="kk-KZ"/>
        </w:rPr>
        <w:t>3</w:t>
      </w:r>
      <w:r w:rsidRPr="000C00A9">
        <w:rPr>
          <w:lang w:val="kk-KZ"/>
        </w:rPr>
        <w:t>3</w:t>
      </w:r>
      <w:r w:rsidR="00011A09">
        <w:rPr>
          <w:lang w:val="kk-KZ"/>
        </w:rPr>
        <w:t>/51</w:t>
      </w:r>
      <w:r w:rsidRPr="000C00A9">
        <w:rPr>
          <w:lang w:val="kk-KZ"/>
        </w:rPr>
        <w:t>, на сумму 183 246 000 тенге;</w:t>
      </w:r>
    </w:p>
    <w:p w:rsidR="00C929A0" w:rsidRPr="000C00A9" w:rsidRDefault="00A11AE9" w:rsidP="00C929A0">
      <w:pPr>
        <w:autoSpaceDE w:val="0"/>
        <w:autoSpaceDN w:val="0"/>
        <w:ind w:left="-851" w:firstLine="851"/>
        <w:jc w:val="both"/>
        <w:rPr>
          <w:lang w:val="kk-KZ"/>
        </w:rPr>
      </w:pPr>
      <w:r w:rsidRPr="000C00A9">
        <w:rPr>
          <w:lang w:val="kk-KZ"/>
        </w:rPr>
        <w:t xml:space="preserve">Лоты № </w:t>
      </w:r>
      <w:r w:rsidR="00ED440D" w:rsidRPr="000C00A9">
        <w:rPr>
          <w:lang w:val="kk-KZ"/>
        </w:rPr>
        <w:t>37-38, 44-45, 53, 93  – ТОО «Med Co», г. Алматы, ул. Маркова 22/37</w:t>
      </w:r>
      <w:r w:rsidR="00011A09">
        <w:rPr>
          <w:lang w:val="kk-KZ"/>
        </w:rPr>
        <w:t>, уг. ул.Пирогова,</w:t>
      </w:r>
      <w:r w:rsidR="00ED440D" w:rsidRPr="000C00A9">
        <w:rPr>
          <w:lang w:val="kk-KZ"/>
        </w:rPr>
        <w:t xml:space="preserve"> оф. 303, на сумму</w:t>
      </w:r>
      <w:r w:rsidR="00ED440D" w:rsidRPr="000C00A9">
        <w:t xml:space="preserve"> </w:t>
      </w:r>
      <w:r w:rsidR="00087FE1" w:rsidRPr="000C00A9">
        <w:rPr>
          <w:lang w:val="kk-KZ"/>
        </w:rPr>
        <w:t xml:space="preserve">91 122 000 </w:t>
      </w:r>
      <w:r w:rsidR="00ED440D" w:rsidRPr="000C00A9">
        <w:rPr>
          <w:lang w:val="kk-KZ"/>
        </w:rPr>
        <w:t>тенге;</w:t>
      </w:r>
    </w:p>
    <w:p w:rsidR="00C929A0" w:rsidRPr="000C00A9" w:rsidRDefault="00F03494" w:rsidP="00F03494">
      <w:pPr>
        <w:autoSpaceDE w:val="0"/>
        <w:autoSpaceDN w:val="0"/>
        <w:ind w:left="-851" w:firstLine="851"/>
        <w:jc w:val="both"/>
        <w:rPr>
          <w:lang w:val="kk-KZ"/>
        </w:rPr>
      </w:pPr>
      <w:r w:rsidRPr="000C00A9">
        <w:rPr>
          <w:lang w:val="kk-KZ"/>
        </w:rPr>
        <w:t>Лот № 67 – ТОО «Медикус Евразия», г. Алматы, ул. Наурызбай батыра, 17, оф. 211, на сумму 19 440 000 тенге;</w:t>
      </w:r>
    </w:p>
    <w:p w:rsidR="00C929A0" w:rsidRDefault="00F03494" w:rsidP="00C929A0">
      <w:pPr>
        <w:autoSpaceDE w:val="0"/>
        <w:autoSpaceDN w:val="0"/>
        <w:ind w:left="-851" w:firstLine="851"/>
        <w:jc w:val="both"/>
        <w:rPr>
          <w:lang w:val="kk-KZ"/>
        </w:rPr>
      </w:pPr>
      <w:r w:rsidRPr="000C00A9">
        <w:rPr>
          <w:lang w:val="kk-KZ"/>
        </w:rPr>
        <w:t>Лоты №</w:t>
      </w:r>
      <w:r w:rsidR="00CC746E" w:rsidRPr="000C00A9">
        <w:rPr>
          <w:lang w:val="kk-KZ"/>
        </w:rPr>
        <w:t xml:space="preserve"> 73</w:t>
      </w:r>
      <w:r w:rsidRPr="000C00A9">
        <w:rPr>
          <w:lang w:val="kk-KZ"/>
        </w:rPr>
        <w:t xml:space="preserve"> – ТОО «AB-Service Company», г. Астана</w:t>
      </w:r>
      <w:r w:rsidRPr="00F03494">
        <w:rPr>
          <w:lang w:val="kk-KZ"/>
        </w:rPr>
        <w:t xml:space="preserve">, ул. Петрова,  23-148, на сумму </w:t>
      </w:r>
      <w:r w:rsidR="00CC746E">
        <w:rPr>
          <w:lang w:val="kk-KZ"/>
        </w:rPr>
        <w:t>1 900 000</w:t>
      </w:r>
      <w:r w:rsidR="00425CAA">
        <w:rPr>
          <w:lang w:val="kk-KZ"/>
        </w:rPr>
        <w:t xml:space="preserve"> тенге;</w:t>
      </w:r>
    </w:p>
    <w:p w:rsidR="00425CAA" w:rsidRPr="00C929A0" w:rsidRDefault="00425CAA" w:rsidP="00C929A0">
      <w:pPr>
        <w:autoSpaceDE w:val="0"/>
        <w:autoSpaceDN w:val="0"/>
        <w:ind w:left="-851" w:firstLine="851"/>
        <w:jc w:val="both"/>
        <w:rPr>
          <w:lang w:val="kk-KZ"/>
        </w:rPr>
      </w:pPr>
      <w:r>
        <w:rPr>
          <w:lang w:val="kk-KZ"/>
        </w:rPr>
        <w:t xml:space="preserve">Лоты № 97-98, 100 – ТОО </w:t>
      </w:r>
      <w:r w:rsidRPr="00425CAA">
        <w:rPr>
          <w:lang w:val="kk-KZ"/>
        </w:rPr>
        <w:t>«Альфатим»,  г.  Астана, ул. Жансугурова, 8/1, на сумму 67 930 000 тенге;</w:t>
      </w:r>
    </w:p>
    <w:p w:rsidR="00C929A0" w:rsidRPr="00C929A0" w:rsidRDefault="00C929A0" w:rsidP="00C929A0">
      <w:pPr>
        <w:autoSpaceDE w:val="0"/>
        <w:autoSpaceDN w:val="0"/>
        <w:ind w:left="-851" w:firstLine="851"/>
        <w:jc w:val="both"/>
        <w:rPr>
          <w:lang w:val="kk-KZ"/>
        </w:rPr>
      </w:pPr>
    </w:p>
    <w:p w:rsidR="00C929A0" w:rsidRPr="00425CAA" w:rsidRDefault="00C929A0" w:rsidP="00366F10">
      <w:pPr>
        <w:pStyle w:val="a4"/>
        <w:numPr>
          <w:ilvl w:val="0"/>
          <w:numId w:val="6"/>
        </w:numPr>
        <w:autoSpaceDE w:val="0"/>
        <w:autoSpaceDN w:val="0"/>
        <w:ind w:left="0" w:firstLine="360"/>
        <w:jc w:val="both"/>
        <w:rPr>
          <w:lang w:val="kk-KZ"/>
        </w:rPr>
      </w:pPr>
      <w:r w:rsidRPr="00425CAA">
        <w:rPr>
          <w:lang w:val="kk-KZ"/>
        </w:rPr>
        <w:t>Признать участника тендера, предложение которого является вторым по предпочтительности, после предложения победителя:</w:t>
      </w:r>
    </w:p>
    <w:p w:rsidR="00616A61" w:rsidRDefault="00616A61" w:rsidP="00C929A0">
      <w:pPr>
        <w:autoSpaceDE w:val="0"/>
        <w:autoSpaceDN w:val="0"/>
        <w:ind w:left="-851" w:firstLine="851"/>
        <w:jc w:val="both"/>
        <w:rPr>
          <w:lang w:val="kk-KZ"/>
        </w:rPr>
      </w:pPr>
      <w:r w:rsidRPr="00616A61">
        <w:rPr>
          <w:lang w:val="kk-KZ"/>
        </w:rPr>
        <w:t>Лоты № 2, 27, 65, 68-</w:t>
      </w:r>
      <w:r w:rsidR="00425CAA">
        <w:rPr>
          <w:lang w:val="kk-KZ"/>
        </w:rPr>
        <w:t>69</w:t>
      </w:r>
      <w:r w:rsidRPr="00616A61">
        <w:rPr>
          <w:lang w:val="kk-KZ"/>
        </w:rPr>
        <w:t xml:space="preserve">, 84-89, 92, 104 – </w:t>
      </w:r>
      <w:r w:rsidR="00425CAA" w:rsidRPr="00425CAA">
        <w:rPr>
          <w:lang w:val="kk-KZ"/>
        </w:rPr>
        <w:t>ТОО «Альфатим»,  г.  Астана, ул. Жансугурова, 8/1, на сумму 116 880 240 тенге;</w:t>
      </w:r>
    </w:p>
    <w:p w:rsidR="00425CAA" w:rsidRDefault="00425CAA" w:rsidP="00C929A0">
      <w:pPr>
        <w:autoSpaceDE w:val="0"/>
        <w:autoSpaceDN w:val="0"/>
        <w:ind w:left="-851" w:firstLine="851"/>
        <w:jc w:val="both"/>
        <w:rPr>
          <w:lang w:val="kk-KZ"/>
        </w:rPr>
      </w:pPr>
      <w:r w:rsidRPr="00425CAA">
        <w:rPr>
          <w:lang w:val="kk-KZ"/>
        </w:rPr>
        <w:t>Лоты № 3-4, 19-23, 26, 28, 33, 39-43, 46-47, 49-51, 63-64, 66</w:t>
      </w:r>
      <w:r w:rsidR="00BC5F3C" w:rsidRPr="00BC5F3C">
        <w:rPr>
          <w:lang w:val="kk-KZ"/>
        </w:rPr>
        <w:t xml:space="preserve"> </w:t>
      </w:r>
      <w:r w:rsidR="00BC5F3C" w:rsidRPr="00C929A0">
        <w:rPr>
          <w:lang w:val="kk-KZ"/>
        </w:rPr>
        <w:t>–</w:t>
      </w:r>
      <w:r w:rsidR="00BC5F3C">
        <w:rPr>
          <w:lang w:val="kk-KZ"/>
        </w:rPr>
        <w:t xml:space="preserve"> </w:t>
      </w:r>
      <w:r w:rsidR="00BC5F3C" w:rsidRPr="00C929A0">
        <w:rPr>
          <w:lang w:val="kk-KZ"/>
        </w:rPr>
        <w:t xml:space="preserve">ТОО  «Медико-Инновационные Технологии», г. Алматы, ул. Наурызбай батыра, 17, оф. 303, на сумму </w:t>
      </w:r>
      <w:r w:rsidR="00BC5F3C" w:rsidRPr="00BC5F3C">
        <w:rPr>
          <w:lang w:val="kk-KZ"/>
        </w:rPr>
        <w:t>335 251 000,00</w:t>
      </w:r>
      <w:r w:rsidR="00BC5F3C">
        <w:rPr>
          <w:lang w:val="kk-KZ"/>
        </w:rPr>
        <w:t xml:space="preserve"> </w:t>
      </w:r>
      <w:r w:rsidR="00BC5F3C" w:rsidRPr="00C929A0">
        <w:rPr>
          <w:lang w:val="kk-KZ"/>
        </w:rPr>
        <w:t>тенге;</w:t>
      </w:r>
    </w:p>
    <w:p w:rsidR="00616A61" w:rsidRDefault="00BC5F3C" w:rsidP="00C929A0">
      <w:pPr>
        <w:autoSpaceDE w:val="0"/>
        <w:autoSpaceDN w:val="0"/>
        <w:ind w:left="-851" w:firstLine="851"/>
        <w:jc w:val="both"/>
        <w:rPr>
          <w:lang w:val="kk-KZ"/>
        </w:rPr>
      </w:pPr>
      <w:r w:rsidRPr="00BC5F3C">
        <w:rPr>
          <w:lang w:val="kk-KZ"/>
        </w:rPr>
        <w:t xml:space="preserve">Лоты № 11-18, 25, 29-31, 35, 56-62 - ТОО «Медикус Евразия», г. Алматы, ул. Наурызбай батыра, 17, оф. 211, на сумму </w:t>
      </w:r>
      <w:r>
        <w:rPr>
          <w:lang w:val="kk-KZ"/>
        </w:rPr>
        <w:t xml:space="preserve">374 750 000 </w:t>
      </w:r>
      <w:r w:rsidRPr="00BC5F3C">
        <w:rPr>
          <w:lang w:val="kk-KZ"/>
        </w:rPr>
        <w:t>тенге;</w:t>
      </w:r>
    </w:p>
    <w:p w:rsidR="00BC5F3C" w:rsidRDefault="00BC5F3C" w:rsidP="00C929A0">
      <w:pPr>
        <w:autoSpaceDE w:val="0"/>
        <w:autoSpaceDN w:val="0"/>
        <w:ind w:left="-851" w:firstLine="851"/>
        <w:jc w:val="both"/>
        <w:rPr>
          <w:lang w:val="kk-KZ"/>
        </w:rPr>
      </w:pPr>
      <w:r w:rsidRPr="00BC5F3C">
        <w:rPr>
          <w:lang w:val="kk-KZ"/>
        </w:rPr>
        <w:t>Лоты № 34, 71,</w:t>
      </w:r>
      <w:r w:rsidR="00CC746E">
        <w:rPr>
          <w:lang w:val="kk-KZ"/>
        </w:rPr>
        <w:t xml:space="preserve"> 73, </w:t>
      </w:r>
      <w:r w:rsidRPr="00BC5F3C">
        <w:rPr>
          <w:lang w:val="kk-KZ"/>
        </w:rPr>
        <w:t xml:space="preserve"> 95-96, 105 –</w:t>
      </w:r>
      <w:r w:rsidR="005B2955" w:rsidRPr="005B2955">
        <w:rPr>
          <w:lang w:val="kk-KZ"/>
        </w:rPr>
        <w:t xml:space="preserve">– ТОО «Медкор» , г. Алматы, </w:t>
      </w:r>
      <w:r w:rsidR="005B2955">
        <w:rPr>
          <w:lang w:val="kk-KZ"/>
        </w:rPr>
        <w:t>мкр. Рахат, ул. Аскарова</w:t>
      </w:r>
      <w:r w:rsidR="005B2955" w:rsidRPr="005B2955">
        <w:rPr>
          <w:lang w:val="kk-KZ"/>
        </w:rPr>
        <w:t>,</w:t>
      </w:r>
      <w:r w:rsidR="005B2955">
        <w:rPr>
          <w:lang w:val="kk-KZ"/>
        </w:rPr>
        <w:t xml:space="preserve"> 40,</w:t>
      </w:r>
      <w:r w:rsidR="005B2955" w:rsidRPr="005B2955">
        <w:rPr>
          <w:lang w:val="kk-KZ"/>
        </w:rPr>
        <w:t xml:space="preserve"> на сумму 168 590</w:t>
      </w:r>
      <w:r w:rsidR="005B2955">
        <w:rPr>
          <w:lang w:val="kk-KZ"/>
        </w:rPr>
        <w:t> </w:t>
      </w:r>
      <w:r w:rsidR="005B2955" w:rsidRPr="005B2955">
        <w:rPr>
          <w:lang w:val="kk-KZ"/>
        </w:rPr>
        <w:t>000</w:t>
      </w:r>
      <w:r w:rsidR="005B2955">
        <w:rPr>
          <w:lang w:val="kk-KZ"/>
        </w:rPr>
        <w:t xml:space="preserve"> </w:t>
      </w:r>
      <w:r w:rsidR="005B2955" w:rsidRPr="005B2955">
        <w:rPr>
          <w:lang w:val="kk-KZ"/>
        </w:rPr>
        <w:t>тенге</w:t>
      </w:r>
      <w:r w:rsidR="005B2955">
        <w:rPr>
          <w:lang w:val="kk-KZ"/>
        </w:rPr>
        <w:t>;</w:t>
      </w:r>
    </w:p>
    <w:p w:rsidR="005B2955" w:rsidRPr="005B2955" w:rsidRDefault="005B2955" w:rsidP="00C929A0">
      <w:pPr>
        <w:autoSpaceDE w:val="0"/>
        <w:autoSpaceDN w:val="0"/>
        <w:ind w:left="-851" w:firstLine="851"/>
        <w:jc w:val="both"/>
        <w:rPr>
          <w:lang w:val="kk-KZ"/>
        </w:rPr>
      </w:pPr>
      <w:r>
        <w:rPr>
          <w:lang w:val="kk-KZ"/>
        </w:rPr>
        <w:t>Лоты № 37-38, 44-45, 53 – ТОО «</w:t>
      </w:r>
      <w:r w:rsidRPr="005B2955">
        <w:rPr>
          <w:lang w:val="kk-KZ"/>
        </w:rPr>
        <w:t>Asia Med Engineering</w:t>
      </w:r>
      <w:r>
        <w:rPr>
          <w:lang w:val="kk-KZ"/>
        </w:rPr>
        <w:t xml:space="preserve">», г. Алматы, ул. </w:t>
      </w:r>
      <w:r w:rsidRPr="005B2955">
        <w:rPr>
          <w:lang w:val="kk-KZ"/>
        </w:rPr>
        <w:t>Темирязова, 42, корпус 23, оф. 101, на сумму 80 400 000 тенге;</w:t>
      </w:r>
    </w:p>
    <w:p w:rsidR="00425CAA" w:rsidRDefault="005B2955" w:rsidP="00C929A0">
      <w:pPr>
        <w:autoSpaceDE w:val="0"/>
        <w:autoSpaceDN w:val="0"/>
        <w:ind w:left="-851" w:firstLine="851"/>
        <w:jc w:val="both"/>
        <w:rPr>
          <w:lang w:val="kk-KZ"/>
        </w:rPr>
      </w:pPr>
      <w:r>
        <w:rPr>
          <w:lang w:val="kk-KZ"/>
        </w:rPr>
        <w:t xml:space="preserve"> </w:t>
      </w:r>
      <w:r w:rsidRPr="005B2955">
        <w:rPr>
          <w:lang w:val="kk-KZ"/>
        </w:rPr>
        <w:t>Лот № 67</w:t>
      </w:r>
      <w:r w:rsidR="00366F10">
        <w:rPr>
          <w:lang w:val="kk-KZ"/>
        </w:rPr>
        <w:t>, 93</w:t>
      </w:r>
      <w:r>
        <w:rPr>
          <w:lang w:val="kk-KZ"/>
        </w:rPr>
        <w:t xml:space="preserve"> – ТОО </w:t>
      </w:r>
      <w:r w:rsidRPr="005B2955">
        <w:rPr>
          <w:lang w:val="kk-KZ"/>
        </w:rPr>
        <w:t xml:space="preserve">«Dana Estrella»,  г.Алматы, ул.Гоголя 89,оф 101, на сумму </w:t>
      </w:r>
      <w:r w:rsidR="00366F10" w:rsidRPr="00366F10">
        <w:rPr>
          <w:lang w:val="kk-KZ"/>
        </w:rPr>
        <w:t>32 250</w:t>
      </w:r>
      <w:r w:rsidR="00366F10">
        <w:rPr>
          <w:lang w:val="kk-KZ"/>
        </w:rPr>
        <w:t> </w:t>
      </w:r>
      <w:r w:rsidR="00366F10" w:rsidRPr="00366F10">
        <w:rPr>
          <w:lang w:val="kk-KZ"/>
        </w:rPr>
        <w:t>000</w:t>
      </w:r>
      <w:r w:rsidR="00366F10">
        <w:rPr>
          <w:lang w:val="kk-KZ"/>
        </w:rPr>
        <w:t xml:space="preserve"> </w:t>
      </w:r>
      <w:r w:rsidRPr="005B2955">
        <w:rPr>
          <w:lang w:val="kk-KZ"/>
        </w:rPr>
        <w:t>тенге;</w:t>
      </w:r>
    </w:p>
    <w:p w:rsidR="00CC746E" w:rsidRDefault="00CC746E" w:rsidP="00C929A0">
      <w:pPr>
        <w:autoSpaceDE w:val="0"/>
        <w:autoSpaceDN w:val="0"/>
        <w:ind w:left="-851" w:firstLine="851"/>
        <w:jc w:val="both"/>
        <w:rPr>
          <w:lang w:val="kk-KZ"/>
        </w:rPr>
      </w:pPr>
      <w:r w:rsidRPr="00CC746E">
        <w:rPr>
          <w:lang w:val="kk-KZ"/>
        </w:rPr>
        <w:lastRenderedPageBreak/>
        <w:t xml:space="preserve">Лоты № </w:t>
      </w:r>
      <w:r>
        <w:rPr>
          <w:lang w:val="kk-KZ"/>
        </w:rPr>
        <w:t xml:space="preserve">97-98, 100 – ТОО  </w:t>
      </w:r>
      <w:r w:rsidRPr="00CC746E">
        <w:rPr>
          <w:lang w:val="kk-KZ"/>
        </w:rPr>
        <w:t>«SATCOR», г. Алматы, ул.Сатпаева, 30А/</w:t>
      </w:r>
      <w:r w:rsidR="00011A09">
        <w:rPr>
          <w:lang w:val="kk-KZ"/>
        </w:rPr>
        <w:t>3</w:t>
      </w:r>
      <w:r w:rsidRPr="00CC746E">
        <w:rPr>
          <w:lang w:val="kk-KZ"/>
        </w:rPr>
        <w:t xml:space="preserve">, оф. </w:t>
      </w:r>
      <w:r w:rsidR="00011A09">
        <w:rPr>
          <w:lang w:val="kk-KZ"/>
        </w:rPr>
        <w:t>142</w:t>
      </w:r>
      <w:r w:rsidRPr="00CC746E">
        <w:rPr>
          <w:lang w:val="kk-KZ"/>
        </w:rPr>
        <w:t>, на сумму  68 175</w:t>
      </w:r>
      <w:r>
        <w:rPr>
          <w:lang w:val="kk-KZ"/>
        </w:rPr>
        <w:t> </w:t>
      </w:r>
      <w:r w:rsidRPr="00CC746E">
        <w:rPr>
          <w:lang w:val="kk-KZ"/>
        </w:rPr>
        <w:t>000</w:t>
      </w:r>
      <w:r>
        <w:rPr>
          <w:lang w:val="kk-KZ"/>
        </w:rPr>
        <w:t xml:space="preserve"> </w:t>
      </w:r>
      <w:r w:rsidRPr="00CC746E">
        <w:rPr>
          <w:lang w:val="kk-KZ"/>
        </w:rPr>
        <w:t xml:space="preserve">тенге; </w:t>
      </w:r>
    </w:p>
    <w:p w:rsidR="00CC746E" w:rsidRDefault="00CC746E" w:rsidP="00C929A0">
      <w:pPr>
        <w:autoSpaceDE w:val="0"/>
        <w:autoSpaceDN w:val="0"/>
        <w:ind w:left="-851" w:firstLine="851"/>
        <w:jc w:val="both"/>
        <w:rPr>
          <w:lang w:val="kk-KZ"/>
        </w:rPr>
      </w:pPr>
      <w:r>
        <w:rPr>
          <w:lang w:val="kk-KZ"/>
        </w:rPr>
        <w:t xml:space="preserve">Лот № </w:t>
      </w:r>
      <w:r w:rsidR="00366F10">
        <w:rPr>
          <w:lang w:val="kk-KZ"/>
        </w:rPr>
        <w:t xml:space="preserve">70 - </w:t>
      </w:r>
      <w:r>
        <w:rPr>
          <w:lang w:val="kk-KZ"/>
        </w:rPr>
        <w:t xml:space="preserve"> </w:t>
      </w:r>
      <w:r w:rsidR="00366F10" w:rsidRPr="00366F10">
        <w:rPr>
          <w:lang w:val="kk-KZ"/>
        </w:rPr>
        <w:t xml:space="preserve">ТОО «MotoShop», </w:t>
      </w:r>
      <w:r w:rsidR="00011A09" w:rsidRPr="00011A09">
        <w:rPr>
          <w:lang w:val="kk-KZ"/>
        </w:rPr>
        <w:t>г. Алматы, ул. Сатпаева, уг. ул. Манаса, д 33/51</w:t>
      </w:r>
      <w:r w:rsidR="00366F10" w:rsidRPr="00366F10">
        <w:rPr>
          <w:lang w:val="kk-KZ"/>
        </w:rPr>
        <w:t xml:space="preserve">, на сумму </w:t>
      </w:r>
      <w:r w:rsidR="00366F10">
        <w:rPr>
          <w:lang w:val="kk-KZ"/>
        </w:rPr>
        <w:t>41 820 000</w:t>
      </w:r>
      <w:r w:rsidR="00366F10" w:rsidRPr="00366F10">
        <w:rPr>
          <w:lang w:val="kk-KZ"/>
        </w:rPr>
        <w:t xml:space="preserve"> тенге;</w:t>
      </w:r>
    </w:p>
    <w:p w:rsidR="00366F10" w:rsidRDefault="00366F10" w:rsidP="00C929A0">
      <w:pPr>
        <w:autoSpaceDE w:val="0"/>
        <w:autoSpaceDN w:val="0"/>
        <w:ind w:left="-851" w:firstLine="851"/>
        <w:jc w:val="both"/>
        <w:rPr>
          <w:lang w:val="kk-KZ"/>
        </w:rPr>
      </w:pPr>
      <w:r>
        <w:rPr>
          <w:lang w:val="kk-KZ"/>
        </w:rPr>
        <w:t xml:space="preserve">Лоты № 79-80, 102 – ТОО </w:t>
      </w:r>
      <w:r w:rsidRPr="00366F10">
        <w:rPr>
          <w:lang w:val="kk-KZ"/>
        </w:rPr>
        <w:t>«AB-Service Company», г. Астана, ул. Петрова,  23-148, на сумму 18 950</w:t>
      </w:r>
      <w:r>
        <w:rPr>
          <w:lang w:val="kk-KZ"/>
        </w:rPr>
        <w:t> </w:t>
      </w:r>
      <w:r w:rsidRPr="00366F10">
        <w:rPr>
          <w:lang w:val="kk-KZ"/>
        </w:rPr>
        <w:t>000</w:t>
      </w:r>
      <w:r>
        <w:rPr>
          <w:lang w:val="kk-KZ"/>
        </w:rPr>
        <w:t xml:space="preserve"> </w:t>
      </w:r>
      <w:r w:rsidRPr="00366F10">
        <w:rPr>
          <w:lang w:val="kk-KZ"/>
        </w:rPr>
        <w:t>тенге;</w:t>
      </w:r>
    </w:p>
    <w:p w:rsidR="00366F10" w:rsidRDefault="00366F10" w:rsidP="00C929A0">
      <w:pPr>
        <w:autoSpaceDE w:val="0"/>
        <w:autoSpaceDN w:val="0"/>
        <w:ind w:left="-851" w:firstLine="851"/>
        <w:jc w:val="both"/>
        <w:rPr>
          <w:lang w:val="kk-KZ"/>
        </w:rPr>
      </w:pPr>
    </w:p>
    <w:p w:rsidR="005D7876" w:rsidRDefault="00972572" w:rsidP="00D21094">
      <w:pPr>
        <w:autoSpaceDE w:val="0"/>
        <w:autoSpaceDN w:val="0"/>
        <w:rPr>
          <w:lang w:val="kk-KZ"/>
        </w:rPr>
      </w:pPr>
      <w:r>
        <w:rPr>
          <w:lang w:val="kk-KZ"/>
        </w:rPr>
        <w:t>8</w:t>
      </w:r>
      <w:r w:rsidR="00822412">
        <w:rPr>
          <w:lang w:val="kk-KZ"/>
        </w:rPr>
        <w:t>.</w:t>
      </w:r>
      <w:r w:rsidR="00BD21FF">
        <w:rPr>
          <w:lang w:val="kk-KZ"/>
        </w:rPr>
        <w:t xml:space="preserve"> Признать тендер несостоявщимся по следующим лотам:</w:t>
      </w:r>
    </w:p>
    <w:p w:rsidR="00366F10" w:rsidRDefault="00BD21FF" w:rsidP="0015668A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>Лот</w:t>
      </w:r>
      <w:r w:rsidR="00B5179A">
        <w:rPr>
          <w:lang w:val="kk-KZ"/>
        </w:rPr>
        <w:t>ы</w:t>
      </w:r>
      <w:r>
        <w:rPr>
          <w:lang w:val="kk-KZ"/>
        </w:rPr>
        <w:t xml:space="preserve"> </w:t>
      </w:r>
      <w:r w:rsidR="00B5179A">
        <w:rPr>
          <w:lang w:val="kk-KZ"/>
        </w:rPr>
        <w:t xml:space="preserve">№ </w:t>
      </w:r>
      <w:r w:rsidR="00ED36F4">
        <w:rPr>
          <w:lang w:val="kk-KZ"/>
        </w:rPr>
        <w:t>52</w:t>
      </w:r>
      <w:r w:rsidR="00B5179A">
        <w:rPr>
          <w:lang w:val="kk-KZ"/>
        </w:rPr>
        <w:t>, 99</w:t>
      </w:r>
      <w:r>
        <w:rPr>
          <w:lang w:val="kk-KZ"/>
        </w:rPr>
        <w:t xml:space="preserve"> – </w:t>
      </w:r>
      <w:r w:rsidR="00ED36F4" w:rsidRPr="00ED36F4">
        <w:rPr>
          <w:lang w:val="kk-KZ"/>
        </w:rPr>
        <w:t>отсутстви</w:t>
      </w:r>
      <w:r w:rsidR="00ED36F4">
        <w:rPr>
          <w:lang w:val="kk-KZ"/>
        </w:rPr>
        <w:t>е</w:t>
      </w:r>
      <w:r w:rsidR="00ED36F4" w:rsidRPr="00ED36F4">
        <w:rPr>
          <w:lang w:val="kk-KZ"/>
        </w:rPr>
        <w:t xml:space="preserve"> представленных тендерных заявок (подпункт 1) пункта </w:t>
      </w:r>
      <w:r w:rsidR="00ED36F4">
        <w:rPr>
          <w:lang w:val="kk-KZ"/>
        </w:rPr>
        <w:t>82</w:t>
      </w:r>
      <w:r w:rsidR="00ED36F4" w:rsidRPr="00ED36F4">
        <w:rPr>
          <w:lang w:val="kk-KZ"/>
        </w:rPr>
        <w:t xml:space="preserve"> Правил);</w:t>
      </w:r>
    </w:p>
    <w:p w:rsidR="00ED36F4" w:rsidRDefault="00ED36F4" w:rsidP="0015668A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Лоты № </w:t>
      </w:r>
      <w:r w:rsidR="0015668A">
        <w:rPr>
          <w:lang w:val="kk-KZ"/>
        </w:rPr>
        <w:t xml:space="preserve">72, 74-78, 83, 101, 103 – на участие в тендере </w:t>
      </w:r>
      <w:r w:rsidR="0015668A" w:rsidRPr="0015668A">
        <w:rPr>
          <w:lang w:val="kk-KZ"/>
        </w:rPr>
        <w:t>представле</w:t>
      </w:r>
      <w:r w:rsidR="0015668A">
        <w:rPr>
          <w:lang w:val="kk-KZ"/>
        </w:rPr>
        <w:t>но</w:t>
      </w:r>
      <w:r w:rsidR="0015668A" w:rsidRPr="0015668A">
        <w:rPr>
          <w:lang w:val="kk-KZ"/>
        </w:rPr>
        <w:t xml:space="preserve"> менее двух тендерных заявок</w:t>
      </w:r>
      <w:r w:rsidR="0015668A">
        <w:rPr>
          <w:lang w:val="kk-KZ"/>
        </w:rPr>
        <w:t xml:space="preserve"> (подпункт 2) пункта 82 Правил)</w:t>
      </w:r>
      <w:r w:rsidR="0015668A" w:rsidRPr="0015668A">
        <w:rPr>
          <w:lang w:val="kk-KZ"/>
        </w:rPr>
        <w:t>;</w:t>
      </w:r>
    </w:p>
    <w:p w:rsidR="0015668A" w:rsidRDefault="0015668A" w:rsidP="0015668A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Лоты №  1, 5-10, 24, 32, 36, 48, 54-55, 81-82, 91 – на участие в тендере </w:t>
      </w:r>
      <w:r w:rsidRPr="0015668A">
        <w:rPr>
          <w:lang w:val="kk-KZ"/>
        </w:rPr>
        <w:t>не допущен ни один потенциальный поставщик</w:t>
      </w:r>
      <w:r>
        <w:rPr>
          <w:lang w:val="kk-KZ"/>
        </w:rPr>
        <w:t xml:space="preserve"> (подпункт 3) пункта 82 Правил);</w:t>
      </w:r>
    </w:p>
    <w:p w:rsidR="00ED36F4" w:rsidRDefault="0015668A" w:rsidP="00944DBB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Лоты № 90, 94 </w:t>
      </w:r>
      <w:r w:rsidR="00944DBB">
        <w:rPr>
          <w:lang w:val="kk-KZ"/>
        </w:rPr>
        <w:t>–</w:t>
      </w:r>
      <w:r>
        <w:rPr>
          <w:lang w:val="kk-KZ"/>
        </w:rPr>
        <w:t xml:space="preserve"> </w:t>
      </w:r>
      <w:r w:rsidR="00944DBB">
        <w:rPr>
          <w:lang w:val="kk-KZ"/>
        </w:rPr>
        <w:t>на участие в тендере</w:t>
      </w:r>
      <w:r w:rsidR="00944DBB" w:rsidRPr="00944DBB">
        <w:rPr>
          <w:lang w:val="kk-KZ"/>
        </w:rPr>
        <w:t xml:space="preserve"> допущен один потенциальный поставщик</w:t>
      </w:r>
      <w:r w:rsidR="00944DBB">
        <w:rPr>
          <w:lang w:val="kk-KZ"/>
        </w:rPr>
        <w:t xml:space="preserve"> (подпункт 4) пункта 82 Правил).</w:t>
      </w:r>
    </w:p>
    <w:p w:rsidR="00954EED" w:rsidRDefault="00954EED" w:rsidP="00D21094">
      <w:pPr>
        <w:autoSpaceDE w:val="0"/>
        <w:autoSpaceDN w:val="0"/>
        <w:rPr>
          <w:lang w:val="kk-KZ"/>
        </w:rPr>
      </w:pPr>
    </w:p>
    <w:p w:rsidR="004C1C45" w:rsidRDefault="00972572" w:rsidP="00D21094">
      <w:pPr>
        <w:autoSpaceDE w:val="0"/>
        <w:autoSpaceDN w:val="0"/>
        <w:rPr>
          <w:lang w:val="kk-KZ"/>
        </w:rPr>
      </w:pPr>
      <w:r>
        <w:rPr>
          <w:lang w:val="kk-KZ"/>
        </w:rPr>
        <w:t>9.</w:t>
      </w:r>
      <w:r w:rsidR="004C1C45">
        <w:rPr>
          <w:lang w:val="kk-KZ"/>
        </w:rPr>
        <w:t xml:space="preserve"> В соответствии с пунктом 87 Глава 8 Правил в срок до 1</w:t>
      </w:r>
      <w:r w:rsidR="003D105A">
        <w:rPr>
          <w:lang w:val="kk-KZ"/>
        </w:rPr>
        <w:t>9</w:t>
      </w:r>
      <w:r w:rsidR="004C1C45">
        <w:rPr>
          <w:lang w:val="kk-KZ"/>
        </w:rPr>
        <w:t xml:space="preserve"> апреля 2017 года заключить договор со следующими потенциальными поставщиками:</w:t>
      </w:r>
    </w:p>
    <w:p w:rsidR="00944DBB" w:rsidRPr="00944DBB" w:rsidRDefault="00972572" w:rsidP="001E4345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 </w:t>
      </w:r>
      <w:r w:rsidR="00944DBB" w:rsidRPr="00944DBB">
        <w:rPr>
          <w:lang w:val="kk-KZ"/>
        </w:rPr>
        <w:t xml:space="preserve">ТОО «Dana Estrella», по лотам № </w:t>
      </w:r>
      <w:r w:rsidR="001E4345" w:rsidRPr="001E4345">
        <w:rPr>
          <w:lang w:val="kk-KZ"/>
        </w:rPr>
        <w:t xml:space="preserve">3-4, 19-23, 26, 28, 33, 39-43, 46-47, 49-51, 63-64, 66 </w:t>
      </w:r>
      <w:r w:rsidR="001E4345">
        <w:rPr>
          <w:lang w:val="kk-KZ"/>
        </w:rPr>
        <w:t xml:space="preserve"> </w:t>
      </w:r>
      <w:r w:rsidR="00944DBB" w:rsidRPr="00944DBB">
        <w:rPr>
          <w:lang w:val="kk-KZ"/>
        </w:rPr>
        <w:t xml:space="preserve">на сумму </w:t>
      </w:r>
      <w:r w:rsidR="001E4345" w:rsidRPr="001E4345">
        <w:rPr>
          <w:lang w:val="kk-KZ"/>
        </w:rPr>
        <w:t xml:space="preserve">334 076 500 </w:t>
      </w:r>
      <w:r w:rsidR="00944DBB" w:rsidRPr="00944DBB">
        <w:rPr>
          <w:lang w:val="kk-KZ"/>
        </w:rPr>
        <w:t>тенге;</w:t>
      </w:r>
      <w:r w:rsidR="001E4345">
        <w:rPr>
          <w:lang w:val="kk-KZ"/>
        </w:rPr>
        <w:t xml:space="preserve"> </w:t>
      </w:r>
    </w:p>
    <w:p w:rsidR="001E4345" w:rsidRDefault="001E4345" w:rsidP="001E4345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ТОО </w:t>
      </w:r>
      <w:r w:rsidRPr="001E4345">
        <w:rPr>
          <w:lang w:val="kk-KZ"/>
        </w:rPr>
        <w:t xml:space="preserve">«Dives» (Дивес),  </w:t>
      </w:r>
      <w:r>
        <w:rPr>
          <w:lang w:val="kk-KZ"/>
        </w:rPr>
        <w:t xml:space="preserve">по лотам № </w:t>
      </w:r>
      <w:r w:rsidRPr="001E4345">
        <w:rPr>
          <w:lang w:val="kk-KZ"/>
        </w:rPr>
        <w:t>11-18, 25, 29-31, 35, 56-62</w:t>
      </w:r>
      <w:r>
        <w:rPr>
          <w:lang w:val="kk-KZ"/>
        </w:rPr>
        <w:t xml:space="preserve"> на общую сумму </w:t>
      </w:r>
      <w:r w:rsidRPr="001E4345">
        <w:rPr>
          <w:lang w:val="kk-KZ"/>
        </w:rPr>
        <w:t>373 813</w:t>
      </w:r>
      <w:r>
        <w:rPr>
          <w:lang w:val="kk-KZ"/>
        </w:rPr>
        <w:t> </w:t>
      </w:r>
      <w:r w:rsidRPr="001E4345">
        <w:rPr>
          <w:lang w:val="kk-KZ"/>
        </w:rPr>
        <w:t>000</w:t>
      </w:r>
      <w:r>
        <w:rPr>
          <w:lang w:val="kk-KZ"/>
        </w:rPr>
        <w:t xml:space="preserve"> тенге;</w:t>
      </w:r>
    </w:p>
    <w:p w:rsidR="00944DBB" w:rsidRPr="00944DBB" w:rsidRDefault="00944DBB" w:rsidP="001E4345">
      <w:pPr>
        <w:autoSpaceDE w:val="0"/>
        <w:autoSpaceDN w:val="0"/>
        <w:ind w:left="-851" w:firstLine="851"/>
        <w:rPr>
          <w:lang w:val="kk-KZ"/>
        </w:rPr>
      </w:pPr>
      <w:r w:rsidRPr="00944DBB">
        <w:rPr>
          <w:lang w:val="kk-KZ"/>
        </w:rPr>
        <w:t>ТОО «MotoShop», по лотам №</w:t>
      </w:r>
      <w:r w:rsidR="001E4345">
        <w:rPr>
          <w:lang w:val="kk-KZ"/>
        </w:rPr>
        <w:t xml:space="preserve"> </w:t>
      </w:r>
      <w:r w:rsidR="001E4345" w:rsidRPr="001E4345">
        <w:rPr>
          <w:lang w:val="kk-KZ"/>
        </w:rPr>
        <w:t xml:space="preserve">34, 71, 79-80, 95-96, 102, 105 </w:t>
      </w:r>
      <w:r w:rsidRPr="00944DBB">
        <w:rPr>
          <w:lang w:val="kk-KZ"/>
        </w:rPr>
        <w:t xml:space="preserve"> на сумму</w:t>
      </w:r>
      <w:r w:rsidR="001E4345">
        <w:rPr>
          <w:lang w:val="kk-KZ"/>
        </w:rPr>
        <w:t xml:space="preserve"> </w:t>
      </w:r>
      <w:r w:rsidR="001E4345" w:rsidRPr="001E4345">
        <w:rPr>
          <w:lang w:val="kk-KZ"/>
        </w:rPr>
        <w:t xml:space="preserve">183 246 000 </w:t>
      </w:r>
      <w:r w:rsidRPr="00944DBB">
        <w:rPr>
          <w:lang w:val="kk-KZ"/>
        </w:rPr>
        <w:t xml:space="preserve"> тенге;</w:t>
      </w:r>
    </w:p>
    <w:p w:rsidR="001E4345" w:rsidRDefault="001E4345" w:rsidP="001E4345">
      <w:pPr>
        <w:autoSpaceDE w:val="0"/>
        <w:autoSpaceDN w:val="0"/>
        <w:ind w:left="-851" w:firstLine="851"/>
        <w:rPr>
          <w:lang w:val="kk-KZ"/>
        </w:rPr>
      </w:pPr>
      <w:r w:rsidRPr="00944DBB">
        <w:rPr>
          <w:lang w:val="kk-KZ"/>
        </w:rPr>
        <w:t xml:space="preserve">ТОО «SATCOR», по лотам № </w:t>
      </w:r>
      <w:r w:rsidRPr="001E4345">
        <w:rPr>
          <w:lang w:val="kk-KZ"/>
        </w:rPr>
        <w:t xml:space="preserve">2, 27, 65, 68-70, 84-89, 92, 104 </w:t>
      </w:r>
      <w:r w:rsidRPr="00944DBB">
        <w:rPr>
          <w:lang w:val="kk-KZ"/>
        </w:rPr>
        <w:t xml:space="preserve">на общую сумму </w:t>
      </w:r>
      <w:r w:rsidRPr="001E4345">
        <w:rPr>
          <w:lang w:val="kk-KZ"/>
        </w:rPr>
        <w:t xml:space="preserve">157 087 000 </w:t>
      </w:r>
      <w:r w:rsidRPr="00944DBB">
        <w:rPr>
          <w:lang w:val="kk-KZ"/>
        </w:rPr>
        <w:t>тенге;</w:t>
      </w:r>
    </w:p>
    <w:p w:rsidR="008B6611" w:rsidRDefault="008B6611" w:rsidP="001E4345">
      <w:pPr>
        <w:autoSpaceDE w:val="0"/>
        <w:autoSpaceDN w:val="0"/>
        <w:ind w:left="-851" w:firstLine="851"/>
        <w:rPr>
          <w:lang w:val="kk-KZ"/>
        </w:rPr>
      </w:pPr>
      <w:r w:rsidRPr="008B6611">
        <w:rPr>
          <w:lang w:val="kk-KZ"/>
        </w:rPr>
        <w:t>ТОО «Альфатим»,</w:t>
      </w:r>
      <w:r>
        <w:rPr>
          <w:lang w:val="kk-KZ"/>
        </w:rPr>
        <w:t xml:space="preserve"> по лотам № </w:t>
      </w:r>
      <w:r w:rsidRPr="008B6611">
        <w:rPr>
          <w:lang w:val="kk-KZ"/>
        </w:rPr>
        <w:t>97-98, 100</w:t>
      </w:r>
      <w:r>
        <w:rPr>
          <w:lang w:val="kk-KZ"/>
        </w:rPr>
        <w:t xml:space="preserve"> на общую сумму </w:t>
      </w:r>
      <w:r w:rsidRPr="008B6611">
        <w:rPr>
          <w:lang w:val="kk-KZ"/>
        </w:rPr>
        <w:t>67 930 000 тенге;</w:t>
      </w:r>
    </w:p>
    <w:p w:rsidR="00944DBB" w:rsidRDefault="00944DBB" w:rsidP="001E4345">
      <w:pPr>
        <w:autoSpaceDE w:val="0"/>
        <w:autoSpaceDN w:val="0"/>
        <w:ind w:left="-851" w:firstLine="851"/>
        <w:rPr>
          <w:lang w:val="kk-KZ"/>
        </w:rPr>
      </w:pPr>
      <w:r w:rsidRPr="00944DBB">
        <w:rPr>
          <w:lang w:val="kk-KZ"/>
        </w:rPr>
        <w:t xml:space="preserve">ТОО «Med Co», по лотам № </w:t>
      </w:r>
      <w:r w:rsidR="001E4345" w:rsidRPr="001E4345">
        <w:rPr>
          <w:lang w:val="kk-KZ"/>
        </w:rPr>
        <w:t xml:space="preserve">37-38, 44-45, 53, 93  </w:t>
      </w:r>
      <w:r w:rsidRPr="00944DBB">
        <w:rPr>
          <w:lang w:val="kk-KZ"/>
        </w:rPr>
        <w:t xml:space="preserve">на сумму </w:t>
      </w:r>
      <w:r w:rsidR="001E4345" w:rsidRPr="001E4345">
        <w:rPr>
          <w:lang w:val="kk-KZ"/>
        </w:rPr>
        <w:t xml:space="preserve">91 122 000 </w:t>
      </w:r>
      <w:r w:rsidRPr="00944DBB">
        <w:rPr>
          <w:lang w:val="kk-KZ"/>
        </w:rPr>
        <w:t>тенге;</w:t>
      </w:r>
    </w:p>
    <w:p w:rsidR="00944DBB" w:rsidRPr="00944DBB" w:rsidRDefault="00944DBB" w:rsidP="001E4345">
      <w:pPr>
        <w:autoSpaceDE w:val="0"/>
        <w:autoSpaceDN w:val="0"/>
        <w:ind w:left="-851" w:firstLine="851"/>
        <w:rPr>
          <w:lang w:val="kk-KZ"/>
        </w:rPr>
      </w:pPr>
      <w:r w:rsidRPr="00944DBB">
        <w:rPr>
          <w:lang w:val="kk-KZ"/>
        </w:rPr>
        <w:t>ТОО «Медикус Евразия», по лот</w:t>
      </w:r>
      <w:r w:rsidR="001E4345">
        <w:rPr>
          <w:lang w:val="kk-KZ"/>
        </w:rPr>
        <w:t>у</w:t>
      </w:r>
      <w:r w:rsidRPr="00944DBB">
        <w:rPr>
          <w:lang w:val="kk-KZ"/>
        </w:rPr>
        <w:t xml:space="preserve"> №</w:t>
      </w:r>
      <w:r w:rsidR="001E4345">
        <w:rPr>
          <w:lang w:val="kk-KZ"/>
        </w:rPr>
        <w:t xml:space="preserve"> 67</w:t>
      </w:r>
      <w:r w:rsidRPr="00944DBB">
        <w:rPr>
          <w:lang w:val="kk-KZ"/>
        </w:rPr>
        <w:t xml:space="preserve"> на сумму </w:t>
      </w:r>
      <w:r w:rsidR="001E4345" w:rsidRPr="001E4345">
        <w:rPr>
          <w:lang w:val="kk-KZ"/>
        </w:rPr>
        <w:t xml:space="preserve">19 440 000 </w:t>
      </w:r>
      <w:r w:rsidRPr="00944DBB">
        <w:rPr>
          <w:lang w:val="kk-KZ"/>
        </w:rPr>
        <w:t>тенге;</w:t>
      </w:r>
    </w:p>
    <w:p w:rsidR="008B6611" w:rsidRPr="00944DBB" w:rsidRDefault="008B6611" w:rsidP="008B6611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ТОО </w:t>
      </w:r>
      <w:r w:rsidRPr="001E4345">
        <w:rPr>
          <w:lang w:val="kk-KZ"/>
        </w:rPr>
        <w:t>«AB-Service Company»,</w:t>
      </w:r>
      <w:r>
        <w:rPr>
          <w:lang w:val="kk-KZ"/>
        </w:rPr>
        <w:t xml:space="preserve"> по лоту  № 73 на сумму </w:t>
      </w:r>
      <w:r w:rsidRPr="008B6611">
        <w:rPr>
          <w:lang w:val="kk-KZ"/>
        </w:rPr>
        <w:t>1 900 000 тенге</w:t>
      </w:r>
      <w:r>
        <w:rPr>
          <w:lang w:val="kk-KZ"/>
        </w:rPr>
        <w:t>.</w:t>
      </w:r>
    </w:p>
    <w:p w:rsidR="00972572" w:rsidRDefault="00972572" w:rsidP="001E4345">
      <w:pPr>
        <w:autoSpaceDE w:val="0"/>
        <w:autoSpaceDN w:val="0"/>
        <w:ind w:left="-851" w:firstLine="851"/>
        <w:rPr>
          <w:lang w:val="kk-KZ"/>
        </w:rPr>
      </w:pPr>
    </w:p>
    <w:p w:rsidR="00972572" w:rsidRDefault="00972572" w:rsidP="000C00A9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10. </w:t>
      </w:r>
      <w:r w:rsidR="00B63FC9">
        <w:rPr>
          <w:lang w:val="kk-KZ"/>
        </w:rPr>
        <w:t>По лотам № 93-98, 100, в качестве эксперта привлекался руководитель отдела интервенционной кардиологии и эндоваскулярной рентгенхирургии</w:t>
      </w:r>
      <w:r w:rsidR="000C00A9">
        <w:rPr>
          <w:lang w:val="kk-KZ"/>
        </w:rPr>
        <w:t xml:space="preserve">  Б. Стамбол.</w:t>
      </w:r>
      <w:r>
        <w:rPr>
          <w:lang w:val="kk-KZ"/>
        </w:rPr>
        <w:t xml:space="preserve"> </w:t>
      </w:r>
    </w:p>
    <w:p w:rsidR="004E777A" w:rsidRDefault="001121FC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</w:t>
      </w:r>
      <w:r w:rsidR="004E777A">
        <w:rPr>
          <w:lang w:val="kk-KZ"/>
        </w:rPr>
        <w:t xml:space="preserve">     </w:t>
      </w:r>
    </w:p>
    <w:p w:rsidR="004E777A" w:rsidRDefault="004E777A" w:rsidP="000C00A9">
      <w:pPr>
        <w:autoSpaceDE w:val="0"/>
        <w:autoSpaceDN w:val="0"/>
        <w:ind w:left="-851" w:firstLine="851"/>
        <w:rPr>
          <w:lang w:val="kk-KZ"/>
        </w:rPr>
      </w:pPr>
      <w:r>
        <w:rPr>
          <w:lang w:val="kk-KZ"/>
        </w:rPr>
        <w:t xml:space="preserve">Секретарю тендерной комиссии </w:t>
      </w:r>
      <w:r w:rsidR="00FD7191">
        <w:rPr>
          <w:lang w:val="kk-KZ"/>
        </w:rPr>
        <w:t>Тусип М</w:t>
      </w:r>
      <w:r>
        <w:rPr>
          <w:lang w:val="kk-KZ"/>
        </w:rPr>
        <w:t>.</w:t>
      </w:r>
      <w:r w:rsidR="00FD7191">
        <w:rPr>
          <w:lang w:val="kk-KZ"/>
        </w:rPr>
        <w:t xml:space="preserve"> Б.</w:t>
      </w:r>
      <w:r>
        <w:rPr>
          <w:lang w:val="kk-KZ"/>
        </w:rPr>
        <w:t xml:space="preserve"> предоставить (направить) копии данного протокола об итогах тендера всем участникам тендера,</w:t>
      </w:r>
      <w:r w:rsidR="006D6BBA">
        <w:rPr>
          <w:lang w:val="kk-KZ"/>
        </w:rPr>
        <w:t xml:space="preserve"> </w:t>
      </w:r>
      <w:r>
        <w:rPr>
          <w:lang w:val="kk-KZ"/>
        </w:rPr>
        <w:t>разместить текст протокола на сайте организатора закупок.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    </w:t>
      </w:r>
    </w:p>
    <w:p w:rsid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 данное решение проголосовали: </w:t>
      </w:r>
    </w:p>
    <w:p w:rsidR="004E777A" w:rsidRPr="004E777A" w:rsidRDefault="004E777A" w:rsidP="00D21094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ЗА- </w:t>
      </w:r>
      <w:r w:rsidRPr="004E777A">
        <w:rPr>
          <w:b/>
          <w:lang w:val="kk-KZ"/>
        </w:rPr>
        <w:t>5 голосов</w:t>
      </w:r>
      <w:r>
        <w:rPr>
          <w:b/>
          <w:lang w:val="kk-KZ"/>
        </w:rPr>
        <w:t xml:space="preserve"> </w:t>
      </w:r>
      <w:r w:rsidRPr="004E777A">
        <w:rPr>
          <w:lang w:val="kk-KZ"/>
        </w:rPr>
        <w:t>(против – нет, воздержавшихся – нет).</w:t>
      </w:r>
    </w:p>
    <w:p w:rsidR="004E777A" w:rsidRPr="004E777A" w:rsidRDefault="004E777A" w:rsidP="00D21094">
      <w:pPr>
        <w:autoSpaceDE w:val="0"/>
        <w:autoSpaceDN w:val="0"/>
        <w:rPr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Председатель комиссии:                         ___________________</w:t>
      </w:r>
      <w:r w:rsidR="00137B79">
        <w:rPr>
          <w:b/>
          <w:lang w:val="kk-KZ"/>
        </w:rPr>
        <w:t xml:space="preserve"> Кадырова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Е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</w:t>
      </w:r>
      <w:r w:rsidRPr="008C1A16">
        <w:rPr>
          <w:b/>
          <w:lang w:val="kk-KZ"/>
        </w:rPr>
        <w:t>А.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Заместитель председателя комиссии:  ___________________</w:t>
      </w:r>
      <w:r w:rsidR="00137B79">
        <w:rPr>
          <w:b/>
          <w:lang w:val="kk-KZ"/>
        </w:rPr>
        <w:t xml:space="preserve"> </w:t>
      </w:r>
      <w:r w:rsidR="00366F10">
        <w:rPr>
          <w:b/>
          <w:lang w:val="kk-KZ"/>
        </w:rPr>
        <w:t>Хамзина Б.А.</w:t>
      </w: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</w:t>
      </w: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Члены комиссии:                                     ____________________</w:t>
      </w:r>
      <w:r w:rsidR="00137B79">
        <w:rPr>
          <w:b/>
          <w:lang w:val="kk-KZ"/>
        </w:rPr>
        <w:t>Мухамеджанова Д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К.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                                                                     ___________________</w:t>
      </w:r>
      <w:r w:rsidR="00137B79">
        <w:rPr>
          <w:b/>
          <w:lang w:val="kk-KZ"/>
        </w:rPr>
        <w:t xml:space="preserve"> Амрина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Г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Б</w:t>
      </w:r>
      <w:r w:rsidRPr="008C1A16">
        <w:rPr>
          <w:b/>
          <w:lang w:val="kk-KZ"/>
        </w:rPr>
        <w:t>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                                                              </w:t>
      </w:r>
      <w:r w:rsidR="00137B79">
        <w:rPr>
          <w:b/>
          <w:lang w:val="kk-KZ"/>
        </w:rPr>
        <w:t xml:space="preserve">      ____________________ Катенова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Г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Б</w:t>
      </w:r>
      <w:r w:rsidRPr="008C1A16">
        <w:rPr>
          <w:b/>
          <w:lang w:val="kk-KZ"/>
        </w:rPr>
        <w:t>.</w:t>
      </w:r>
    </w:p>
    <w:p w:rsidR="008C1A16" w:rsidRPr="008C1A16" w:rsidRDefault="008C1A16" w:rsidP="008C1A16">
      <w:pPr>
        <w:rPr>
          <w:b/>
          <w:lang w:val="kk-KZ"/>
        </w:rPr>
      </w:pPr>
    </w:p>
    <w:p w:rsidR="00A955A5" w:rsidRPr="00A955A5" w:rsidRDefault="008C1A16" w:rsidP="00762468">
      <w:pPr>
        <w:rPr>
          <w:b/>
          <w:lang w:val="kk-KZ"/>
        </w:rPr>
      </w:pPr>
      <w:r w:rsidRPr="008C1A16">
        <w:rPr>
          <w:b/>
          <w:lang w:val="kk-KZ"/>
        </w:rPr>
        <w:t>Секретарь комиссии:                             ____________________</w:t>
      </w:r>
      <w:r w:rsidR="00137B79">
        <w:rPr>
          <w:b/>
          <w:lang w:val="kk-KZ"/>
        </w:rPr>
        <w:t xml:space="preserve"> Тусип</w:t>
      </w:r>
      <w:r w:rsidRPr="008C1A16">
        <w:rPr>
          <w:b/>
          <w:lang w:val="kk-KZ"/>
        </w:rPr>
        <w:t xml:space="preserve"> М.</w:t>
      </w:r>
      <w:r w:rsidR="00137B79">
        <w:rPr>
          <w:b/>
          <w:lang w:val="kk-KZ"/>
        </w:rPr>
        <w:t xml:space="preserve"> Б. </w:t>
      </w:r>
    </w:p>
    <w:sectPr w:rsidR="00A955A5" w:rsidRPr="00A955A5" w:rsidSect="00C1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1E40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876E0"/>
    <w:multiLevelType w:val="hybridMultilevel"/>
    <w:tmpl w:val="824C4268"/>
    <w:lvl w:ilvl="0" w:tplc="8BC8042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91078C4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C0F35"/>
    <w:multiLevelType w:val="hybridMultilevel"/>
    <w:tmpl w:val="71368748"/>
    <w:lvl w:ilvl="0" w:tplc="DF069F08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A67FE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2B6029"/>
    <w:multiLevelType w:val="hybridMultilevel"/>
    <w:tmpl w:val="70A4AC38"/>
    <w:lvl w:ilvl="0" w:tplc="45901DB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47D27825"/>
    <w:multiLevelType w:val="hybridMultilevel"/>
    <w:tmpl w:val="3F367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84EE9"/>
    <w:multiLevelType w:val="hybridMultilevel"/>
    <w:tmpl w:val="000064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A9D04E9"/>
    <w:multiLevelType w:val="hybridMultilevel"/>
    <w:tmpl w:val="A6768F72"/>
    <w:lvl w:ilvl="0" w:tplc="DFD20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015DFC"/>
    <w:multiLevelType w:val="hybridMultilevel"/>
    <w:tmpl w:val="AE34A042"/>
    <w:lvl w:ilvl="0" w:tplc="02C0CA12">
      <w:start w:val="11"/>
      <w:numFmt w:val="decimal"/>
      <w:lvlText w:val="%1"/>
      <w:lvlJc w:val="left"/>
      <w:pPr>
        <w:ind w:left="3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3" w:hanging="360"/>
      </w:pPr>
    </w:lvl>
    <w:lvl w:ilvl="2" w:tplc="0419001B" w:tentative="1">
      <w:start w:val="1"/>
      <w:numFmt w:val="lowerRoman"/>
      <w:lvlText w:val="%3."/>
      <w:lvlJc w:val="right"/>
      <w:pPr>
        <w:ind w:left="4463" w:hanging="180"/>
      </w:pPr>
    </w:lvl>
    <w:lvl w:ilvl="3" w:tplc="0419000F" w:tentative="1">
      <w:start w:val="1"/>
      <w:numFmt w:val="decimal"/>
      <w:lvlText w:val="%4."/>
      <w:lvlJc w:val="left"/>
      <w:pPr>
        <w:ind w:left="5183" w:hanging="360"/>
      </w:pPr>
    </w:lvl>
    <w:lvl w:ilvl="4" w:tplc="04190019" w:tentative="1">
      <w:start w:val="1"/>
      <w:numFmt w:val="lowerLetter"/>
      <w:lvlText w:val="%5."/>
      <w:lvlJc w:val="left"/>
      <w:pPr>
        <w:ind w:left="5903" w:hanging="360"/>
      </w:pPr>
    </w:lvl>
    <w:lvl w:ilvl="5" w:tplc="0419001B" w:tentative="1">
      <w:start w:val="1"/>
      <w:numFmt w:val="lowerRoman"/>
      <w:lvlText w:val="%6."/>
      <w:lvlJc w:val="right"/>
      <w:pPr>
        <w:ind w:left="6623" w:hanging="180"/>
      </w:pPr>
    </w:lvl>
    <w:lvl w:ilvl="6" w:tplc="0419000F" w:tentative="1">
      <w:start w:val="1"/>
      <w:numFmt w:val="decimal"/>
      <w:lvlText w:val="%7."/>
      <w:lvlJc w:val="left"/>
      <w:pPr>
        <w:ind w:left="7343" w:hanging="360"/>
      </w:pPr>
    </w:lvl>
    <w:lvl w:ilvl="7" w:tplc="04190019" w:tentative="1">
      <w:start w:val="1"/>
      <w:numFmt w:val="lowerLetter"/>
      <w:lvlText w:val="%8."/>
      <w:lvlJc w:val="left"/>
      <w:pPr>
        <w:ind w:left="8063" w:hanging="360"/>
      </w:pPr>
    </w:lvl>
    <w:lvl w:ilvl="8" w:tplc="0419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14">
    <w:nsid w:val="5E6F194E"/>
    <w:multiLevelType w:val="hybridMultilevel"/>
    <w:tmpl w:val="3E968102"/>
    <w:lvl w:ilvl="0" w:tplc="8ECED96A">
      <w:start w:val="12"/>
      <w:numFmt w:val="decimal"/>
      <w:lvlText w:val="%1"/>
      <w:lvlJc w:val="left"/>
      <w:pPr>
        <w:ind w:left="3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3" w:hanging="360"/>
      </w:pPr>
    </w:lvl>
    <w:lvl w:ilvl="2" w:tplc="0419001B" w:tentative="1">
      <w:start w:val="1"/>
      <w:numFmt w:val="lowerRoman"/>
      <w:lvlText w:val="%3."/>
      <w:lvlJc w:val="right"/>
      <w:pPr>
        <w:ind w:left="4463" w:hanging="180"/>
      </w:pPr>
    </w:lvl>
    <w:lvl w:ilvl="3" w:tplc="0419000F" w:tentative="1">
      <w:start w:val="1"/>
      <w:numFmt w:val="decimal"/>
      <w:lvlText w:val="%4."/>
      <w:lvlJc w:val="left"/>
      <w:pPr>
        <w:ind w:left="5183" w:hanging="360"/>
      </w:pPr>
    </w:lvl>
    <w:lvl w:ilvl="4" w:tplc="04190019" w:tentative="1">
      <w:start w:val="1"/>
      <w:numFmt w:val="lowerLetter"/>
      <w:lvlText w:val="%5."/>
      <w:lvlJc w:val="left"/>
      <w:pPr>
        <w:ind w:left="5903" w:hanging="360"/>
      </w:pPr>
    </w:lvl>
    <w:lvl w:ilvl="5" w:tplc="0419001B" w:tentative="1">
      <w:start w:val="1"/>
      <w:numFmt w:val="lowerRoman"/>
      <w:lvlText w:val="%6."/>
      <w:lvlJc w:val="right"/>
      <w:pPr>
        <w:ind w:left="6623" w:hanging="180"/>
      </w:pPr>
    </w:lvl>
    <w:lvl w:ilvl="6" w:tplc="0419000F" w:tentative="1">
      <w:start w:val="1"/>
      <w:numFmt w:val="decimal"/>
      <w:lvlText w:val="%7."/>
      <w:lvlJc w:val="left"/>
      <w:pPr>
        <w:ind w:left="7343" w:hanging="360"/>
      </w:pPr>
    </w:lvl>
    <w:lvl w:ilvl="7" w:tplc="04190019" w:tentative="1">
      <w:start w:val="1"/>
      <w:numFmt w:val="lowerLetter"/>
      <w:lvlText w:val="%8."/>
      <w:lvlJc w:val="left"/>
      <w:pPr>
        <w:ind w:left="8063" w:hanging="360"/>
      </w:pPr>
    </w:lvl>
    <w:lvl w:ilvl="8" w:tplc="0419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15">
    <w:nsid w:val="677961E3"/>
    <w:multiLevelType w:val="hybridMultilevel"/>
    <w:tmpl w:val="AE241EE0"/>
    <w:lvl w:ilvl="0" w:tplc="4F6C595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E45418"/>
    <w:multiLevelType w:val="hybridMultilevel"/>
    <w:tmpl w:val="EB3CF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74D131C"/>
    <w:multiLevelType w:val="hybridMultilevel"/>
    <w:tmpl w:val="94144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B95D51"/>
    <w:multiLevelType w:val="hybridMultilevel"/>
    <w:tmpl w:val="560A49FE"/>
    <w:lvl w:ilvl="0" w:tplc="8C3C7C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773B2"/>
    <w:multiLevelType w:val="hybridMultilevel"/>
    <w:tmpl w:val="7272EF3E"/>
    <w:lvl w:ilvl="0" w:tplc="EC2AB4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9"/>
  </w:num>
  <w:num w:numId="7">
    <w:abstractNumId w:val="13"/>
  </w:num>
  <w:num w:numId="8">
    <w:abstractNumId w:val="12"/>
  </w:num>
  <w:num w:numId="9">
    <w:abstractNumId w:val="16"/>
  </w:num>
  <w:num w:numId="10">
    <w:abstractNumId w:val="17"/>
  </w:num>
  <w:num w:numId="11">
    <w:abstractNumId w:val="7"/>
  </w:num>
  <w:num w:numId="12">
    <w:abstractNumId w:val="14"/>
  </w:num>
  <w:num w:numId="13">
    <w:abstractNumId w:val="18"/>
  </w:num>
  <w:num w:numId="14">
    <w:abstractNumId w:val="6"/>
  </w:num>
  <w:num w:numId="15">
    <w:abstractNumId w:val="1"/>
  </w:num>
  <w:num w:numId="16">
    <w:abstractNumId w:val="4"/>
  </w:num>
  <w:num w:numId="17">
    <w:abstractNumId w:val="0"/>
  </w:num>
  <w:num w:numId="18">
    <w:abstractNumId w:val="11"/>
  </w:num>
  <w:num w:numId="19">
    <w:abstractNumId w:val="2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6BE0"/>
    <w:rsid w:val="00006D70"/>
    <w:rsid w:val="00010973"/>
    <w:rsid w:val="00011A09"/>
    <w:rsid w:val="00014777"/>
    <w:rsid w:val="00015BCD"/>
    <w:rsid w:val="00020F1D"/>
    <w:rsid w:val="000318DF"/>
    <w:rsid w:val="00033BAE"/>
    <w:rsid w:val="00036359"/>
    <w:rsid w:val="000456B8"/>
    <w:rsid w:val="00047D74"/>
    <w:rsid w:val="00050895"/>
    <w:rsid w:val="00061E19"/>
    <w:rsid w:val="0006470D"/>
    <w:rsid w:val="00064D19"/>
    <w:rsid w:val="00066C93"/>
    <w:rsid w:val="000822BE"/>
    <w:rsid w:val="00087FE1"/>
    <w:rsid w:val="0009610F"/>
    <w:rsid w:val="000963F2"/>
    <w:rsid w:val="000A232F"/>
    <w:rsid w:val="000A3107"/>
    <w:rsid w:val="000A7777"/>
    <w:rsid w:val="000B2EDF"/>
    <w:rsid w:val="000B576E"/>
    <w:rsid w:val="000C00A9"/>
    <w:rsid w:val="000C1642"/>
    <w:rsid w:val="000C1EFA"/>
    <w:rsid w:val="000C3E3A"/>
    <w:rsid w:val="000D5270"/>
    <w:rsid w:val="000E1A95"/>
    <w:rsid w:val="000E71C1"/>
    <w:rsid w:val="000F17E8"/>
    <w:rsid w:val="00101974"/>
    <w:rsid w:val="00104312"/>
    <w:rsid w:val="00104717"/>
    <w:rsid w:val="001121FC"/>
    <w:rsid w:val="00126223"/>
    <w:rsid w:val="001379D9"/>
    <w:rsid w:val="00137B79"/>
    <w:rsid w:val="001476F4"/>
    <w:rsid w:val="00151FED"/>
    <w:rsid w:val="00152BB5"/>
    <w:rsid w:val="00152C9B"/>
    <w:rsid w:val="001550EB"/>
    <w:rsid w:val="00155C8B"/>
    <w:rsid w:val="0015668A"/>
    <w:rsid w:val="00156921"/>
    <w:rsid w:val="00161A8A"/>
    <w:rsid w:val="0016795C"/>
    <w:rsid w:val="00173A36"/>
    <w:rsid w:val="001811A3"/>
    <w:rsid w:val="00190F83"/>
    <w:rsid w:val="00193DB6"/>
    <w:rsid w:val="00194AF0"/>
    <w:rsid w:val="001975D9"/>
    <w:rsid w:val="001A0A55"/>
    <w:rsid w:val="001A2575"/>
    <w:rsid w:val="001B3F85"/>
    <w:rsid w:val="001B525E"/>
    <w:rsid w:val="001C157C"/>
    <w:rsid w:val="001C6276"/>
    <w:rsid w:val="001D4A32"/>
    <w:rsid w:val="001E0175"/>
    <w:rsid w:val="001E36B2"/>
    <w:rsid w:val="001E4345"/>
    <w:rsid w:val="001E5BE0"/>
    <w:rsid w:val="001F2AFE"/>
    <w:rsid w:val="00214A1C"/>
    <w:rsid w:val="00233F04"/>
    <w:rsid w:val="00236FBE"/>
    <w:rsid w:val="00240D05"/>
    <w:rsid w:val="00241A12"/>
    <w:rsid w:val="0025008E"/>
    <w:rsid w:val="00261FEB"/>
    <w:rsid w:val="00267E28"/>
    <w:rsid w:val="00271148"/>
    <w:rsid w:val="002740D0"/>
    <w:rsid w:val="0027692C"/>
    <w:rsid w:val="00277BBC"/>
    <w:rsid w:val="002817C5"/>
    <w:rsid w:val="00287430"/>
    <w:rsid w:val="0028777E"/>
    <w:rsid w:val="00291618"/>
    <w:rsid w:val="00297B22"/>
    <w:rsid w:val="002A42D2"/>
    <w:rsid w:val="002B75A4"/>
    <w:rsid w:val="002C5ABB"/>
    <w:rsid w:val="002E1125"/>
    <w:rsid w:val="002E25F1"/>
    <w:rsid w:val="002E69B1"/>
    <w:rsid w:val="002F04B1"/>
    <w:rsid w:val="002F1E0D"/>
    <w:rsid w:val="002F2409"/>
    <w:rsid w:val="002F34E7"/>
    <w:rsid w:val="002F3DB2"/>
    <w:rsid w:val="00303F37"/>
    <w:rsid w:val="00312216"/>
    <w:rsid w:val="003123F5"/>
    <w:rsid w:val="003167A2"/>
    <w:rsid w:val="00320F2D"/>
    <w:rsid w:val="00321708"/>
    <w:rsid w:val="0032182F"/>
    <w:rsid w:val="003504E0"/>
    <w:rsid w:val="003507DC"/>
    <w:rsid w:val="003628F0"/>
    <w:rsid w:val="00366F10"/>
    <w:rsid w:val="00367BB7"/>
    <w:rsid w:val="0037427B"/>
    <w:rsid w:val="00374DF3"/>
    <w:rsid w:val="00391616"/>
    <w:rsid w:val="003927D4"/>
    <w:rsid w:val="0039678E"/>
    <w:rsid w:val="00396ACF"/>
    <w:rsid w:val="003A62EC"/>
    <w:rsid w:val="003A7165"/>
    <w:rsid w:val="003B034A"/>
    <w:rsid w:val="003B04C0"/>
    <w:rsid w:val="003C23B8"/>
    <w:rsid w:val="003D0A05"/>
    <w:rsid w:val="003D0D84"/>
    <w:rsid w:val="003D105A"/>
    <w:rsid w:val="003D30CB"/>
    <w:rsid w:val="003D37D5"/>
    <w:rsid w:val="003E098B"/>
    <w:rsid w:val="00401BC9"/>
    <w:rsid w:val="004049DA"/>
    <w:rsid w:val="004062FF"/>
    <w:rsid w:val="004115DD"/>
    <w:rsid w:val="00420CA0"/>
    <w:rsid w:val="0042569F"/>
    <w:rsid w:val="00425CAA"/>
    <w:rsid w:val="004273C9"/>
    <w:rsid w:val="00444623"/>
    <w:rsid w:val="00447B2B"/>
    <w:rsid w:val="00452E41"/>
    <w:rsid w:val="004543ED"/>
    <w:rsid w:val="00454628"/>
    <w:rsid w:val="00457897"/>
    <w:rsid w:val="00461177"/>
    <w:rsid w:val="0046791A"/>
    <w:rsid w:val="00471399"/>
    <w:rsid w:val="0047478C"/>
    <w:rsid w:val="00476585"/>
    <w:rsid w:val="004800EA"/>
    <w:rsid w:val="00484C09"/>
    <w:rsid w:val="004A5685"/>
    <w:rsid w:val="004A6A5E"/>
    <w:rsid w:val="004B0D28"/>
    <w:rsid w:val="004C1C45"/>
    <w:rsid w:val="004C26B1"/>
    <w:rsid w:val="004C62DE"/>
    <w:rsid w:val="004C6FDC"/>
    <w:rsid w:val="004D2D23"/>
    <w:rsid w:val="004E07F0"/>
    <w:rsid w:val="004E1881"/>
    <w:rsid w:val="004E777A"/>
    <w:rsid w:val="004F22AA"/>
    <w:rsid w:val="0050191D"/>
    <w:rsid w:val="00501F56"/>
    <w:rsid w:val="00504F62"/>
    <w:rsid w:val="005163C3"/>
    <w:rsid w:val="00524D69"/>
    <w:rsid w:val="00542008"/>
    <w:rsid w:val="005429FF"/>
    <w:rsid w:val="00545ED4"/>
    <w:rsid w:val="00546095"/>
    <w:rsid w:val="005469BB"/>
    <w:rsid w:val="005473FE"/>
    <w:rsid w:val="00553AAB"/>
    <w:rsid w:val="005553F6"/>
    <w:rsid w:val="00555BE8"/>
    <w:rsid w:val="00564A4C"/>
    <w:rsid w:val="005A1C90"/>
    <w:rsid w:val="005B01D2"/>
    <w:rsid w:val="005B2955"/>
    <w:rsid w:val="005B3D3D"/>
    <w:rsid w:val="005D7876"/>
    <w:rsid w:val="005E0A6F"/>
    <w:rsid w:val="005F003B"/>
    <w:rsid w:val="005F07D9"/>
    <w:rsid w:val="005F0D71"/>
    <w:rsid w:val="005F16FD"/>
    <w:rsid w:val="005F4C21"/>
    <w:rsid w:val="0061251B"/>
    <w:rsid w:val="00616A61"/>
    <w:rsid w:val="00642E70"/>
    <w:rsid w:val="00644066"/>
    <w:rsid w:val="00646DAD"/>
    <w:rsid w:val="00650A05"/>
    <w:rsid w:val="00651F42"/>
    <w:rsid w:val="0066015C"/>
    <w:rsid w:val="00660AB9"/>
    <w:rsid w:val="00680074"/>
    <w:rsid w:val="00683A3F"/>
    <w:rsid w:val="0068765B"/>
    <w:rsid w:val="00691250"/>
    <w:rsid w:val="00695E42"/>
    <w:rsid w:val="006B0DAE"/>
    <w:rsid w:val="006B6A05"/>
    <w:rsid w:val="006C19DB"/>
    <w:rsid w:val="006C32AB"/>
    <w:rsid w:val="006D0A44"/>
    <w:rsid w:val="006D0F1F"/>
    <w:rsid w:val="006D6BBA"/>
    <w:rsid w:val="006E08E5"/>
    <w:rsid w:val="006E1E47"/>
    <w:rsid w:val="006F3504"/>
    <w:rsid w:val="0070132B"/>
    <w:rsid w:val="007047F1"/>
    <w:rsid w:val="00705E40"/>
    <w:rsid w:val="00716D4B"/>
    <w:rsid w:val="0072169C"/>
    <w:rsid w:val="00723776"/>
    <w:rsid w:val="0074374C"/>
    <w:rsid w:val="00744EF9"/>
    <w:rsid w:val="00745956"/>
    <w:rsid w:val="00752A73"/>
    <w:rsid w:val="0075307D"/>
    <w:rsid w:val="00762468"/>
    <w:rsid w:val="00764912"/>
    <w:rsid w:val="00766AA3"/>
    <w:rsid w:val="007767FC"/>
    <w:rsid w:val="007805B4"/>
    <w:rsid w:val="0079472E"/>
    <w:rsid w:val="007A1235"/>
    <w:rsid w:val="007B0F10"/>
    <w:rsid w:val="007C01CF"/>
    <w:rsid w:val="007C66B4"/>
    <w:rsid w:val="007E06E3"/>
    <w:rsid w:val="007E34EE"/>
    <w:rsid w:val="007E3801"/>
    <w:rsid w:val="007E7567"/>
    <w:rsid w:val="007F323E"/>
    <w:rsid w:val="007F7B99"/>
    <w:rsid w:val="0080126F"/>
    <w:rsid w:val="0080270A"/>
    <w:rsid w:val="00817D4F"/>
    <w:rsid w:val="00822412"/>
    <w:rsid w:val="00825848"/>
    <w:rsid w:val="0083202A"/>
    <w:rsid w:val="0083670E"/>
    <w:rsid w:val="00837E25"/>
    <w:rsid w:val="0088094E"/>
    <w:rsid w:val="00883CDE"/>
    <w:rsid w:val="0088738C"/>
    <w:rsid w:val="00887848"/>
    <w:rsid w:val="00890A09"/>
    <w:rsid w:val="00892C2F"/>
    <w:rsid w:val="00896963"/>
    <w:rsid w:val="008A0C3C"/>
    <w:rsid w:val="008B17CB"/>
    <w:rsid w:val="008B49BF"/>
    <w:rsid w:val="008B6611"/>
    <w:rsid w:val="008C1A16"/>
    <w:rsid w:val="008C4FBE"/>
    <w:rsid w:val="008C7BF5"/>
    <w:rsid w:val="008D305E"/>
    <w:rsid w:val="008D66F7"/>
    <w:rsid w:val="008E3305"/>
    <w:rsid w:val="008F3C09"/>
    <w:rsid w:val="008F7907"/>
    <w:rsid w:val="00901521"/>
    <w:rsid w:val="0090569A"/>
    <w:rsid w:val="00914BA9"/>
    <w:rsid w:val="0092347C"/>
    <w:rsid w:val="00923563"/>
    <w:rsid w:val="00923723"/>
    <w:rsid w:val="00926126"/>
    <w:rsid w:val="00937E10"/>
    <w:rsid w:val="009406AE"/>
    <w:rsid w:val="00944DBB"/>
    <w:rsid w:val="00945062"/>
    <w:rsid w:val="00954EED"/>
    <w:rsid w:val="00965E71"/>
    <w:rsid w:val="00972572"/>
    <w:rsid w:val="00986E55"/>
    <w:rsid w:val="00993676"/>
    <w:rsid w:val="009955B9"/>
    <w:rsid w:val="009A528A"/>
    <w:rsid w:val="009B0A5E"/>
    <w:rsid w:val="009B47DF"/>
    <w:rsid w:val="009B7304"/>
    <w:rsid w:val="009C6958"/>
    <w:rsid w:val="009D7931"/>
    <w:rsid w:val="009E0826"/>
    <w:rsid w:val="009F1746"/>
    <w:rsid w:val="009F27DB"/>
    <w:rsid w:val="00A014EB"/>
    <w:rsid w:val="00A11AE9"/>
    <w:rsid w:val="00A12E06"/>
    <w:rsid w:val="00A23BA9"/>
    <w:rsid w:val="00A44FFE"/>
    <w:rsid w:val="00A54ACB"/>
    <w:rsid w:val="00A6295A"/>
    <w:rsid w:val="00A72B23"/>
    <w:rsid w:val="00A83B47"/>
    <w:rsid w:val="00A86370"/>
    <w:rsid w:val="00A87238"/>
    <w:rsid w:val="00A922B4"/>
    <w:rsid w:val="00A94C5F"/>
    <w:rsid w:val="00A955A5"/>
    <w:rsid w:val="00A9595E"/>
    <w:rsid w:val="00A97E19"/>
    <w:rsid w:val="00AA5383"/>
    <w:rsid w:val="00AB5AD7"/>
    <w:rsid w:val="00AB761B"/>
    <w:rsid w:val="00AC383E"/>
    <w:rsid w:val="00AD3CB0"/>
    <w:rsid w:val="00AE23C0"/>
    <w:rsid w:val="00AE25B7"/>
    <w:rsid w:val="00AE2A70"/>
    <w:rsid w:val="00AF34D1"/>
    <w:rsid w:val="00B16D7E"/>
    <w:rsid w:val="00B20549"/>
    <w:rsid w:val="00B23C94"/>
    <w:rsid w:val="00B31AE5"/>
    <w:rsid w:val="00B42DB9"/>
    <w:rsid w:val="00B43049"/>
    <w:rsid w:val="00B47F41"/>
    <w:rsid w:val="00B5179A"/>
    <w:rsid w:val="00B54C31"/>
    <w:rsid w:val="00B62BA7"/>
    <w:rsid w:val="00B63274"/>
    <w:rsid w:val="00B63FC9"/>
    <w:rsid w:val="00B80EBE"/>
    <w:rsid w:val="00B82701"/>
    <w:rsid w:val="00B85C24"/>
    <w:rsid w:val="00BA2A45"/>
    <w:rsid w:val="00BB24F1"/>
    <w:rsid w:val="00BB5D75"/>
    <w:rsid w:val="00BC2A87"/>
    <w:rsid w:val="00BC5F3C"/>
    <w:rsid w:val="00BD020E"/>
    <w:rsid w:val="00BD21FF"/>
    <w:rsid w:val="00BD48D6"/>
    <w:rsid w:val="00BE47C5"/>
    <w:rsid w:val="00BF08E4"/>
    <w:rsid w:val="00BF3E81"/>
    <w:rsid w:val="00BF4DD4"/>
    <w:rsid w:val="00BF7339"/>
    <w:rsid w:val="00BF78DA"/>
    <w:rsid w:val="00C00E0A"/>
    <w:rsid w:val="00C1219D"/>
    <w:rsid w:val="00C12479"/>
    <w:rsid w:val="00C1274C"/>
    <w:rsid w:val="00C12BBB"/>
    <w:rsid w:val="00C2363F"/>
    <w:rsid w:val="00C2792E"/>
    <w:rsid w:val="00C466DF"/>
    <w:rsid w:val="00C5347F"/>
    <w:rsid w:val="00C55F7A"/>
    <w:rsid w:val="00C67F80"/>
    <w:rsid w:val="00C71FE9"/>
    <w:rsid w:val="00C72469"/>
    <w:rsid w:val="00C76EBC"/>
    <w:rsid w:val="00C82439"/>
    <w:rsid w:val="00C858FA"/>
    <w:rsid w:val="00C929A0"/>
    <w:rsid w:val="00C95803"/>
    <w:rsid w:val="00C95ED6"/>
    <w:rsid w:val="00CA1EC9"/>
    <w:rsid w:val="00CB5B95"/>
    <w:rsid w:val="00CB7278"/>
    <w:rsid w:val="00CC2826"/>
    <w:rsid w:val="00CC6CF8"/>
    <w:rsid w:val="00CC746E"/>
    <w:rsid w:val="00CC7A25"/>
    <w:rsid w:val="00CD07AA"/>
    <w:rsid w:val="00CD7B10"/>
    <w:rsid w:val="00CF1069"/>
    <w:rsid w:val="00D015EE"/>
    <w:rsid w:val="00D0328D"/>
    <w:rsid w:val="00D0531B"/>
    <w:rsid w:val="00D05883"/>
    <w:rsid w:val="00D063D5"/>
    <w:rsid w:val="00D13E3B"/>
    <w:rsid w:val="00D14EA8"/>
    <w:rsid w:val="00D16A23"/>
    <w:rsid w:val="00D2029A"/>
    <w:rsid w:val="00D21094"/>
    <w:rsid w:val="00D22E18"/>
    <w:rsid w:val="00D44A4C"/>
    <w:rsid w:val="00D45867"/>
    <w:rsid w:val="00D573D0"/>
    <w:rsid w:val="00D57B5C"/>
    <w:rsid w:val="00D6385A"/>
    <w:rsid w:val="00D7643B"/>
    <w:rsid w:val="00D83536"/>
    <w:rsid w:val="00D9046F"/>
    <w:rsid w:val="00DA3BA8"/>
    <w:rsid w:val="00DA7715"/>
    <w:rsid w:val="00DB4A6B"/>
    <w:rsid w:val="00DC13E0"/>
    <w:rsid w:val="00DD4916"/>
    <w:rsid w:val="00DD522C"/>
    <w:rsid w:val="00DE2594"/>
    <w:rsid w:val="00DF0BED"/>
    <w:rsid w:val="00DF1537"/>
    <w:rsid w:val="00DF321F"/>
    <w:rsid w:val="00DF47E0"/>
    <w:rsid w:val="00DF49D5"/>
    <w:rsid w:val="00DF4C51"/>
    <w:rsid w:val="00DF7A2C"/>
    <w:rsid w:val="00E04A0B"/>
    <w:rsid w:val="00E05670"/>
    <w:rsid w:val="00E1459A"/>
    <w:rsid w:val="00E3302C"/>
    <w:rsid w:val="00E338D1"/>
    <w:rsid w:val="00E345DD"/>
    <w:rsid w:val="00E40C3E"/>
    <w:rsid w:val="00E50C59"/>
    <w:rsid w:val="00E52F18"/>
    <w:rsid w:val="00E545E6"/>
    <w:rsid w:val="00E57DC4"/>
    <w:rsid w:val="00E6273F"/>
    <w:rsid w:val="00E6753C"/>
    <w:rsid w:val="00E768A4"/>
    <w:rsid w:val="00E81301"/>
    <w:rsid w:val="00E84201"/>
    <w:rsid w:val="00E845C6"/>
    <w:rsid w:val="00E97B6D"/>
    <w:rsid w:val="00E97DC2"/>
    <w:rsid w:val="00EA33DF"/>
    <w:rsid w:val="00EA4B96"/>
    <w:rsid w:val="00EA6168"/>
    <w:rsid w:val="00EA6265"/>
    <w:rsid w:val="00EB1587"/>
    <w:rsid w:val="00EB24DA"/>
    <w:rsid w:val="00EB2675"/>
    <w:rsid w:val="00EB3062"/>
    <w:rsid w:val="00EC5F05"/>
    <w:rsid w:val="00ED2058"/>
    <w:rsid w:val="00ED36F4"/>
    <w:rsid w:val="00ED440D"/>
    <w:rsid w:val="00EE4699"/>
    <w:rsid w:val="00EF2B0A"/>
    <w:rsid w:val="00EF3285"/>
    <w:rsid w:val="00EF4201"/>
    <w:rsid w:val="00EF51E8"/>
    <w:rsid w:val="00F00E8F"/>
    <w:rsid w:val="00F01F7B"/>
    <w:rsid w:val="00F03494"/>
    <w:rsid w:val="00F11FC2"/>
    <w:rsid w:val="00F12DE2"/>
    <w:rsid w:val="00F2389F"/>
    <w:rsid w:val="00F33AD5"/>
    <w:rsid w:val="00F376BA"/>
    <w:rsid w:val="00F4337F"/>
    <w:rsid w:val="00F4432A"/>
    <w:rsid w:val="00F44736"/>
    <w:rsid w:val="00F457D9"/>
    <w:rsid w:val="00F51A01"/>
    <w:rsid w:val="00F52FCC"/>
    <w:rsid w:val="00F53BAF"/>
    <w:rsid w:val="00F55795"/>
    <w:rsid w:val="00F562B1"/>
    <w:rsid w:val="00F578FC"/>
    <w:rsid w:val="00F606DF"/>
    <w:rsid w:val="00F6309A"/>
    <w:rsid w:val="00F731CA"/>
    <w:rsid w:val="00F76006"/>
    <w:rsid w:val="00F849A4"/>
    <w:rsid w:val="00F937CF"/>
    <w:rsid w:val="00F93CB0"/>
    <w:rsid w:val="00F95175"/>
    <w:rsid w:val="00FA483E"/>
    <w:rsid w:val="00FB0CDF"/>
    <w:rsid w:val="00FB1F9B"/>
    <w:rsid w:val="00FB4DF6"/>
    <w:rsid w:val="00FC7720"/>
    <w:rsid w:val="00FD13DC"/>
    <w:rsid w:val="00FD292D"/>
    <w:rsid w:val="00FD3D13"/>
    <w:rsid w:val="00FD4050"/>
    <w:rsid w:val="00FD7191"/>
    <w:rsid w:val="00FE2D24"/>
    <w:rsid w:val="00FE3BC0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89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0895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050895"/>
    <w:pPr>
      <w:keepNext/>
      <w:spacing w:before="240" w:after="60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050895"/>
    <w:pPr>
      <w:keepNext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050895"/>
    <w:pPr>
      <w:keepNext/>
      <w:ind w:left="-142" w:right="-214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50895"/>
    <w:pPr>
      <w:keepNext/>
      <w:ind w:right="-214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050895"/>
    <w:pPr>
      <w:keepNext/>
      <w:ind w:right="-2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50895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050895"/>
    <w:pPr>
      <w:keepNext/>
      <w:jc w:val="both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0895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50895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5089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50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0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0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0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0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089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050895"/>
  </w:style>
  <w:style w:type="paragraph" w:styleId="aa">
    <w:name w:val="Title"/>
    <w:basedOn w:val="a"/>
    <w:link w:val="ab"/>
    <w:qFormat/>
    <w:rsid w:val="00050895"/>
    <w:pPr>
      <w:jc w:val="center"/>
    </w:pPr>
    <w:rPr>
      <w:sz w:val="28"/>
      <w:szCs w:val="20"/>
      <w:lang w:eastAsia="ko-KR"/>
    </w:rPr>
  </w:style>
  <w:style w:type="character" w:customStyle="1" w:styleId="ab">
    <w:name w:val="Название Знак"/>
    <w:basedOn w:val="a0"/>
    <w:link w:val="aa"/>
    <w:rsid w:val="00050895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annotation reference"/>
    <w:uiPriority w:val="99"/>
    <w:semiHidden/>
    <w:rsid w:val="00050895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5089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0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508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08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0508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08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uiPriority w:val="99"/>
    <w:semiHidden/>
    <w:rsid w:val="00050895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5089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05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0508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uiPriority w:val="22"/>
    <w:qFormat/>
    <w:rsid w:val="00050895"/>
    <w:rPr>
      <w:b/>
      <w:bCs/>
    </w:rPr>
  </w:style>
  <w:style w:type="paragraph" w:customStyle="1" w:styleId="12">
    <w:name w:val="Абзац списка1"/>
    <w:basedOn w:val="a"/>
    <w:rsid w:val="00050895"/>
    <w:pPr>
      <w:ind w:left="720"/>
    </w:pPr>
    <w:rPr>
      <w:rFonts w:eastAsia="Calibri"/>
      <w:color w:val="000000"/>
      <w:sz w:val="32"/>
      <w:szCs w:val="32"/>
    </w:rPr>
  </w:style>
  <w:style w:type="paragraph" w:styleId="af5">
    <w:name w:val="header"/>
    <w:basedOn w:val="a"/>
    <w:link w:val="af6"/>
    <w:rsid w:val="0005089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50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05089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05089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50895"/>
  </w:style>
  <w:style w:type="paragraph" w:styleId="13">
    <w:name w:val="index 1"/>
    <w:basedOn w:val="a"/>
    <w:next w:val="a"/>
    <w:semiHidden/>
    <w:rsid w:val="00050895"/>
    <w:pPr>
      <w:tabs>
        <w:tab w:val="right" w:pos="8190"/>
      </w:tabs>
      <w:ind w:left="200" w:hanging="200"/>
    </w:pPr>
    <w:rPr>
      <w:sz w:val="18"/>
      <w:szCs w:val="20"/>
      <w:lang w:val="en-US"/>
    </w:rPr>
  </w:style>
  <w:style w:type="paragraph" w:styleId="21">
    <w:name w:val="index 2"/>
    <w:basedOn w:val="a"/>
    <w:next w:val="a"/>
    <w:semiHidden/>
    <w:rsid w:val="00050895"/>
    <w:pPr>
      <w:tabs>
        <w:tab w:val="right" w:pos="8190"/>
      </w:tabs>
      <w:ind w:left="400" w:hanging="200"/>
    </w:pPr>
    <w:rPr>
      <w:sz w:val="18"/>
      <w:szCs w:val="20"/>
      <w:lang w:val="en-US"/>
    </w:rPr>
  </w:style>
  <w:style w:type="paragraph" w:styleId="33">
    <w:name w:val="index 3"/>
    <w:basedOn w:val="a"/>
    <w:next w:val="a"/>
    <w:semiHidden/>
    <w:rsid w:val="00050895"/>
    <w:pPr>
      <w:tabs>
        <w:tab w:val="right" w:pos="8190"/>
      </w:tabs>
      <w:ind w:left="600" w:hanging="200"/>
    </w:pPr>
    <w:rPr>
      <w:sz w:val="18"/>
      <w:szCs w:val="20"/>
      <w:lang w:val="en-US"/>
    </w:rPr>
  </w:style>
  <w:style w:type="paragraph" w:styleId="41">
    <w:name w:val="index 4"/>
    <w:basedOn w:val="a"/>
    <w:next w:val="a"/>
    <w:semiHidden/>
    <w:rsid w:val="00050895"/>
    <w:pPr>
      <w:tabs>
        <w:tab w:val="right" w:pos="8190"/>
      </w:tabs>
      <w:ind w:left="800" w:hanging="200"/>
    </w:pPr>
    <w:rPr>
      <w:sz w:val="18"/>
      <w:szCs w:val="20"/>
      <w:lang w:val="en-US"/>
    </w:rPr>
  </w:style>
  <w:style w:type="paragraph" w:styleId="51">
    <w:name w:val="index 5"/>
    <w:basedOn w:val="a"/>
    <w:next w:val="a"/>
    <w:semiHidden/>
    <w:rsid w:val="00050895"/>
    <w:pPr>
      <w:tabs>
        <w:tab w:val="right" w:pos="8190"/>
      </w:tabs>
      <w:ind w:left="1000" w:hanging="200"/>
    </w:pPr>
    <w:rPr>
      <w:sz w:val="18"/>
      <w:szCs w:val="20"/>
      <w:lang w:val="en-US"/>
    </w:rPr>
  </w:style>
  <w:style w:type="paragraph" w:styleId="61">
    <w:name w:val="index 6"/>
    <w:basedOn w:val="a"/>
    <w:next w:val="a"/>
    <w:semiHidden/>
    <w:rsid w:val="00050895"/>
    <w:pPr>
      <w:tabs>
        <w:tab w:val="right" w:pos="8190"/>
      </w:tabs>
      <w:ind w:left="1200" w:hanging="200"/>
    </w:pPr>
    <w:rPr>
      <w:sz w:val="18"/>
      <w:szCs w:val="20"/>
      <w:lang w:val="en-US"/>
    </w:rPr>
  </w:style>
  <w:style w:type="paragraph" w:styleId="71">
    <w:name w:val="index 7"/>
    <w:basedOn w:val="a"/>
    <w:next w:val="a"/>
    <w:semiHidden/>
    <w:rsid w:val="00050895"/>
    <w:pPr>
      <w:tabs>
        <w:tab w:val="right" w:pos="8190"/>
      </w:tabs>
      <w:ind w:left="1400" w:hanging="200"/>
    </w:pPr>
    <w:rPr>
      <w:sz w:val="18"/>
      <w:szCs w:val="20"/>
      <w:lang w:val="en-US"/>
    </w:rPr>
  </w:style>
  <w:style w:type="paragraph" w:styleId="81">
    <w:name w:val="index 8"/>
    <w:basedOn w:val="a"/>
    <w:next w:val="a"/>
    <w:semiHidden/>
    <w:rsid w:val="00050895"/>
    <w:pPr>
      <w:tabs>
        <w:tab w:val="right" w:pos="8190"/>
      </w:tabs>
      <w:ind w:left="1600" w:hanging="200"/>
    </w:pPr>
    <w:rPr>
      <w:sz w:val="18"/>
      <w:szCs w:val="20"/>
      <w:lang w:val="en-US"/>
    </w:rPr>
  </w:style>
  <w:style w:type="paragraph" w:styleId="91">
    <w:name w:val="index 9"/>
    <w:basedOn w:val="a"/>
    <w:next w:val="a"/>
    <w:semiHidden/>
    <w:rsid w:val="00050895"/>
    <w:pPr>
      <w:tabs>
        <w:tab w:val="right" w:pos="8190"/>
      </w:tabs>
      <w:ind w:left="1800" w:hanging="200"/>
    </w:pPr>
    <w:rPr>
      <w:sz w:val="18"/>
      <w:szCs w:val="20"/>
      <w:lang w:val="en-US"/>
    </w:rPr>
  </w:style>
  <w:style w:type="paragraph" w:styleId="af9">
    <w:name w:val="index heading"/>
    <w:basedOn w:val="a"/>
    <w:next w:val="13"/>
    <w:semiHidden/>
    <w:rsid w:val="00050895"/>
    <w:pPr>
      <w:spacing w:before="240" w:after="120"/>
      <w:jc w:val="center"/>
    </w:pPr>
    <w:rPr>
      <w:b/>
      <w:sz w:val="26"/>
      <w:szCs w:val="20"/>
      <w:lang w:val="en-US"/>
    </w:rPr>
  </w:style>
  <w:style w:type="paragraph" w:styleId="afa">
    <w:name w:val="footer"/>
    <w:basedOn w:val="a"/>
    <w:link w:val="afb"/>
    <w:rsid w:val="00050895"/>
    <w:pPr>
      <w:tabs>
        <w:tab w:val="center" w:pos="4153"/>
        <w:tab w:val="right" w:pos="8306"/>
      </w:tabs>
    </w:pPr>
    <w:rPr>
      <w:rFonts w:ascii="TimesET" w:hAnsi="TimesET"/>
      <w:szCs w:val="20"/>
      <w:lang w:val="en-US"/>
    </w:rPr>
  </w:style>
  <w:style w:type="character" w:customStyle="1" w:styleId="afb">
    <w:name w:val="Нижний колонтитул Знак"/>
    <w:basedOn w:val="a0"/>
    <w:link w:val="afa"/>
    <w:rsid w:val="00050895"/>
    <w:rPr>
      <w:rFonts w:ascii="TimesET" w:eastAsia="Times New Roman" w:hAnsi="TimesET" w:cs="Times New Roman"/>
      <w:sz w:val="24"/>
      <w:szCs w:val="20"/>
      <w:lang w:val="en-US" w:eastAsia="ru-RU"/>
    </w:rPr>
  </w:style>
  <w:style w:type="character" w:styleId="afc">
    <w:name w:val="Hyperlink"/>
    <w:uiPriority w:val="99"/>
    <w:rsid w:val="00050895"/>
    <w:rPr>
      <w:color w:val="0000FF"/>
      <w:u w:val="single"/>
    </w:rPr>
  </w:style>
  <w:style w:type="paragraph" w:customStyle="1" w:styleId="14">
    <w:name w:val="Обычный1"/>
    <w:rsid w:val="0005089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d">
    <w:name w:val="Знак"/>
    <w:basedOn w:val="a"/>
    <w:autoRedefine/>
    <w:rsid w:val="000508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Таблица2"/>
    <w:rsid w:val="00050895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fe">
    <w:name w:val="Subtitle"/>
    <w:basedOn w:val="a"/>
    <w:link w:val="aff"/>
    <w:qFormat/>
    <w:rsid w:val="00050895"/>
    <w:pPr>
      <w:jc w:val="center"/>
    </w:pPr>
    <w:rPr>
      <w:b/>
      <w:sz w:val="32"/>
      <w:szCs w:val="20"/>
    </w:rPr>
  </w:style>
  <w:style w:type="character" w:customStyle="1" w:styleId="aff">
    <w:name w:val="Подзаголовок Знак"/>
    <w:basedOn w:val="a0"/>
    <w:link w:val="afe"/>
    <w:rsid w:val="000508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5">
    <w:name w:val="Без интервала1"/>
    <w:rsid w:val="0005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">
    <w:name w:val="Normal Знак"/>
    <w:link w:val="16"/>
    <w:locked/>
    <w:rsid w:val="00050895"/>
    <w:rPr>
      <w:sz w:val="24"/>
    </w:rPr>
  </w:style>
  <w:style w:type="paragraph" w:customStyle="1" w:styleId="16">
    <w:name w:val="Обычный1"/>
    <w:link w:val="Normal"/>
    <w:rsid w:val="00050895"/>
    <w:pPr>
      <w:spacing w:before="100" w:after="100" w:line="240" w:lineRule="auto"/>
    </w:pPr>
    <w:rPr>
      <w:sz w:val="24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050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050895"/>
    <w:pPr>
      <w:ind w:left="720"/>
    </w:pPr>
    <w:rPr>
      <w:rFonts w:eastAsia="Calibri"/>
      <w:color w:val="000000"/>
      <w:sz w:val="32"/>
      <w:szCs w:val="32"/>
    </w:rPr>
  </w:style>
  <w:style w:type="character" w:customStyle="1" w:styleId="a5">
    <w:name w:val="Абзац списка Знак"/>
    <w:link w:val="a4"/>
    <w:uiPriority w:val="34"/>
    <w:rsid w:val="00050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05089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050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uiPriority w:val="99"/>
    <w:semiHidden/>
    <w:unhideWhenUsed/>
    <w:rsid w:val="00050895"/>
    <w:rPr>
      <w:color w:val="800080"/>
      <w:u w:val="single"/>
    </w:rPr>
  </w:style>
  <w:style w:type="paragraph" w:customStyle="1" w:styleId="font5">
    <w:name w:val="font5"/>
    <w:basedOn w:val="a"/>
    <w:rsid w:val="0005089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5089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050895"/>
    <w:pPr>
      <w:spacing w:before="100" w:beforeAutospacing="1" w:after="100" w:afterAutospacing="1"/>
    </w:pPr>
  </w:style>
  <w:style w:type="paragraph" w:customStyle="1" w:styleId="xl66">
    <w:name w:val="xl66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05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508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5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5089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050895"/>
    <w:pPr>
      <w:shd w:val="clear" w:color="000000" w:fill="FABF8F"/>
      <w:spacing w:before="100" w:beforeAutospacing="1" w:after="100" w:afterAutospacing="1"/>
    </w:pPr>
  </w:style>
  <w:style w:type="paragraph" w:customStyle="1" w:styleId="xl75">
    <w:name w:val="xl75"/>
    <w:basedOn w:val="a"/>
    <w:rsid w:val="00050895"/>
    <w:pPr>
      <w:shd w:val="clear" w:color="000000" w:fill="FABF8F"/>
      <w:spacing w:before="100" w:beforeAutospacing="1" w:after="100" w:afterAutospacing="1"/>
    </w:pPr>
  </w:style>
  <w:style w:type="paragraph" w:customStyle="1" w:styleId="xl76">
    <w:name w:val="xl76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508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089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0895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rsid w:val="00050895"/>
    <w:pPr>
      <w:keepNext/>
      <w:spacing w:before="240" w:after="60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050895"/>
    <w:pPr>
      <w:keepNext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050895"/>
    <w:pPr>
      <w:keepNext/>
      <w:ind w:left="-142" w:right="-214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50895"/>
    <w:pPr>
      <w:keepNext/>
      <w:ind w:right="-214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050895"/>
    <w:pPr>
      <w:keepNext/>
      <w:ind w:right="-2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50895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050895"/>
    <w:pPr>
      <w:keepNext/>
      <w:jc w:val="both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367BB7"/>
    <w:pPr>
      <w:ind w:left="720"/>
      <w:contextualSpacing/>
    </w:p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9406AE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50895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50895"/>
    <w:rPr>
      <w:rFonts w:ascii="Arial" w:eastAsia="Times New Roman" w:hAnsi="Arial" w:cs="Times New Roman"/>
      <w:b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5089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50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0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50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508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08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5089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050895"/>
  </w:style>
  <w:style w:type="paragraph" w:styleId="aa">
    <w:name w:val="Title"/>
    <w:basedOn w:val="a"/>
    <w:link w:val="ab"/>
    <w:qFormat/>
    <w:rsid w:val="00050895"/>
    <w:pPr>
      <w:jc w:val="center"/>
    </w:pPr>
    <w:rPr>
      <w:sz w:val="28"/>
      <w:szCs w:val="20"/>
      <w:lang w:eastAsia="ko-KR"/>
    </w:rPr>
  </w:style>
  <w:style w:type="character" w:customStyle="1" w:styleId="ab">
    <w:name w:val="Название Знак"/>
    <w:basedOn w:val="a0"/>
    <w:link w:val="aa"/>
    <w:rsid w:val="00050895"/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annotation reference"/>
    <w:uiPriority w:val="99"/>
    <w:semiHidden/>
    <w:rsid w:val="00050895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5089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50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05089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508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0508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08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uiPriority w:val="99"/>
    <w:semiHidden/>
    <w:rsid w:val="00050895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5089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05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0508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uiPriority w:val="22"/>
    <w:qFormat/>
    <w:rsid w:val="00050895"/>
    <w:rPr>
      <w:b/>
      <w:bCs/>
    </w:rPr>
  </w:style>
  <w:style w:type="paragraph" w:customStyle="1" w:styleId="12">
    <w:name w:val="Абзац списка1"/>
    <w:basedOn w:val="a"/>
    <w:rsid w:val="00050895"/>
    <w:pPr>
      <w:ind w:left="720"/>
    </w:pPr>
    <w:rPr>
      <w:rFonts w:eastAsia="Calibri"/>
      <w:color w:val="000000"/>
      <w:sz w:val="32"/>
      <w:szCs w:val="32"/>
    </w:rPr>
  </w:style>
  <w:style w:type="paragraph" w:styleId="af5">
    <w:name w:val="header"/>
    <w:basedOn w:val="a"/>
    <w:link w:val="af6"/>
    <w:rsid w:val="0005089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50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05089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05089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50895"/>
  </w:style>
  <w:style w:type="paragraph" w:styleId="13">
    <w:name w:val="index 1"/>
    <w:basedOn w:val="a"/>
    <w:next w:val="a"/>
    <w:semiHidden/>
    <w:rsid w:val="00050895"/>
    <w:pPr>
      <w:tabs>
        <w:tab w:val="right" w:pos="8190"/>
      </w:tabs>
      <w:ind w:left="200" w:hanging="200"/>
    </w:pPr>
    <w:rPr>
      <w:sz w:val="18"/>
      <w:szCs w:val="20"/>
      <w:lang w:val="en-US"/>
    </w:rPr>
  </w:style>
  <w:style w:type="paragraph" w:styleId="21">
    <w:name w:val="index 2"/>
    <w:basedOn w:val="a"/>
    <w:next w:val="a"/>
    <w:semiHidden/>
    <w:rsid w:val="00050895"/>
    <w:pPr>
      <w:tabs>
        <w:tab w:val="right" w:pos="8190"/>
      </w:tabs>
      <w:ind w:left="400" w:hanging="200"/>
    </w:pPr>
    <w:rPr>
      <w:sz w:val="18"/>
      <w:szCs w:val="20"/>
      <w:lang w:val="en-US"/>
    </w:rPr>
  </w:style>
  <w:style w:type="paragraph" w:styleId="33">
    <w:name w:val="index 3"/>
    <w:basedOn w:val="a"/>
    <w:next w:val="a"/>
    <w:semiHidden/>
    <w:rsid w:val="00050895"/>
    <w:pPr>
      <w:tabs>
        <w:tab w:val="right" w:pos="8190"/>
      </w:tabs>
      <w:ind w:left="600" w:hanging="200"/>
    </w:pPr>
    <w:rPr>
      <w:sz w:val="18"/>
      <w:szCs w:val="20"/>
      <w:lang w:val="en-US"/>
    </w:rPr>
  </w:style>
  <w:style w:type="paragraph" w:styleId="41">
    <w:name w:val="index 4"/>
    <w:basedOn w:val="a"/>
    <w:next w:val="a"/>
    <w:semiHidden/>
    <w:rsid w:val="00050895"/>
    <w:pPr>
      <w:tabs>
        <w:tab w:val="right" w:pos="8190"/>
      </w:tabs>
      <w:ind w:left="800" w:hanging="200"/>
    </w:pPr>
    <w:rPr>
      <w:sz w:val="18"/>
      <w:szCs w:val="20"/>
      <w:lang w:val="en-US"/>
    </w:rPr>
  </w:style>
  <w:style w:type="paragraph" w:styleId="51">
    <w:name w:val="index 5"/>
    <w:basedOn w:val="a"/>
    <w:next w:val="a"/>
    <w:semiHidden/>
    <w:rsid w:val="00050895"/>
    <w:pPr>
      <w:tabs>
        <w:tab w:val="right" w:pos="8190"/>
      </w:tabs>
      <w:ind w:left="1000" w:hanging="200"/>
    </w:pPr>
    <w:rPr>
      <w:sz w:val="18"/>
      <w:szCs w:val="20"/>
      <w:lang w:val="en-US"/>
    </w:rPr>
  </w:style>
  <w:style w:type="paragraph" w:styleId="61">
    <w:name w:val="index 6"/>
    <w:basedOn w:val="a"/>
    <w:next w:val="a"/>
    <w:semiHidden/>
    <w:rsid w:val="00050895"/>
    <w:pPr>
      <w:tabs>
        <w:tab w:val="right" w:pos="8190"/>
      </w:tabs>
      <w:ind w:left="1200" w:hanging="200"/>
    </w:pPr>
    <w:rPr>
      <w:sz w:val="18"/>
      <w:szCs w:val="20"/>
      <w:lang w:val="en-US"/>
    </w:rPr>
  </w:style>
  <w:style w:type="paragraph" w:styleId="71">
    <w:name w:val="index 7"/>
    <w:basedOn w:val="a"/>
    <w:next w:val="a"/>
    <w:semiHidden/>
    <w:rsid w:val="00050895"/>
    <w:pPr>
      <w:tabs>
        <w:tab w:val="right" w:pos="8190"/>
      </w:tabs>
      <w:ind w:left="1400" w:hanging="200"/>
    </w:pPr>
    <w:rPr>
      <w:sz w:val="18"/>
      <w:szCs w:val="20"/>
      <w:lang w:val="en-US"/>
    </w:rPr>
  </w:style>
  <w:style w:type="paragraph" w:styleId="81">
    <w:name w:val="index 8"/>
    <w:basedOn w:val="a"/>
    <w:next w:val="a"/>
    <w:semiHidden/>
    <w:rsid w:val="00050895"/>
    <w:pPr>
      <w:tabs>
        <w:tab w:val="right" w:pos="8190"/>
      </w:tabs>
      <w:ind w:left="1600" w:hanging="200"/>
    </w:pPr>
    <w:rPr>
      <w:sz w:val="18"/>
      <w:szCs w:val="20"/>
      <w:lang w:val="en-US"/>
    </w:rPr>
  </w:style>
  <w:style w:type="paragraph" w:styleId="91">
    <w:name w:val="index 9"/>
    <w:basedOn w:val="a"/>
    <w:next w:val="a"/>
    <w:semiHidden/>
    <w:rsid w:val="00050895"/>
    <w:pPr>
      <w:tabs>
        <w:tab w:val="right" w:pos="8190"/>
      </w:tabs>
      <w:ind w:left="1800" w:hanging="200"/>
    </w:pPr>
    <w:rPr>
      <w:sz w:val="18"/>
      <w:szCs w:val="20"/>
      <w:lang w:val="en-US"/>
    </w:rPr>
  </w:style>
  <w:style w:type="paragraph" w:styleId="af9">
    <w:name w:val="index heading"/>
    <w:basedOn w:val="a"/>
    <w:next w:val="13"/>
    <w:semiHidden/>
    <w:rsid w:val="00050895"/>
    <w:pPr>
      <w:spacing w:before="240" w:after="120"/>
      <w:jc w:val="center"/>
    </w:pPr>
    <w:rPr>
      <w:b/>
      <w:sz w:val="26"/>
      <w:szCs w:val="20"/>
      <w:lang w:val="en-US"/>
    </w:rPr>
  </w:style>
  <w:style w:type="paragraph" w:styleId="afa">
    <w:name w:val="footer"/>
    <w:basedOn w:val="a"/>
    <w:link w:val="afb"/>
    <w:rsid w:val="00050895"/>
    <w:pPr>
      <w:tabs>
        <w:tab w:val="center" w:pos="4153"/>
        <w:tab w:val="right" w:pos="8306"/>
      </w:tabs>
    </w:pPr>
    <w:rPr>
      <w:rFonts w:ascii="TimesET" w:hAnsi="TimesET"/>
      <w:szCs w:val="20"/>
      <w:lang w:val="en-US"/>
    </w:rPr>
  </w:style>
  <w:style w:type="character" w:customStyle="1" w:styleId="afb">
    <w:name w:val="Нижний колонтитул Знак"/>
    <w:basedOn w:val="a0"/>
    <w:link w:val="afa"/>
    <w:rsid w:val="00050895"/>
    <w:rPr>
      <w:rFonts w:ascii="TimesET" w:eastAsia="Times New Roman" w:hAnsi="TimesET" w:cs="Times New Roman"/>
      <w:sz w:val="24"/>
      <w:szCs w:val="20"/>
      <w:lang w:val="en-US" w:eastAsia="ru-RU"/>
    </w:rPr>
  </w:style>
  <w:style w:type="character" w:styleId="afc">
    <w:name w:val="Hyperlink"/>
    <w:uiPriority w:val="99"/>
    <w:rsid w:val="00050895"/>
    <w:rPr>
      <w:color w:val="0000FF"/>
      <w:u w:val="single"/>
    </w:rPr>
  </w:style>
  <w:style w:type="paragraph" w:customStyle="1" w:styleId="14">
    <w:name w:val="Обычный1"/>
    <w:rsid w:val="0005089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d">
    <w:name w:val="Знак"/>
    <w:basedOn w:val="a"/>
    <w:autoRedefine/>
    <w:rsid w:val="0005089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Таблица2"/>
    <w:rsid w:val="00050895"/>
    <w:pPr>
      <w:widowControl w:val="0"/>
      <w:spacing w:after="0" w:line="240" w:lineRule="auto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styleId="afe">
    <w:name w:val="Subtitle"/>
    <w:basedOn w:val="a"/>
    <w:link w:val="aff"/>
    <w:qFormat/>
    <w:rsid w:val="00050895"/>
    <w:pPr>
      <w:jc w:val="center"/>
    </w:pPr>
    <w:rPr>
      <w:b/>
      <w:sz w:val="32"/>
      <w:szCs w:val="20"/>
    </w:rPr>
  </w:style>
  <w:style w:type="character" w:customStyle="1" w:styleId="aff">
    <w:name w:val="Подзаголовок Знак"/>
    <w:basedOn w:val="a0"/>
    <w:link w:val="afe"/>
    <w:rsid w:val="000508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5">
    <w:name w:val="Без интервала1"/>
    <w:rsid w:val="0005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">
    <w:name w:val="Normal Знак"/>
    <w:link w:val="16"/>
    <w:locked/>
    <w:rsid w:val="00050895"/>
    <w:rPr>
      <w:sz w:val="24"/>
    </w:rPr>
  </w:style>
  <w:style w:type="paragraph" w:customStyle="1" w:styleId="16">
    <w:name w:val="Обычный1"/>
    <w:link w:val="Normal"/>
    <w:rsid w:val="00050895"/>
    <w:pPr>
      <w:spacing w:before="100" w:after="100" w:line="240" w:lineRule="auto"/>
    </w:pPr>
    <w:rPr>
      <w:sz w:val="24"/>
    </w:rPr>
  </w:style>
  <w:style w:type="character" w:customStyle="1" w:styleId="a7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rsid w:val="00050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050895"/>
    <w:pPr>
      <w:ind w:left="720"/>
    </w:pPr>
    <w:rPr>
      <w:rFonts w:eastAsia="Calibri"/>
      <w:color w:val="000000"/>
      <w:sz w:val="32"/>
      <w:szCs w:val="32"/>
    </w:rPr>
  </w:style>
  <w:style w:type="character" w:customStyle="1" w:styleId="a5">
    <w:name w:val="Абзац списка Знак"/>
    <w:link w:val="a4"/>
    <w:uiPriority w:val="34"/>
    <w:rsid w:val="00050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05089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050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uiPriority w:val="99"/>
    <w:semiHidden/>
    <w:unhideWhenUsed/>
    <w:rsid w:val="00050895"/>
    <w:rPr>
      <w:color w:val="800080"/>
      <w:u w:val="single"/>
    </w:rPr>
  </w:style>
  <w:style w:type="paragraph" w:customStyle="1" w:styleId="font5">
    <w:name w:val="font5"/>
    <w:basedOn w:val="a"/>
    <w:rsid w:val="0005089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05089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050895"/>
    <w:pPr>
      <w:spacing w:before="100" w:beforeAutospacing="1" w:after="100" w:afterAutospacing="1"/>
    </w:pPr>
  </w:style>
  <w:style w:type="paragraph" w:customStyle="1" w:styleId="xl66">
    <w:name w:val="xl66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05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508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5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50895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050895"/>
    <w:pPr>
      <w:shd w:val="clear" w:color="000000" w:fill="FABF8F"/>
      <w:spacing w:before="100" w:beforeAutospacing="1" w:after="100" w:afterAutospacing="1"/>
    </w:pPr>
  </w:style>
  <w:style w:type="paragraph" w:customStyle="1" w:styleId="xl75">
    <w:name w:val="xl75"/>
    <w:basedOn w:val="a"/>
    <w:rsid w:val="00050895"/>
    <w:pPr>
      <w:shd w:val="clear" w:color="000000" w:fill="FABF8F"/>
      <w:spacing w:before="100" w:beforeAutospacing="1" w:after="100" w:afterAutospacing="1"/>
    </w:pPr>
  </w:style>
  <w:style w:type="paragraph" w:customStyle="1" w:styleId="xl76">
    <w:name w:val="xl76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0508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2">
    <w:name w:val="xl82"/>
    <w:basedOn w:val="a"/>
    <w:rsid w:val="0005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88F6-978F-4BD4-93DA-F4BAC24D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31</Pages>
  <Words>8590</Words>
  <Characters>48964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57440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2017-04-17T04:25:00Z</cp:lastPrinted>
  <dcterms:created xsi:type="dcterms:W3CDTF">2017-04-14T08:40:00Z</dcterms:created>
  <dcterms:modified xsi:type="dcterms:W3CDTF">2017-04-18T09:54:00Z</dcterms:modified>
</cp:coreProperties>
</file>