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6A" w:rsidRDefault="0081146A" w:rsidP="0081146A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 w:rsidR="00E33B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12FB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</w:p>
    <w:p w:rsidR="0081146A" w:rsidRDefault="0081146A" w:rsidP="0081146A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Pr="000E18E1" w:rsidRDefault="00431761" w:rsidP="002C12F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1146A"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="0081146A"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="0081146A"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="0081146A"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81146A" w:rsidRPr="000E18E1" w:rsidRDefault="0081146A" w:rsidP="002C12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2C12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медицинской помощи в системе обязательного социального медицинского страхования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утвержденных постановлением Правительства Республики Казахстан «30» октября 2009 года № 1729.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</w:t>
      </w:r>
      <w:r w:rsidR="002C12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2C12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211E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2C12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октября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12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</w:t>
      </w:r>
      <w:r w:rsidR="00F15B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C12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 w:rsidR="002C12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81146A" w:rsidRP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81146A" w:rsidRPr="000E18E1" w:rsidRDefault="00211E6F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Түсіп М.</w:t>
      </w:r>
      <w:r w:rsidR="0081146A"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тел. 8 (7172) 29-58-70.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BEC" w:rsidRDefault="005E5BEC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  <w:bookmarkStart w:id="0" w:name="_GoBack"/>
      <w:bookmarkEnd w:id="0"/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Pr="0074494A" w:rsidRDefault="00054A1D" w:rsidP="0074494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A1D" w:rsidRPr="0074494A" w:rsidRDefault="0074494A" w:rsidP="0074494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94A">
        <w:rPr>
          <w:rFonts w:ascii="Times New Roman" w:hAnsi="Times New Roman" w:cs="Times New Roman"/>
          <w:b/>
          <w:sz w:val="24"/>
          <w:szCs w:val="24"/>
          <w:lang w:val="kk-KZ"/>
        </w:rPr>
        <w:t>Приложение №1</w:t>
      </w: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tbl>
      <w:tblPr>
        <w:tblW w:w="54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5528"/>
        <w:gridCol w:w="1419"/>
        <w:gridCol w:w="1276"/>
        <w:gridCol w:w="3401"/>
      </w:tblGrid>
      <w:tr w:rsidR="00031840" w:rsidRPr="00421951" w:rsidTr="00431761">
        <w:trPr>
          <w:trHeight w:val="699"/>
        </w:trPr>
        <w:tc>
          <w:tcPr>
            <w:tcW w:w="223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1116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 реагентов, химических реактивов</w:t>
            </w:r>
          </w:p>
        </w:tc>
        <w:tc>
          <w:tcPr>
            <w:tcW w:w="1741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Характеристика реагент,химических реактивов</w:t>
            </w:r>
          </w:p>
        </w:tc>
        <w:tc>
          <w:tcPr>
            <w:tcW w:w="447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ед.изм</w:t>
            </w:r>
          </w:p>
        </w:tc>
        <w:tc>
          <w:tcPr>
            <w:tcW w:w="402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Кол-во</w:t>
            </w:r>
          </w:p>
        </w:tc>
        <w:tc>
          <w:tcPr>
            <w:tcW w:w="1071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Сумма выделенная для закупок</w:t>
            </w:r>
            <w:r w:rsidR="009D78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теңге</w:t>
            </w:r>
          </w:p>
        </w:tc>
      </w:tr>
      <w:tr w:rsidR="00F15B9A" w:rsidRPr="00421951" w:rsidTr="00431761">
        <w:trPr>
          <w:trHeight w:val="499"/>
        </w:trPr>
        <w:tc>
          <w:tcPr>
            <w:tcW w:w="223" w:type="pct"/>
            <w:shd w:val="clear" w:color="000000" w:fill="FFFFFF"/>
            <w:vAlign w:val="center"/>
          </w:tcPr>
          <w:p w:rsidR="00F15B9A" w:rsidRPr="00054A1D" w:rsidRDefault="00F15B9A" w:rsidP="00431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  <w:r w:rsidR="0043176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A" w:rsidRPr="005D6922" w:rsidRDefault="005D6922" w:rsidP="00F15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Папаникалау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A" w:rsidRPr="005D6922" w:rsidRDefault="005D6922" w:rsidP="00F15B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Папаникалау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Pr="005D6922">
              <w:rPr>
                <w:rFonts w:ascii="Times New Roman" w:hAnsi="Times New Roman" w:cs="Times New Roman"/>
                <w:sz w:val="28"/>
                <w:szCs w:val="28"/>
              </w:rPr>
              <w:t xml:space="preserve">6- для окрашивания цитоплазмы </w:t>
            </w:r>
            <w:proofErr w:type="spellStart"/>
            <w:r w:rsidRPr="005D6922">
              <w:rPr>
                <w:rFonts w:ascii="Times New Roman" w:hAnsi="Times New Roman" w:cs="Times New Roman"/>
                <w:sz w:val="28"/>
                <w:szCs w:val="28"/>
              </w:rPr>
              <w:t>неопластичных</w:t>
            </w:r>
            <w:proofErr w:type="spellEnd"/>
            <w:r w:rsidRPr="005D6922">
              <w:rPr>
                <w:rFonts w:ascii="Times New Roman" w:hAnsi="Times New Roman" w:cs="Times New Roman"/>
                <w:sz w:val="28"/>
                <w:szCs w:val="28"/>
              </w:rPr>
              <w:t xml:space="preserve"> клеток по </w:t>
            </w:r>
            <w:proofErr w:type="spellStart"/>
            <w:r w:rsidRPr="005D6922">
              <w:rPr>
                <w:rFonts w:ascii="Times New Roman" w:hAnsi="Times New Roman" w:cs="Times New Roman"/>
                <w:sz w:val="28"/>
                <w:szCs w:val="28"/>
              </w:rPr>
              <w:t>Папаниколау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B9A" w:rsidRPr="005D6922" w:rsidRDefault="005D6922" w:rsidP="00F15B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флакон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B9A" w:rsidRPr="005D6922" w:rsidRDefault="005D6922" w:rsidP="004317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6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9A" w:rsidRPr="00211E6F" w:rsidRDefault="00211E6F" w:rsidP="00431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115 000</w:t>
            </w:r>
          </w:p>
        </w:tc>
      </w:tr>
      <w:tr w:rsidR="00F15B9A" w:rsidRPr="00421951" w:rsidTr="00431761">
        <w:trPr>
          <w:trHeight w:val="499"/>
        </w:trPr>
        <w:tc>
          <w:tcPr>
            <w:tcW w:w="223" w:type="pct"/>
            <w:shd w:val="clear" w:color="000000" w:fill="FFFFFF"/>
          </w:tcPr>
          <w:p w:rsidR="00F15B9A" w:rsidRDefault="00F15B9A" w:rsidP="00F15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5B9A" w:rsidRPr="008E01D2" w:rsidRDefault="00F15B9A" w:rsidP="00F15B9A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5B9A" w:rsidRDefault="00F15B9A" w:rsidP="00F1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B9A" w:rsidRDefault="00F15B9A" w:rsidP="00F1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B9A" w:rsidRDefault="00F15B9A" w:rsidP="00F1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9A" w:rsidRDefault="00F15B9A" w:rsidP="00F15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840" w:rsidRPr="007A4498" w:rsidRDefault="00031840" w:rsidP="0081146A">
      <w:pPr>
        <w:tabs>
          <w:tab w:val="left" w:pos="0"/>
        </w:tabs>
        <w:spacing w:after="0" w:line="240" w:lineRule="auto"/>
        <w:sectPr w:rsidR="00031840" w:rsidRPr="007A4498" w:rsidSect="000318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54A1D" w:rsidRPr="007A4498" w:rsidRDefault="00054A1D" w:rsidP="00211E6F">
      <w:pPr>
        <w:tabs>
          <w:tab w:val="left" w:pos="0"/>
        </w:tabs>
        <w:spacing w:after="0" w:line="240" w:lineRule="auto"/>
      </w:pPr>
    </w:p>
    <w:sectPr w:rsidR="00054A1D" w:rsidRPr="007A4498" w:rsidSect="00054A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F"/>
    <w:rsid w:val="00031840"/>
    <w:rsid w:val="00054A1D"/>
    <w:rsid w:val="000E045A"/>
    <w:rsid w:val="001025E1"/>
    <w:rsid w:val="001D512E"/>
    <w:rsid w:val="00201390"/>
    <w:rsid w:val="00211E6F"/>
    <w:rsid w:val="002C12FB"/>
    <w:rsid w:val="002E1E30"/>
    <w:rsid w:val="003148CA"/>
    <w:rsid w:val="00341E0B"/>
    <w:rsid w:val="00380B26"/>
    <w:rsid w:val="00431761"/>
    <w:rsid w:val="004B2D0D"/>
    <w:rsid w:val="004C7A13"/>
    <w:rsid w:val="00515215"/>
    <w:rsid w:val="00586A28"/>
    <w:rsid w:val="005944DE"/>
    <w:rsid w:val="005A26F3"/>
    <w:rsid w:val="005D6922"/>
    <w:rsid w:val="005E5BEC"/>
    <w:rsid w:val="005F657E"/>
    <w:rsid w:val="00605FBE"/>
    <w:rsid w:val="00656156"/>
    <w:rsid w:val="00670DDF"/>
    <w:rsid w:val="00700F64"/>
    <w:rsid w:val="0074494A"/>
    <w:rsid w:val="007A4498"/>
    <w:rsid w:val="007B3FF2"/>
    <w:rsid w:val="0081146A"/>
    <w:rsid w:val="00842BF6"/>
    <w:rsid w:val="00854038"/>
    <w:rsid w:val="00887117"/>
    <w:rsid w:val="008E01D2"/>
    <w:rsid w:val="00946B69"/>
    <w:rsid w:val="009878AC"/>
    <w:rsid w:val="009D781C"/>
    <w:rsid w:val="009F5145"/>
    <w:rsid w:val="00AF08EC"/>
    <w:rsid w:val="00BD15BE"/>
    <w:rsid w:val="00CC4EF4"/>
    <w:rsid w:val="00CF6052"/>
    <w:rsid w:val="00DE2BE3"/>
    <w:rsid w:val="00E33B72"/>
    <w:rsid w:val="00EA5C18"/>
    <w:rsid w:val="00EC504D"/>
    <w:rsid w:val="00F15B9A"/>
    <w:rsid w:val="00FB4EE1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8E0C-1D83-4239-B857-CE2F4E8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2B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2B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2B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2B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2B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9B4F-1863-4180-BA11-39138832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2017-05-29T04:17:00Z</dcterms:created>
  <dcterms:modified xsi:type="dcterms:W3CDTF">2017-11-06T09:23:00Z</dcterms:modified>
</cp:coreProperties>
</file>