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42AB" w14:textId="77777777" w:rsidR="00072C8F" w:rsidRDefault="00072C8F" w:rsidP="00764AD7">
      <w:pPr>
        <w:pStyle w:val="a3"/>
        <w:spacing w:before="0" w:beforeAutospacing="0" w:after="0" w:afterAutospacing="0"/>
        <w:ind w:right="-468"/>
        <w:jc w:val="center"/>
        <w:rPr>
          <w:b/>
          <w:sz w:val="28"/>
          <w:szCs w:val="28"/>
        </w:rPr>
      </w:pPr>
    </w:p>
    <w:p w14:paraId="4E125E88" w14:textId="6FD60F56" w:rsidR="00B073A0" w:rsidRDefault="002169D4" w:rsidP="00764AD7">
      <w:pPr>
        <w:pStyle w:val="a3"/>
        <w:spacing w:before="0" w:beforeAutospacing="0" w:after="0" w:afterAutospacing="0"/>
        <w:ind w:right="-468"/>
        <w:jc w:val="center"/>
        <w:rPr>
          <w:b/>
          <w:sz w:val="28"/>
          <w:szCs w:val="28"/>
        </w:rPr>
      </w:pPr>
      <w:r w:rsidRPr="002169D4">
        <w:rPr>
          <w:b/>
          <w:sz w:val="28"/>
          <w:szCs w:val="28"/>
        </w:rPr>
        <w:t xml:space="preserve">Техническая </w:t>
      </w:r>
      <w:r w:rsidR="00B073A0">
        <w:rPr>
          <w:b/>
          <w:sz w:val="28"/>
          <w:szCs w:val="28"/>
        </w:rPr>
        <w:t xml:space="preserve">спецификация </w:t>
      </w:r>
    </w:p>
    <w:p w14:paraId="663A7756" w14:textId="629CD63D" w:rsidR="00C612D9" w:rsidRDefault="00697D83" w:rsidP="00764AD7">
      <w:pPr>
        <w:pStyle w:val="a3"/>
        <w:spacing w:before="0" w:beforeAutospacing="0" w:after="0" w:afterAutospacing="0"/>
        <w:ind w:right="-468"/>
        <w:jc w:val="center"/>
        <w:rPr>
          <w:b/>
          <w:sz w:val="28"/>
          <w:szCs w:val="28"/>
        </w:rPr>
      </w:pPr>
      <w:r>
        <w:rPr>
          <w:b/>
          <w:sz w:val="28"/>
          <w:szCs w:val="28"/>
        </w:rPr>
        <w:t>Принтер лазерный</w:t>
      </w:r>
    </w:p>
    <w:p w14:paraId="7ED9535C" w14:textId="77777777" w:rsidR="00D957FC" w:rsidRDefault="00D957FC" w:rsidP="00764AD7">
      <w:pPr>
        <w:pStyle w:val="a3"/>
        <w:spacing w:before="0" w:beforeAutospacing="0" w:after="0" w:afterAutospacing="0"/>
        <w:ind w:right="-468"/>
        <w:jc w:val="center"/>
        <w:rPr>
          <w:b/>
          <w:sz w:val="28"/>
          <w:szCs w:val="28"/>
        </w:rPr>
      </w:pPr>
    </w:p>
    <w:p w14:paraId="6C010E55" w14:textId="77777777" w:rsidR="00DD0552" w:rsidRPr="00B93694" w:rsidRDefault="00DD0552" w:rsidP="00DD0552">
      <w:pPr>
        <w:pStyle w:val="a5"/>
        <w:snapToGrid w:val="0"/>
        <w:ind w:left="0" w:firstLine="360"/>
        <w:rPr>
          <w:rFonts w:ascii="Times New Roman" w:hAnsi="Times New Roman"/>
          <w:sz w:val="28"/>
          <w:szCs w:val="28"/>
        </w:rPr>
      </w:pPr>
      <w:r>
        <w:rPr>
          <w:rFonts w:ascii="Times New Roman" w:hAnsi="Times New Roman"/>
          <w:sz w:val="28"/>
          <w:szCs w:val="28"/>
        </w:rPr>
        <w:t>В</w:t>
      </w:r>
      <w:r w:rsidRPr="00B93694">
        <w:rPr>
          <w:rFonts w:ascii="Times New Roman" w:hAnsi="Times New Roman"/>
          <w:sz w:val="28"/>
          <w:szCs w:val="28"/>
        </w:rPr>
        <w:t xml:space="preserve">се предложенные характеристики оборудования </w:t>
      </w:r>
      <w:r>
        <w:rPr>
          <w:rFonts w:ascii="Times New Roman" w:hAnsi="Times New Roman"/>
          <w:sz w:val="28"/>
          <w:szCs w:val="28"/>
        </w:rPr>
        <w:t xml:space="preserve">и требования к потенциальному поставщику </w:t>
      </w:r>
      <w:r w:rsidRPr="00B93694">
        <w:rPr>
          <w:rFonts w:ascii="Times New Roman" w:hAnsi="Times New Roman"/>
          <w:sz w:val="28"/>
          <w:szCs w:val="28"/>
        </w:rPr>
        <w:t>указан</w:t>
      </w:r>
      <w:r>
        <w:rPr>
          <w:rFonts w:ascii="Times New Roman" w:hAnsi="Times New Roman"/>
          <w:sz w:val="28"/>
          <w:szCs w:val="28"/>
        </w:rPr>
        <w:t>н</w:t>
      </w:r>
      <w:r w:rsidRPr="00B93694">
        <w:rPr>
          <w:rFonts w:ascii="Times New Roman" w:hAnsi="Times New Roman"/>
          <w:sz w:val="28"/>
          <w:szCs w:val="28"/>
        </w:rPr>
        <w:t>ы</w:t>
      </w:r>
      <w:r>
        <w:rPr>
          <w:rFonts w:ascii="Times New Roman" w:hAnsi="Times New Roman"/>
          <w:sz w:val="28"/>
          <w:szCs w:val="28"/>
        </w:rPr>
        <w:t>е</w:t>
      </w:r>
      <w:r w:rsidRPr="00B93694">
        <w:rPr>
          <w:rFonts w:ascii="Times New Roman" w:hAnsi="Times New Roman"/>
          <w:sz w:val="28"/>
          <w:szCs w:val="28"/>
        </w:rPr>
        <w:t xml:space="preserve"> в настоящей технической спецификации соответствуют минимальн</w:t>
      </w:r>
      <w:r>
        <w:rPr>
          <w:rFonts w:ascii="Times New Roman" w:hAnsi="Times New Roman"/>
          <w:sz w:val="28"/>
          <w:szCs w:val="28"/>
        </w:rPr>
        <w:t>ым техническим характеристикам.</w:t>
      </w:r>
    </w:p>
    <w:p w14:paraId="7F8FC8E3" w14:textId="77777777" w:rsidR="00EB49A0" w:rsidRPr="002169D4" w:rsidRDefault="00EB49A0" w:rsidP="00EB49A0">
      <w:pPr>
        <w:widowControl w:val="0"/>
        <w:adjustRightInd w:val="0"/>
        <w:spacing w:after="0" w:line="240" w:lineRule="auto"/>
        <w:rPr>
          <w:rFonts w:ascii="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2002"/>
        <w:gridCol w:w="1899"/>
        <w:gridCol w:w="2056"/>
        <w:gridCol w:w="2701"/>
      </w:tblGrid>
      <w:tr w:rsidR="00764AD7" w:rsidRPr="00764AD7" w14:paraId="2AD68E80" w14:textId="77777777" w:rsidTr="00764AD7">
        <w:trPr>
          <w:trHeight w:val="586"/>
        </w:trPr>
        <w:tc>
          <w:tcPr>
            <w:tcW w:w="368" w:type="pct"/>
          </w:tcPr>
          <w:p w14:paraId="4A1AAFF7" w14:textId="77777777" w:rsidR="00764AD7" w:rsidRPr="00764AD7" w:rsidRDefault="00764AD7" w:rsidP="00EB49A0">
            <w:pPr>
              <w:spacing w:after="0" w:line="240" w:lineRule="auto"/>
              <w:jc w:val="center"/>
              <w:rPr>
                <w:rFonts w:ascii="Times New Roman" w:hAnsi="Times New Roman" w:cs="Times New Roman"/>
                <w:sz w:val="24"/>
                <w:szCs w:val="24"/>
              </w:rPr>
            </w:pPr>
            <w:r w:rsidRPr="00764AD7">
              <w:rPr>
                <w:rFonts w:ascii="Times New Roman" w:hAnsi="Times New Roman" w:cs="Times New Roman"/>
                <w:sz w:val="24"/>
                <w:szCs w:val="24"/>
              </w:rPr>
              <w:t>№</w:t>
            </w:r>
            <w:r w:rsidRPr="00764AD7">
              <w:rPr>
                <w:rFonts w:ascii="Times New Roman" w:hAnsi="Times New Roman" w:cs="Times New Roman"/>
                <w:sz w:val="24"/>
                <w:szCs w:val="24"/>
              </w:rPr>
              <w:br/>
              <w:t>лота</w:t>
            </w:r>
          </w:p>
        </w:tc>
        <w:tc>
          <w:tcPr>
            <w:tcW w:w="1071" w:type="pct"/>
          </w:tcPr>
          <w:p w14:paraId="7CDD682D" w14:textId="77777777" w:rsidR="00764AD7" w:rsidRPr="00764AD7" w:rsidRDefault="00764AD7" w:rsidP="00EB49A0">
            <w:pPr>
              <w:spacing w:after="0" w:line="240" w:lineRule="auto"/>
              <w:jc w:val="center"/>
              <w:rPr>
                <w:rFonts w:ascii="Times New Roman" w:hAnsi="Times New Roman" w:cs="Times New Roman"/>
                <w:sz w:val="24"/>
                <w:szCs w:val="24"/>
              </w:rPr>
            </w:pPr>
            <w:r w:rsidRPr="00764AD7">
              <w:rPr>
                <w:rFonts w:ascii="Times New Roman" w:hAnsi="Times New Roman" w:cs="Times New Roman"/>
                <w:sz w:val="24"/>
                <w:szCs w:val="24"/>
              </w:rPr>
              <w:t>Наименование товаров</w:t>
            </w:r>
          </w:p>
        </w:tc>
        <w:tc>
          <w:tcPr>
            <w:tcW w:w="1016" w:type="pct"/>
          </w:tcPr>
          <w:p w14:paraId="54F27132" w14:textId="77777777" w:rsidR="00764AD7" w:rsidRPr="00764AD7" w:rsidRDefault="00764AD7" w:rsidP="00EB49A0">
            <w:pPr>
              <w:spacing w:after="0" w:line="240" w:lineRule="auto"/>
              <w:jc w:val="center"/>
              <w:rPr>
                <w:rFonts w:ascii="Times New Roman" w:hAnsi="Times New Roman" w:cs="Times New Roman"/>
                <w:sz w:val="24"/>
                <w:szCs w:val="24"/>
              </w:rPr>
            </w:pPr>
            <w:r w:rsidRPr="00764AD7">
              <w:rPr>
                <w:rFonts w:ascii="Times New Roman" w:hAnsi="Times New Roman" w:cs="Times New Roman"/>
                <w:sz w:val="24"/>
                <w:szCs w:val="24"/>
              </w:rPr>
              <w:t>Количество (шт.)</w:t>
            </w:r>
          </w:p>
        </w:tc>
        <w:tc>
          <w:tcPr>
            <w:tcW w:w="1100" w:type="pct"/>
          </w:tcPr>
          <w:p w14:paraId="73ED65E6" w14:textId="35523784" w:rsidR="00764AD7" w:rsidRPr="00764AD7" w:rsidRDefault="00B46877"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без учета НДС</w:t>
            </w:r>
          </w:p>
        </w:tc>
        <w:tc>
          <w:tcPr>
            <w:tcW w:w="1445" w:type="pct"/>
          </w:tcPr>
          <w:p w14:paraId="756B277B" w14:textId="5BE2C311" w:rsidR="00764AD7" w:rsidRPr="00764AD7" w:rsidRDefault="00B46877"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без учета НДС</w:t>
            </w:r>
          </w:p>
        </w:tc>
      </w:tr>
      <w:tr w:rsidR="00764AD7" w:rsidRPr="00764AD7" w14:paraId="42D3AAEB" w14:textId="77777777" w:rsidTr="00764AD7">
        <w:trPr>
          <w:trHeight w:val="131"/>
        </w:trPr>
        <w:tc>
          <w:tcPr>
            <w:tcW w:w="368" w:type="pct"/>
          </w:tcPr>
          <w:p w14:paraId="04257EE0" w14:textId="77777777" w:rsidR="00764AD7" w:rsidRPr="00764AD7" w:rsidRDefault="00764AD7" w:rsidP="00EB49A0">
            <w:pPr>
              <w:spacing w:after="0" w:line="240" w:lineRule="auto"/>
              <w:jc w:val="center"/>
              <w:rPr>
                <w:rFonts w:ascii="Times New Roman" w:hAnsi="Times New Roman" w:cs="Times New Roman"/>
                <w:sz w:val="24"/>
                <w:szCs w:val="24"/>
              </w:rPr>
            </w:pPr>
            <w:r w:rsidRPr="00764AD7">
              <w:rPr>
                <w:rFonts w:ascii="Times New Roman" w:hAnsi="Times New Roman" w:cs="Times New Roman"/>
                <w:sz w:val="24"/>
                <w:szCs w:val="24"/>
              </w:rPr>
              <w:t>1</w:t>
            </w:r>
          </w:p>
        </w:tc>
        <w:tc>
          <w:tcPr>
            <w:tcW w:w="1071" w:type="pct"/>
          </w:tcPr>
          <w:p w14:paraId="2D80F798" w14:textId="77777777" w:rsidR="00764AD7" w:rsidRPr="00764AD7" w:rsidRDefault="00764AD7" w:rsidP="00EB49A0">
            <w:pPr>
              <w:spacing w:after="0" w:line="240" w:lineRule="auto"/>
              <w:jc w:val="center"/>
              <w:rPr>
                <w:rFonts w:ascii="Times New Roman" w:hAnsi="Times New Roman" w:cs="Times New Roman"/>
                <w:sz w:val="24"/>
                <w:szCs w:val="24"/>
              </w:rPr>
            </w:pPr>
            <w:r w:rsidRPr="00764AD7">
              <w:rPr>
                <w:rFonts w:ascii="Times New Roman" w:hAnsi="Times New Roman" w:cs="Times New Roman"/>
                <w:sz w:val="24"/>
                <w:szCs w:val="24"/>
              </w:rPr>
              <w:t>2</w:t>
            </w:r>
          </w:p>
        </w:tc>
        <w:tc>
          <w:tcPr>
            <w:tcW w:w="1016" w:type="pct"/>
          </w:tcPr>
          <w:p w14:paraId="47A7601B" w14:textId="77777777" w:rsidR="00764AD7" w:rsidRPr="00764AD7" w:rsidRDefault="00764AD7" w:rsidP="00EB49A0">
            <w:pPr>
              <w:spacing w:after="0" w:line="240" w:lineRule="auto"/>
              <w:jc w:val="center"/>
              <w:rPr>
                <w:rFonts w:ascii="Times New Roman" w:hAnsi="Times New Roman" w:cs="Times New Roman"/>
                <w:sz w:val="24"/>
                <w:szCs w:val="24"/>
              </w:rPr>
            </w:pPr>
            <w:r w:rsidRPr="00764AD7">
              <w:rPr>
                <w:rFonts w:ascii="Times New Roman" w:hAnsi="Times New Roman" w:cs="Times New Roman"/>
                <w:sz w:val="24"/>
                <w:szCs w:val="24"/>
              </w:rPr>
              <w:t>3</w:t>
            </w:r>
          </w:p>
        </w:tc>
        <w:tc>
          <w:tcPr>
            <w:tcW w:w="1100" w:type="pct"/>
          </w:tcPr>
          <w:p w14:paraId="7B1EB622" w14:textId="77777777" w:rsidR="00764AD7" w:rsidRPr="00764AD7" w:rsidRDefault="00764AD7" w:rsidP="00EB49A0">
            <w:pPr>
              <w:spacing w:after="0" w:line="240" w:lineRule="auto"/>
              <w:jc w:val="center"/>
              <w:rPr>
                <w:rFonts w:ascii="Times New Roman" w:hAnsi="Times New Roman" w:cs="Times New Roman"/>
                <w:sz w:val="24"/>
                <w:szCs w:val="24"/>
              </w:rPr>
            </w:pPr>
            <w:r w:rsidRPr="00764AD7">
              <w:rPr>
                <w:rFonts w:ascii="Times New Roman" w:hAnsi="Times New Roman" w:cs="Times New Roman"/>
                <w:sz w:val="24"/>
                <w:szCs w:val="24"/>
              </w:rPr>
              <w:t>4</w:t>
            </w:r>
          </w:p>
        </w:tc>
        <w:tc>
          <w:tcPr>
            <w:tcW w:w="1445" w:type="pct"/>
          </w:tcPr>
          <w:p w14:paraId="643E3DBF" w14:textId="77777777" w:rsidR="00764AD7" w:rsidRPr="00764AD7" w:rsidRDefault="00764AD7" w:rsidP="00EB49A0">
            <w:pPr>
              <w:spacing w:after="0" w:line="240" w:lineRule="auto"/>
              <w:jc w:val="center"/>
              <w:rPr>
                <w:rFonts w:ascii="Times New Roman" w:hAnsi="Times New Roman" w:cs="Times New Roman"/>
                <w:sz w:val="24"/>
                <w:szCs w:val="24"/>
              </w:rPr>
            </w:pPr>
            <w:r w:rsidRPr="00764AD7">
              <w:rPr>
                <w:rFonts w:ascii="Times New Roman" w:hAnsi="Times New Roman" w:cs="Times New Roman"/>
                <w:sz w:val="24"/>
                <w:szCs w:val="24"/>
              </w:rPr>
              <w:t>5</w:t>
            </w:r>
          </w:p>
        </w:tc>
      </w:tr>
      <w:tr w:rsidR="00764AD7" w:rsidRPr="00764AD7" w14:paraId="0E76BD52" w14:textId="77777777" w:rsidTr="00764AD7">
        <w:trPr>
          <w:trHeight w:val="131"/>
        </w:trPr>
        <w:tc>
          <w:tcPr>
            <w:tcW w:w="368" w:type="pct"/>
          </w:tcPr>
          <w:p w14:paraId="4D50CDBD" w14:textId="77777777" w:rsidR="00764AD7" w:rsidRPr="00764AD7" w:rsidRDefault="00764AD7" w:rsidP="00B073A0">
            <w:pPr>
              <w:spacing w:after="0" w:line="240" w:lineRule="auto"/>
              <w:jc w:val="center"/>
              <w:rPr>
                <w:rFonts w:ascii="Times New Roman" w:hAnsi="Times New Roman" w:cs="Times New Roman"/>
                <w:sz w:val="24"/>
                <w:szCs w:val="24"/>
              </w:rPr>
            </w:pPr>
          </w:p>
        </w:tc>
        <w:tc>
          <w:tcPr>
            <w:tcW w:w="1071" w:type="pct"/>
          </w:tcPr>
          <w:p w14:paraId="2FF1B9BB" w14:textId="241B30C1" w:rsidR="00764AD7" w:rsidRPr="00E35140" w:rsidRDefault="00697D83" w:rsidP="00764AD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Принтер лазерный</w:t>
            </w:r>
          </w:p>
        </w:tc>
        <w:tc>
          <w:tcPr>
            <w:tcW w:w="1016" w:type="pct"/>
          </w:tcPr>
          <w:p w14:paraId="676F0E40" w14:textId="3B34CC6E" w:rsidR="00764AD7" w:rsidRPr="000C536D" w:rsidRDefault="00634A0B" w:rsidP="00B073A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3</w:t>
            </w:r>
          </w:p>
        </w:tc>
        <w:tc>
          <w:tcPr>
            <w:tcW w:w="1100" w:type="pct"/>
          </w:tcPr>
          <w:p w14:paraId="2A82ACDB" w14:textId="4035CBEB" w:rsidR="00764AD7" w:rsidRPr="00764AD7" w:rsidRDefault="00B46877" w:rsidP="00B07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120 526,79</w:t>
            </w:r>
          </w:p>
        </w:tc>
        <w:tc>
          <w:tcPr>
            <w:tcW w:w="1445" w:type="pct"/>
          </w:tcPr>
          <w:p w14:paraId="6BD611D3" w14:textId="2614B36F" w:rsidR="00764AD7" w:rsidRPr="00764AD7" w:rsidRDefault="00B46877" w:rsidP="00B46877">
            <w:pPr>
              <w:jc w:val="center"/>
              <w:rPr>
                <w:rFonts w:ascii="Times New Roman" w:hAnsi="Times New Roman" w:cs="Times New Roman"/>
                <w:sz w:val="24"/>
                <w:szCs w:val="24"/>
              </w:rPr>
            </w:pPr>
            <w:r>
              <w:rPr>
                <w:rFonts w:ascii="Times New Roman" w:hAnsi="Times New Roman" w:cs="Times New Roman"/>
                <w:sz w:val="24"/>
                <w:szCs w:val="24"/>
              </w:rPr>
              <w:t>361 580,37</w:t>
            </w:r>
          </w:p>
        </w:tc>
      </w:tr>
    </w:tbl>
    <w:p w14:paraId="7C49BB64" w14:textId="19D933F8" w:rsidR="00B93694" w:rsidRDefault="00B46877" w:rsidP="00B46877">
      <w:pPr>
        <w:widowControl w:val="0"/>
        <w:tabs>
          <w:tab w:val="left" w:pos="851"/>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поставки </w:t>
      </w:r>
      <w:r w:rsidRPr="00764AD7">
        <w:rPr>
          <w:rFonts w:ascii="Times New Roman" w:hAnsi="Times New Roman" w:cs="Times New Roman"/>
          <w:sz w:val="24"/>
          <w:szCs w:val="24"/>
        </w:rPr>
        <w:t>товаров</w:t>
      </w:r>
      <w:r>
        <w:rPr>
          <w:rFonts w:ascii="Times New Roman" w:hAnsi="Times New Roman" w:cs="Times New Roman"/>
          <w:sz w:val="24"/>
          <w:szCs w:val="24"/>
        </w:rPr>
        <w:t>: 20</w:t>
      </w:r>
      <w:r w:rsidRPr="00764AD7">
        <w:rPr>
          <w:rFonts w:ascii="Times New Roman" w:hAnsi="Times New Roman" w:cs="Times New Roman"/>
          <w:sz w:val="24"/>
          <w:szCs w:val="24"/>
        </w:rPr>
        <w:t xml:space="preserve"> календарных дней</w:t>
      </w:r>
      <w:r>
        <w:rPr>
          <w:rFonts w:ascii="Times New Roman" w:hAnsi="Times New Roman" w:cs="Times New Roman"/>
          <w:sz w:val="24"/>
          <w:szCs w:val="24"/>
        </w:rPr>
        <w:t xml:space="preserve"> с момента заключения договора</w:t>
      </w:r>
    </w:p>
    <w:p w14:paraId="710BE66E" w14:textId="77777777" w:rsidR="00B46877" w:rsidRPr="00764AD7" w:rsidRDefault="00B46877" w:rsidP="00B46877">
      <w:pPr>
        <w:spacing w:after="0"/>
        <w:rPr>
          <w:rFonts w:ascii="Times New Roman" w:hAnsi="Times New Roman" w:cs="Times New Roman"/>
          <w:sz w:val="24"/>
          <w:szCs w:val="24"/>
        </w:rPr>
      </w:pPr>
      <w:r w:rsidRPr="00764AD7">
        <w:rPr>
          <w:rFonts w:ascii="Times New Roman" w:hAnsi="Times New Roman" w:cs="Times New Roman"/>
          <w:sz w:val="24"/>
          <w:szCs w:val="24"/>
        </w:rPr>
        <w:t>Место поставки товаров</w:t>
      </w:r>
      <w:r>
        <w:rPr>
          <w:rFonts w:ascii="Times New Roman" w:hAnsi="Times New Roman" w:cs="Times New Roman"/>
          <w:sz w:val="24"/>
          <w:szCs w:val="24"/>
        </w:rPr>
        <w:t xml:space="preserve">: </w:t>
      </w:r>
      <w:r w:rsidRPr="00764AD7">
        <w:rPr>
          <w:rFonts w:ascii="Times New Roman" w:hAnsi="Times New Roman" w:cs="Times New Roman"/>
          <w:sz w:val="24"/>
          <w:szCs w:val="24"/>
        </w:rPr>
        <w:t xml:space="preserve">г. </w:t>
      </w:r>
      <w:r>
        <w:rPr>
          <w:rFonts w:ascii="Times New Roman" w:hAnsi="Times New Roman" w:cs="Times New Roman"/>
          <w:sz w:val="24"/>
          <w:szCs w:val="24"/>
        </w:rPr>
        <w:t>Астана</w:t>
      </w:r>
      <w:r w:rsidRPr="00764AD7">
        <w:rPr>
          <w:rFonts w:ascii="Times New Roman" w:hAnsi="Times New Roman" w:cs="Times New Roman"/>
          <w:sz w:val="24"/>
          <w:szCs w:val="24"/>
        </w:rPr>
        <w:t xml:space="preserve">, пр. </w:t>
      </w:r>
      <w:proofErr w:type="spellStart"/>
      <w:r w:rsidRPr="00764AD7">
        <w:rPr>
          <w:rFonts w:ascii="Times New Roman" w:hAnsi="Times New Roman" w:cs="Times New Roman"/>
          <w:sz w:val="24"/>
          <w:szCs w:val="24"/>
        </w:rPr>
        <w:t>Абылайхана</w:t>
      </w:r>
      <w:proofErr w:type="spellEnd"/>
      <w:r w:rsidRPr="00764AD7">
        <w:rPr>
          <w:rFonts w:ascii="Times New Roman" w:hAnsi="Times New Roman" w:cs="Times New Roman"/>
          <w:sz w:val="24"/>
          <w:szCs w:val="24"/>
        </w:rPr>
        <w:t>, 42 (здание гаража).</w:t>
      </w:r>
    </w:p>
    <w:p w14:paraId="3CAB7C66" w14:textId="3BE7DE13" w:rsidR="00B46877" w:rsidRDefault="00B46877" w:rsidP="00B46877">
      <w:pPr>
        <w:widowControl w:val="0"/>
        <w:tabs>
          <w:tab w:val="left" w:pos="851"/>
        </w:tabs>
        <w:adjustRightInd w:val="0"/>
        <w:spacing w:after="0" w:line="240" w:lineRule="auto"/>
        <w:ind w:firstLine="567"/>
        <w:rPr>
          <w:rFonts w:ascii="Times New Roman" w:hAnsi="Times New Roman" w:cs="Times New Roman"/>
          <w:bCs/>
          <w:sz w:val="28"/>
          <w:szCs w:val="28"/>
        </w:rPr>
      </w:pPr>
    </w:p>
    <w:p w14:paraId="5207A645" w14:textId="6A60341E" w:rsidR="002169D4" w:rsidRPr="00C42D69" w:rsidRDefault="002169D4" w:rsidP="00EB49A0">
      <w:pPr>
        <w:widowControl w:val="0"/>
        <w:tabs>
          <w:tab w:val="left" w:pos="851"/>
        </w:tabs>
        <w:adjustRightInd w:val="0"/>
        <w:spacing w:after="0" w:line="240" w:lineRule="auto"/>
        <w:ind w:firstLine="567"/>
        <w:rPr>
          <w:rFonts w:ascii="Times New Roman" w:hAnsi="Times New Roman" w:cs="Times New Roman"/>
          <w:b/>
          <w:bCs/>
          <w:sz w:val="28"/>
          <w:szCs w:val="28"/>
        </w:rPr>
      </w:pPr>
      <w:r w:rsidRPr="00C42D69">
        <w:rPr>
          <w:rFonts w:ascii="Times New Roman" w:hAnsi="Times New Roman" w:cs="Times New Roman"/>
          <w:b/>
          <w:bCs/>
          <w:sz w:val="28"/>
          <w:szCs w:val="28"/>
        </w:rPr>
        <w:t xml:space="preserve">Раздел </w:t>
      </w:r>
      <w:r w:rsidR="007E17E1">
        <w:rPr>
          <w:rFonts w:ascii="Times New Roman" w:hAnsi="Times New Roman" w:cs="Times New Roman"/>
          <w:b/>
          <w:bCs/>
          <w:sz w:val="28"/>
          <w:szCs w:val="28"/>
        </w:rPr>
        <w:t>1</w:t>
      </w:r>
      <w:r w:rsidRPr="00C42D69">
        <w:rPr>
          <w:rFonts w:ascii="Times New Roman" w:hAnsi="Times New Roman" w:cs="Times New Roman"/>
          <w:b/>
          <w:bCs/>
          <w:sz w:val="28"/>
          <w:szCs w:val="28"/>
        </w:rPr>
        <w:t xml:space="preserve">. Технические и качественные характеристики: </w:t>
      </w:r>
    </w:p>
    <w:p w14:paraId="7B8E494C" w14:textId="20D9583D" w:rsidR="00B93694" w:rsidRPr="00C42D69" w:rsidRDefault="00B93694" w:rsidP="00B93694">
      <w:pPr>
        <w:spacing w:line="240" w:lineRule="auto"/>
        <w:ind w:firstLine="426"/>
        <w:jc w:val="both"/>
        <w:rPr>
          <w:rFonts w:ascii="Times New Roman" w:hAnsi="Times New Roman" w:cs="Times New Roman"/>
          <w:b/>
          <w:sz w:val="28"/>
          <w:szCs w:val="28"/>
        </w:rPr>
      </w:pPr>
    </w:p>
    <w:tbl>
      <w:tblPr>
        <w:tblW w:w="9351" w:type="dxa"/>
        <w:tblLook w:val="04A0" w:firstRow="1" w:lastRow="0" w:firstColumn="1" w:lastColumn="0" w:noHBand="0" w:noVBand="1"/>
      </w:tblPr>
      <w:tblGrid>
        <w:gridCol w:w="442"/>
        <w:gridCol w:w="4373"/>
        <w:gridCol w:w="4536"/>
      </w:tblGrid>
      <w:tr w:rsidR="00D957FC" w:rsidRPr="00643EC0" w14:paraId="5E18F9EB" w14:textId="77777777" w:rsidTr="00DA61D1">
        <w:trPr>
          <w:trHeight w:val="480"/>
        </w:trPr>
        <w:tc>
          <w:tcPr>
            <w:tcW w:w="442" w:type="dxa"/>
            <w:tcBorders>
              <w:top w:val="single" w:sz="4" w:space="0" w:color="000000"/>
              <w:left w:val="single" w:sz="4" w:space="0" w:color="000000"/>
              <w:bottom w:val="single" w:sz="4" w:space="0" w:color="000000"/>
              <w:right w:val="single" w:sz="4" w:space="0" w:color="000000"/>
            </w:tcBorders>
            <w:vAlign w:val="center"/>
          </w:tcPr>
          <w:p w14:paraId="786FD22B" w14:textId="2BAA3678" w:rsidR="00D957FC" w:rsidRPr="00E87A54" w:rsidRDefault="00D957FC" w:rsidP="00643EC0">
            <w:pPr>
              <w:spacing w:after="0" w:line="240" w:lineRule="auto"/>
              <w:rPr>
                <w:rFonts w:ascii="Times New Roman" w:eastAsia="Times New Roman" w:hAnsi="Times New Roman" w:cs="Times New Roman"/>
                <w:b/>
                <w:sz w:val="20"/>
                <w:szCs w:val="20"/>
              </w:rPr>
            </w:pPr>
            <w:r w:rsidRPr="00E87A54">
              <w:rPr>
                <w:rFonts w:ascii="Times New Roman" w:eastAsia="Times New Roman" w:hAnsi="Times New Roman" w:cs="Times New Roman"/>
                <w:b/>
                <w:sz w:val="20"/>
                <w:szCs w:val="20"/>
              </w:rPr>
              <w:t>№</w:t>
            </w:r>
          </w:p>
        </w:tc>
        <w:tc>
          <w:tcPr>
            <w:tcW w:w="4373" w:type="dxa"/>
            <w:tcBorders>
              <w:top w:val="single" w:sz="4" w:space="0" w:color="000000"/>
              <w:left w:val="single" w:sz="4" w:space="0" w:color="000000"/>
              <w:bottom w:val="single" w:sz="4" w:space="0" w:color="000000"/>
              <w:right w:val="single" w:sz="4" w:space="0" w:color="000000"/>
            </w:tcBorders>
            <w:vAlign w:val="center"/>
          </w:tcPr>
          <w:p w14:paraId="74DEC244" w14:textId="5CF4EEE7" w:rsidR="00D957FC" w:rsidRPr="00E87A54" w:rsidRDefault="00D957FC" w:rsidP="00643EC0">
            <w:pPr>
              <w:spacing w:after="0" w:line="240" w:lineRule="auto"/>
              <w:rPr>
                <w:rFonts w:ascii="Times New Roman" w:hAnsi="Times New Roman" w:cs="Times New Roman"/>
                <w:b/>
                <w:sz w:val="24"/>
                <w:szCs w:val="24"/>
              </w:rPr>
            </w:pPr>
            <w:r w:rsidRPr="00E87A54">
              <w:rPr>
                <w:rFonts w:ascii="Times New Roman" w:hAnsi="Times New Roman" w:cs="Times New Roman"/>
                <w:b/>
                <w:sz w:val="24"/>
                <w:szCs w:val="24"/>
              </w:rPr>
              <w:t>Наименование</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9448" w14:textId="3B7DFE04" w:rsidR="00D957FC" w:rsidRPr="00E87A54" w:rsidRDefault="00D957FC" w:rsidP="00643EC0">
            <w:pPr>
              <w:spacing w:after="0" w:line="240" w:lineRule="auto"/>
              <w:rPr>
                <w:rFonts w:ascii="Times New Roman" w:hAnsi="Times New Roman" w:cs="Times New Roman"/>
                <w:b/>
                <w:sz w:val="24"/>
                <w:szCs w:val="24"/>
              </w:rPr>
            </w:pPr>
            <w:r w:rsidRPr="00E87A54">
              <w:rPr>
                <w:rFonts w:ascii="Times New Roman" w:hAnsi="Times New Roman" w:cs="Times New Roman"/>
                <w:b/>
                <w:sz w:val="24"/>
                <w:szCs w:val="24"/>
              </w:rPr>
              <w:t>Характеристика</w:t>
            </w:r>
          </w:p>
        </w:tc>
      </w:tr>
      <w:tr w:rsidR="00D957FC" w:rsidRPr="007E17E1" w14:paraId="0B69E466" w14:textId="4BC5DCF2" w:rsidTr="00DA61D1">
        <w:trPr>
          <w:trHeight w:val="480"/>
        </w:trPr>
        <w:tc>
          <w:tcPr>
            <w:tcW w:w="442" w:type="dxa"/>
            <w:tcBorders>
              <w:top w:val="single" w:sz="4" w:space="0" w:color="000000"/>
              <w:left w:val="single" w:sz="4" w:space="0" w:color="000000"/>
              <w:bottom w:val="single" w:sz="4" w:space="0" w:color="000000"/>
              <w:right w:val="single" w:sz="4" w:space="0" w:color="000000"/>
            </w:tcBorders>
            <w:vAlign w:val="center"/>
          </w:tcPr>
          <w:p w14:paraId="3C4A3349" w14:textId="55F1F93F" w:rsidR="00D957FC" w:rsidRPr="00643EC0" w:rsidRDefault="00D957FC"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1</w:t>
            </w:r>
          </w:p>
        </w:tc>
        <w:tc>
          <w:tcPr>
            <w:tcW w:w="4373" w:type="dxa"/>
            <w:tcBorders>
              <w:top w:val="single" w:sz="4" w:space="0" w:color="000000"/>
              <w:left w:val="single" w:sz="4" w:space="0" w:color="000000"/>
              <w:bottom w:val="single" w:sz="4" w:space="0" w:color="000000"/>
              <w:right w:val="single" w:sz="4" w:space="0" w:color="000000"/>
            </w:tcBorders>
            <w:vAlign w:val="center"/>
          </w:tcPr>
          <w:p w14:paraId="7CAF7AFE" w14:textId="401AB580" w:rsidR="00D957FC" w:rsidRPr="00CF4DEA" w:rsidRDefault="006D690F"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Производитель</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2AD2A" w14:textId="6F0733F9" w:rsidR="00D957FC" w:rsidRPr="00CF4DEA" w:rsidRDefault="006D690F" w:rsidP="000C449B">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Canon</w:t>
            </w:r>
          </w:p>
        </w:tc>
      </w:tr>
      <w:tr w:rsidR="00D957FC" w:rsidRPr="00643EC0" w14:paraId="5DF4A301" w14:textId="7B34CCDF" w:rsidTr="00DA61D1">
        <w:trPr>
          <w:trHeight w:val="480"/>
        </w:trPr>
        <w:tc>
          <w:tcPr>
            <w:tcW w:w="442" w:type="dxa"/>
            <w:tcBorders>
              <w:top w:val="nil"/>
              <w:left w:val="single" w:sz="4" w:space="0" w:color="000000"/>
              <w:bottom w:val="single" w:sz="4" w:space="0" w:color="000000"/>
              <w:right w:val="single" w:sz="4" w:space="0" w:color="000000"/>
            </w:tcBorders>
            <w:vAlign w:val="center"/>
          </w:tcPr>
          <w:p w14:paraId="250E8ED2" w14:textId="2A7078D4" w:rsidR="00D957FC" w:rsidRPr="00643EC0" w:rsidRDefault="00D957FC"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2</w:t>
            </w:r>
          </w:p>
        </w:tc>
        <w:tc>
          <w:tcPr>
            <w:tcW w:w="4373" w:type="dxa"/>
            <w:tcBorders>
              <w:top w:val="nil"/>
              <w:left w:val="single" w:sz="4" w:space="0" w:color="000000"/>
              <w:bottom w:val="single" w:sz="4" w:space="0" w:color="000000"/>
              <w:right w:val="single" w:sz="4" w:space="0" w:color="000000"/>
            </w:tcBorders>
            <w:vAlign w:val="center"/>
          </w:tcPr>
          <w:p w14:paraId="08BF8143" w14:textId="377007F3" w:rsidR="00D957FC" w:rsidRPr="00CF4DEA" w:rsidRDefault="006D690F"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Модель</w:t>
            </w:r>
          </w:p>
        </w:tc>
        <w:tc>
          <w:tcPr>
            <w:tcW w:w="4536" w:type="dxa"/>
            <w:tcBorders>
              <w:top w:val="nil"/>
              <w:left w:val="single" w:sz="4" w:space="0" w:color="000000"/>
              <w:bottom w:val="single" w:sz="4" w:space="0" w:color="000000"/>
              <w:right w:val="single" w:sz="4" w:space="0" w:color="000000"/>
            </w:tcBorders>
            <w:shd w:val="clear" w:color="auto" w:fill="auto"/>
            <w:vAlign w:val="center"/>
          </w:tcPr>
          <w:p w14:paraId="786BE31C" w14:textId="12A6FB90" w:rsidR="00D957FC" w:rsidRPr="00CF4DEA" w:rsidRDefault="006D690F" w:rsidP="005740D7">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LBP-6030B</w:t>
            </w:r>
          </w:p>
        </w:tc>
      </w:tr>
      <w:tr w:rsidR="00D957FC" w:rsidRPr="00643EC0" w14:paraId="5D3E0048" w14:textId="4640D02B" w:rsidTr="00DA61D1">
        <w:trPr>
          <w:trHeight w:val="480"/>
        </w:trPr>
        <w:tc>
          <w:tcPr>
            <w:tcW w:w="442" w:type="dxa"/>
            <w:tcBorders>
              <w:top w:val="nil"/>
              <w:left w:val="single" w:sz="4" w:space="0" w:color="000000"/>
              <w:bottom w:val="single" w:sz="4" w:space="0" w:color="000000"/>
              <w:right w:val="single" w:sz="4" w:space="0" w:color="000000"/>
            </w:tcBorders>
            <w:vAlign w:val="center"/>
          </w:tcPr>
          <w:p w14:paraId="552867DA" w14:textId="7839B537" w:rsidR="00D957FC" w:rsidRPr="00643EC0" w:rsidRDefault="00D957FC"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3</w:t>
            </w:r>
          </w:p>
        </w:tc>
        <w:tc>
          <w:tcPr>
            <w:tcW w:w="4373" w:type="dxa"/>
            <w:tcBorders>
              <w:top w:val="nil"/>
              <w:left w:val="single" w:sz="4" w:space="0" w:color="000000"/>
              <w:bottom w:val="single" w:sz="4" w:space="0" w:color="000000"/>
              <w:right w:val="single" w:sz="4" w:space="0" w:color="000000"/>
            </w:tcBorders>
            <w:vAlign w:val="center"/>
          </w:tcPr>
          <w:p w14:paraId="52D3CD10" w14:textId="2D7A280C" w:rsidR="00D957FC" w:rsidRPr="00CF4DEA" w:rsidRDefault="006D690F"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Тип печати </w:t>
            </w:r>
          </w:p>
        </w:tc>
        <w:tc>
          <w:tcPr>
            <w:tcW w:w="4536" w:type="dxa"/>
            <w:tcBorders>
              <w:top w:val="nil"/>
              <w:left w:val="single" w:sz="4" w:space="0" w:color="000000"/>
              <w:bottom w:val="single" w:sz="4" w:space="0" w:color="000000"/>
              <w:right w:val="single" w:sz="4" w:space="0" w:color="000000"/>
            </w:tcBorders>
            <w:shd w:val="clear" w:color="auto" w:fill="auto"/>
            <w:vAlign w:val="center"/>
          </w:tcPr>
          <w:p w14:paraId="0D1E44B1" w14:textId="7DF7A031" w:rsidR="00D957FC" w:rsidRPr="00CF4DEA" w:rsidRDefault="006D690F" w:rsidP="0063713D">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Монохромная</w:t>
            </w:r>
          </w:p>
        </w:tc>
      </w:tr>
      <w:tr w:rsidR="00D957FC" w:rsidRPr="00643EC0" w14:paraId="7469541C" w14:textId="00687309" w:rsidTr="00DA61D1">
        <w:trPr>
          <w:trHeight w:val="480"/>
        </w:trPr>
        <w:tc>
          <w:tcPr>
            <w:tcW w:w="442" w:type="dxa"/>
            <w:tcBorders>
              <w:top w:val="nil"/>
              <w:left w:val="single" w:sz="4" w:space="0" w:color="000000"/>
              <w:bottom w:val="single" w:sz="4" w:space="0" w:color="000000"/>
              <w:right w:val="single" w:sz="4" w:space="0" w:color="000000"/>
            </w:tcBorders>
            <w:vAlign w:val="center"/>
          </w:tcPr>
          <w:p w14:paraId="486F400B" w14:textId="24EC7471" w:rsidR="00D957FC" w:rsidRPr="00643EC0" w:rsidRDefault="00D957FC"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4</w:t>
            </w:r>
          </w:p>
        </w:tc>
        <w:tc>
          <w:tcPr>
            <w:tcW w:w="4373" w:type="dxa"/>
            <w:tcBorders>
              <w:top w:val="nil"/>
              <w:left w:val="single" w:sz="4" w:space="0" w:color="000000"/>
              <w:bottom w:val="single" w:sz="4" w:space="0" w:color="000000"/>
              <w:right w:val="single" w:sz="4" w:space="0" w:color="000000"/>
            </w:tcBorders>
            <w:vAlign w:val="center"/>
          </w:tcPr>
          <w:p w14:paraId="0C193711" w14:textId="16902183" w:rsidR="00D957FC" w:rsidRPr="00CF4DEA" w:rsidRDefault="006D690F"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Разрешение печати, DPI </w:t>
            </w:r>
          </w:p>
        </w:tc>
        <w:tc>
          <w:tcPr>
            <w:tcW w:w="4536" w:type="dxa"/>
            <w:tcBorders>
              <w:top w:val="nil"/>
              <w:left w:val="single" w:sz="4" w:space="0" w:color="000000"/>
              <w:bottom w:val="single" w:sz="4" w:space="0" w:color="000000"/>
              <w:right w:val="single" w:sz="4" w:space="0" w:color="000000"/>
            </w:tcBorders>
            <w:shd w:val="clear" w:color="auto" w:fill="auto"/>
            <w:vAlign w:val="center"/>
          </w:tcPr>
          <w:p w14:paraId="2E9DBD06" w14:textId="2BCC9643" w:rsidR="00D957FC" w:rsidRPr="00CF4DEA" w:rsidRDefault="00364648" w:rsidP="00493F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w:t>
            </w:r>
            <w:r w:rsidR="006D690F" w:rsidRPr="00F132F5">
              <w:rPr>
                <w:rFonts w:ascii="Times New Roman" w:hAnsi="Times New Roman" w:cs="Times New Roman"/>
                <w:sz w:val="24"/>
                <w:szCs w:val="24"/>
              </w:rPr>
              <w:t>600 x 600</w:t>
            </w:r>
          </w:p>
        </w:tc>
      </w:tr>
      <w:tr w:rsidR="00D957FC" w:rsidRPr="00DA61D1" w14:paraId="1E0EC603" w14:textId="64A68217" w:rsidTr="00DA61D1">
        <w:trPr>
          <w:trHeight w:val="720"/>
        </w:trPr>
        <w:tc>
          <w:tcPr>
            <w:tcW w:w="442" w:type="dxa"/>
            <w:tcBorders>
              <w:top w:val="nil"/>
              <w:left w:val="single" w:sz="4" w:space="0" w:color="000000"/>
              <w:bottom w:val="single" w:sz="4" w:space="0" w:color="000000"/>
              <w:right w:val="single" w:sz="4" w:space="0" w:color="000000"/>
            </w:tcBorders>
            <w:vAlign w:val="center"/>
          </w:tcPr>
          <w:p w14:paraId="07472527" w14:textId="5FF92AC5" w:rsidR="00D957FC" w:rsidRPr="00643EC0" w:rsidRDefault="00D957FC"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5</w:t>
            </w:r>
          </w:p>
        </w:tc>
        <w:tc>
          <w:tcPr>
            <w:tcW w:w="4373" w:type="dxa"/>
            <w:tcBorders>
              <w:top w:val="nil"/>
              <w:left w:val="single" w:sz="4" w:space="0" w:color="000000"/>
              <w:bottom w:val="single" w:sz="4" w:space="0" w:color="000000"/>
              <w:right w:val="single" w:sz="4" w:space="0" w:color="000000"/>
            </w:tcBorders>
            <w:vAlign w:val="center"/>
          </w:tcPr>
          <w:p w14:paraId="2B51C792" w14:textId="75D6A4EE" w:rsidR="00D957FC" w:rsidRPr="00CF4DEA" w:rsidRDefault="00AB6DA3"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Максимальный формат печати </w:t>
            </w:r>
          </w:p>
        </w:tc>
        <w:tc>
          <w:tcPr>
            <w:tcW w:w="4536" w:type="dxa"/>
            <w:tcBorders>
              <w:top w:val="nil"/>
              <w:left w:val="single" w:sz="4" w:space="0" w:color="000000"/>
              <w:bottom w:val="single" w:sz="4" w:space="0" w:color="000000"/>
              <w:right w:val="single" w:sz="4" w:space="0" w:color="000000"/>
            </w:tcBorders>
            <w:shd w:val="clear" w:color="auto" w:fill="auto"/>
            <w:vAlign w:val="center"/>
          </w:tcPr>
          <w:p w14:paraId="4E513FF0" w14:textId="4E21DE47" w:rsidR="00D957FC" w:rsidRPr="00CF4DEA" w:rsidRDefault="00AB6DA3" w:rsidP="008713DE">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A4</w:t>
            </w:r>
          </w:p>
        </w:tc>
      </w:tr>
      <w:tr w:rsidR="00D957FC" w:rsidRPr="00643EC0" w14:paraId="20855722" w14:textId="52732A7E" w:rsidTr="00DA61D1">
        <w:trPr>
          <w:trHeight w:val="480"/>
        </w:trPr>
        <w:tc>
          <w:tcPr>
            <w:tcW w:w="442" w:type="dxa"/>
            <w:tcBorders>
              <w:top w:val="nil"/>
              <w:left w:val="single" w:sz="4" w:space="0" w:color="000000"/>
              <w:bottom w:val="single" w:sz="4" w:space="0" w:color="000000"/>
              <w:right w:val="single" w:sz="4" w:space="0" w:color="000000"/>
            </w:tcBorders>
            <w:vAlign w:val="center"/>
          </w:tcPr>
          <w:p w14:paraId="0B6603F6" w14:textId="3F9F0650" w:rsidR="00D957FC" w:rsidRPr="00643EC0" w:rsidRDefault="00D957FC"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lang w:val="en-US"/>
              </w:rPr>
              <w:t>6</w:t>
            </w:r>
          </w:p>
        </w:tc>
        <w:tc>
          <w:tcPr>
            <w:tcW w:w="4373" w:type="dxa"/>
            <w:tcBorders>
              <w:top w:val="nil"/>
              <w:left w:val="single" w:sz="4" w:space="0" w:color="000000"/>
              <w:bottom w:val="single" w:sz="4" w:space="0" w:color="000000"/>
              <w:right w:val="single" w:sz="4" w:space="0" w:color="000000"/>
            </w:tcBorders>
            <w:vAlign w:val="center"/>
          </w:tcPr>
          <w:p w14:paraId="76AE7244" w14:textId="0959019D" w:rsidR="00D957FC" w:rsidRPr="00CF4DEA" w:rsidRDefault="00AB6DA3"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Поддерживаемые форматы печати</w:t>
            </w:r>
          </w:p>
        </w:tc>
        <w:tc>
          <w:tcPr>
            <w:tcW w:w="4536" w:type="dxa"/>
            <w:tcBorders>
              <w:top w:val="nil"/>
              <w:left w:val="single" w:sz="4" w:space="0" w:color="000000"/>
              <w:bottom w:val="single" w:sz="4" w:space="0" w:color="000000"/>
              <w:right w:val="single" w:sz="4" w:space="0" w:color="000000"/>
            </w:tcBorders>
            <w:shd w:val="clear" w:color="auto" w:fill="auto"/>
            <w:vAlign w:val="center"/>
          </w:tcPr>
          <w:p w14:paraId="37CF232D" w14:textId="439EA869" w:rsidR="00D957FC" w:rsidRPr="00CF4DEA" w:rsidRDefault="00AB6DA3" w:rsidP="008713DE">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А4, A5, B5, DL, C5</w:t>
            </w:r>
          </w:p>
        </w:tc>
      </w:tr>
      <w:tr w:rsidR="00D957FC" w:rsidRPr="00643EC0" w14:paraId="77EE01F8" w14:textId="45D24B13" w:rsidTr="00DA61D1">
        <w:trPr>
          <w:trHeight w:val="480"/>
        </w:trPr>
        <w:tc>
          <w:tcPr>
            <w:tcW w:w="442" w:type="dxa"/>
            <w:tcBorders>
              <w:top w:val="nil"/>
              <w:left w:val="single" w:sz="4" w:space="0" w:color="000000"/>
              <w:bottom w:val="single" w:sz="4" w:space="0" w:color="000000"/>
              <w:right w:val="single" w:sz="4" w:space="0" w:color="000000"/>
            </w:tcBorders>
            <w:vAlign w:val="center"/>
          </w:tcPr>
          <w:p w14:paraId="55E9B1A4" w14:textId="17576EE1" w:rsidR="00D957FC" w:rsidRPr="00643EC0" w:rsidRDefault="00D957FC"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7</w:t>
            </w:r>
          </w:p>
        </w:tc>
        <w:tc>
          <w:tcPr>
            <w:tcW w:w="4373" w:type="dxa"/>
            <w:tcBorders>
              <w:top w:val="nil"/>
              <w:left w:val="single" w:sz="4" w:space="0" w:color="000000"/>
              <w:bottom w:val="single" w:sz="4" w:space="0" w:color="000000"/>
              <w:right w:val="single" w:sz="4" w:space="0" w:color="000000"/>
            </w:tcBorders>
            <w:vAlign w:val="center"/>
          </w:tcPr>
          <w:p w14:paraId="6C1F798B" w14:textId="7FCC0437" w:rsidR="00D957FC" w:rsidRPr="00CF4DEA" w:rsidRDefault="00AB6DA3"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Нестандартные размеры печатных носителей </w:t>
            </w:r>
          </w:p>
        </w:tc>
        <w:tc>
          <w:tcPr>
            <w:tcW w:w="4536" w:type="dxa"/>
            <w:tcBorders>
              <w:top w:val="nil"/>
              <w:left w:val="single" w:sz="4" w:space="0" w:color="000000"/>
              <w:bottom w:val="single" w:sz="4" w:space="0" w:color="000000"/>
              <w:right w:val="single" w:sz="4" w:space="0" w:color="000000"/>
            </w:tcBorders>
            <w:shd w:val="clear" w:color="auto" w:fill="auto"/>
            <w:vAlign w:val="center"/>
          </w:tcPr>
          <w:p w14:paraId="366C6867" w14:textId="4AAAEFF4" w:rsidR="00D957FC" w:rsidRPr="00CF4DEA" w:rsidRDefault="00AB6DA3"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от 76.2 до 216 мм от 188 до 356 мм</w:t>
            </w:r>
          </w:p>
        </w:tc>
      </w:tr>
      <w:tr w:rsidR="00D957FC" w:rsidRPr="00643EC0" w14:paraId="0C9F7227" w14:textId="4DDBAB26" w:rsidTr="00DA61D1">
        <w:trPr>
          <w:trHeight w:val="480"/>
        </w:trPr>
        <w:tc>
          <w:tcPr>
            <w:tcW w:w="442" w:type="dxa"/>
            <w:tcBorders>
              <w:top w:val="nil"/>
              <w:left w:val="single" w:sz="4" w:space="0" w:color="000000"/>
              <w:bottom w:val="single" w:sz="4" w:space="0" w:color="000000"/>
              <w:right w:val="single" w:sz="4" w:space="0" w:color="000000"/>
            </w:tcBorders>
            <w:vAlign w:val="center"/>
          </w:tcPr>
          <w:p w14:paraId="14F4BF8A" w14:textId="4DAE9CF5" w:rsidR="00D957FC" w:rsidRPr="00643EC0" w:rsidRDefault="00D957FC"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8</w:t>
            </w:r>
          </w:p>
        </w:tc>
        <w:tc>
          <w:tcPr>
            <w:tcW w:w="4373" w:type="dxa"/>
            <w:tcBorders>
              <w:top w:val="nil"/>
              <w:left w:val="single" w:sz="4" w:space="0" w:color="000000"/>
              <w:bottom w:val="single" w:sz="4" w:space="0" w:color="000000"/>
              <w:right w:val="single" w:sz="4" w:space="0" w:color="000000"/>
            </w:tcBorders>
            <w:vAlign w:val="center"/>
          </w:tcPr>
          <w:p w14:paraId="5F0102E1" w14:textId="5002B070" w:rsidR="00D957FC" w:rsidRPr="00CF4DEA" w:rsidRDefault="00AB6DA3"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Типы печатных носителей </w:t>
            </w:r>
          </w:p>
        </w:tc>
        <w:tc>
          <w:tcPr>
            <w:tcW w:w="4536" w:type="dxa"/>
            <w:tcBorders>
              <w:top w:val="nil"/>
              <w:left w:val="single" w:sz="4" w:space="0" w:color="000000"/>
              <w:bottom w:val="single" w:sz="4" w:space="0" w:color="000000"/>
              <w:right w:val="single" w:sz="4" w:space="0" w:color="000000"/>
            </w:tcBorders>
            <w:shd w:val="clear" w:color="auto" w:fill="auto"/>
            <w:vAlign w:val="center"/>
          </w:tcPr>
          <w:p w14:paraId="00CE7D09" w14:textId="16ED6185" w:rsidR="00D957FC" w:rsidRPr="00CF4DEA" w:rsidRDefault="00AB6DA3"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Конверты, Обычная бумага, Открытки/ Этикетки, Плотная бумага, Прозрачные пленки</w:t>
            </w:r>
          </w:p>
        </w:tc>
      </w:tr>
      <w:tr w:rsidR="00D957FC" w:rsidRPr="00643EC0" w14:paraId="60433396" w14:textId="1880C7FB" w:rsidTr="00DA61D1">
        <w:trPr>
          <w:trHeight w:val="480"/>
        </w:trPr>
        <w:tc>
          <w:tcPr>
            <w:tcW w:w="442" w:type="dxa"/>
            <w:tcBorders>
              <w:top w:val="nil"/>
              <w:left w:val="single" w:sz="4" w:space="0" w:color="000000"/>
              <w:bottom w:val="single" w:sz="4" w:space="0" w:color="000000"/>
              <w:right w:val="single" w:sz="4" w:space="0" w:color="000000"/>
            </w:tcBorders>
            <w:vAlign w:val="center"/>
          </w:tcPr>
          <w:p w14:paraId="145289C2" w14:textId="07C8A88B" w:rsidR="00D957FC" w:rsidRPr="00643EC0" w:rsidRDefault="00D957FC"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9</w:t>
            </w:r>
          </w:p>
        </w:tc>
        <w:tc>
          <w:tcPr>
            <w:tcW w:w="4373" w:type="dxa"/>
            <w:tcBorders>
              <w:top w:val="nil"/>
              <w:left w:val="single" w:sz="4" w:space="0" w:color="000000"/>
              <w:bottom w:val="single" w:sz="4" w:space="0" w:color="000000"/>
              <w:right w:val="single" w:sz="4" w:space="0" w:color="000000"/>
            </w:tcBorders>
            <w:vAlign w:val="center"/>
          </w:tcPr>
          <w:p w14:paraId="3D02AE75" w14:textId="622C29C8" w:rsidR="00D957FC" w:rsidRPr="00CF4DEA" w:rsidRDefault="00AB6DA3"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Максимальная плотность бумаги, г/м², до</w:t>
            </w:r>
          </w:p>
        </w:tc>
        <w:tc>
          <w:tcPr>
            <w:tcW w:w="4536" w:type="dxa"/>
            <w:tcBorders>
              <w:top w:val="nil"/>
              <w:left w:val="single" w:sz="4" w:space="0" w:color="000000"/>
              <w:bottom w:val="single" w:sz="4" w:space="0" w:color="000000"/>
              <w:right w:val="single" w:sz="4" w:space="0" w:color="000000"/>
            </w:tcBorders>
            <w:shd w:val="clear" w:color="auto" w:fill="auto"/>
            <w:vAlign w:val="center"/>
          </w:tcPr>
          <w:p w14:paraId="5BEAF844" w14:textId="03F6AE77" w:rsidR="00D957FC" w:rsidRPr="00CF4DEA" w:rsidRDefault="00AB6DA3"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163</w:t>
            </w:r>
          </w:p>
        </w:tc>
      </w:tr>
      <w:tr w:rsidR="00D957FC" w:rsidRPr="00643EC0" w14:paraId="7E7EFBDF" w14:textId="172879BD" w:rsidTr="00DA61D1">
        <w:trPr>
          <w:trHeight w:val="480"/>
        </w:trPr>
        <w:tc>
          <w:tcPr>
            <w:tcW w:w="442" w:type="dxa"/>
            <w:tcBorders>
              <w:top w:val="nil"/>
              <w:left w:val="single" w:sz="4" w:space="0" w:color="000000"/>
              <w:bottom w:val="single" w:sz="4" w:space="0" w:color="000000"/>
              <w:right w:val="single" w:sz="4" w:space="0" w:color="000000"/>
            </w:tcBorders>
            <w:vAlign w:val="center"/>
          </w:tcPr>
          <w:p w14:paraId="3A5541A1" w14:textId="12EDDE78" w:rsidR="00D957FC" w:rsidRPr="00643EC0" w:rsidRDefault="00D957FC"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10</w:t>
            </w:r>
          </w:p>
        </w:tc>
        <w:tc>
          <w:tcPr>
            <w:tcW w:w="4373" w:type="dxa"/>
            <w:tcBorders>
              <w:top w:val="nil"/>
              <w:left w:val="single" w:sz="4" w:space="0" w:color="000000"/>
              <w:bottom w:val="single" w:sz="4" w:space="0" w:color="000000"/>
              <w:right w:val="single" w:sz="4" w:space="0" w:color="000000"/>
            </w:tcBorders>
            <w:vAlign w:val="center"/>
          </w:tcPr>
          <w:p w14:paraId="4FE5934F" w14:textId="77BDE2C2" w:rsidR="00D957FC" w:rsidRPr="00CF4DEA" w:rsidRDefault="00AB6DA3"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 xml:space="preserve">Максимальная скорость ч/б печати, </w:t>
            </w:r>
            <w:proofErr w:type="spellStart"/>
            <w:r w:rsidRPr="00F132F5">
              <w:rPr>
                <w:rFonts w:ascii="Times New Roman" w:hAnsi="Times New Roman" w:cs="Times New Roman"/>
                <w:sz w:val="24"/>
                <w:szCs w:val="24"/>
              </w:rPr>
              <w:t>стр</w:t>
            </w:r>
            <w:proofErr w:type="spellEnd"/>
            <w:r w:rsidRPr="00F132F5">
              <w:rPr>
                <w:rFonts w:ascii="Times New Roman" w:hAnsi="Times New Roman" w:cs="Times New Roman"/>
                <w:sz w:val="24"/>
                <w:szCs w:val="24"/>
              </w:rPr>
              <w:t>/мин, до</w:t>
            </w:r>
          </w:p>
        </w:tc>
        <w:tc>
          <w:tcPr>
            <w:tcW w:w="4536" w:type="dxa"/>
            <w:tcBorders>
              <w:top w:val="nil"/>
              <w:left w:val="single" w:sz="4" w:space="0" w:color="000000"/>
              <w:bottom w:val="single" w:sz="4" w:space="0" w:color="000000"/>
              <w:right w:val="single" w:sz="4" w:space="0" w:color="000000"/>
            </w:tcBorders>
            <w:shd w:val="clear" w:color="auto" w:fill="auto"/>
            <w:vAlign w:val="center"/>
          </w:tcPr>
          <w:p w14:paraId="0C7EFB65" w14:textId="6287887B" w:rsidR="00D957FC" w:rsidRPr="00CF4DEA" w:rsidRDefault="00AB6DA3" w:rsidP="00617F4D">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18</w:t>
            </w:r>
          </w:p>
        </w:tc>
      </w:tr>
      <w:tr w:rsidR="00D957FC" w:rsidRPr="00643EC0" w14:paraId="365A1058" w14:textId="68B3EB78" w:rsidTr="00DA61D1">
        <w:trPr>
          <w:trHeight w:val="480"/>
        </w:trPr>
        <w:tc>
          <w:tcPr>
            <w:tcW w:w="442" w:type="dxa"/>
            <w:tcBorders>
              <w:top w:val="nil"/>
              <w:left w:val="single" w:sz="4" w:space="0" w:color="000000"/>
              <w:bottom w:val="single" w:sz="4" w:space="0" w:color="000000"/>
              <w:right w:val="single" w:sz="4" w:space="0" w:color="000000"/>
            </w:tcBorders>
            <w:vAlign w:val="center"/>
          </w:tcPr>
          <w:p w14:paraId="3126E7F9" w14:textId="31E74F6D" w:rsidR="00D957FC" w:rsidRPr="00643EC0" w:rsidRDefault="00D957FC"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11</w:t>
            </w:r>
          </w:p>
        </w:tc>
        <w:tc>
          <w:tcPr>
            <w:tcW w:w="4373" w:type="dxa"/>
            <w:tcBorders>
              <w:top w:val="nil"/>
              <w:left w:val="single" w:sz="4" w:space="0" w:color="000000"/>
              <w:bottom w:val="single" w:sz="4" w:space="0" w:color="000000"/>
              <w:right w:val="single" w:sz="4" w:space="0" w:color="000000"/>
            </w:tcBorders>
            <w:vAlign w:val="center"/>
          </w:tcPr>
          <w:p w14:paraId="04B8A706" w14:textId="270FF394" w:rsidR="00D957FC" w:rsidRPr="00CF4DEA" w:rsidRDefault="00294D3D"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Время выхода первой ч/б страницы, сек </w:t>
            </w:r>
          </w:p>
        </w:tc>
        <w:tc>
          <w:tcPr>
            <w:tcW w:w="4536" w:type="dxa"/>
            <w:tcBorders>
              <w:top w:val="nil"/>
              <w:left w:val="single" w:sz="4" w:space="0" w:color="000000"/>
              <w:bottom w:val="single" w:sz="4" w:space="0" w:color="000000"/>
              <w:right w:val="single" w:sz="4" w:space="0" w:color="000000"/>
            </w:tcBorders>
            <w:shd w:val="clear" w:color="auto" w:fill="auto"/>
            <w:vAlign w:val="center"/>
          </w:tcPr>
          <w:p w14:paraId="6891A454" w14:textId="535681C6" w:rsidR="00D957FC" w:rsidRPr="00CF4DEA" w:rsidRDefault="00294D3D" w:rsidP="00A14D32">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7.8</w:t>
            </w:r>
          </w:p>
        </w:tc>
      </w:tr>
      <w:tr w:rsidR="00D957FC" w:rsidRPr="00643EC0" w14:paraId="52667DD8" w14:textId="58AC9A6F" w:rsidTr="00425E6E">
        <w:trPr>
          <w:trHeight w:val="240"/>
        </w:trPr>
        <w:tc>
          <w:tcPr>
            <w:tcW w:w="442" w:type="dxa"/>
            <w:tcBorders>
              <w:top w:val="nil"/>
              <w:left w:val="single" w:sz="4" w:space="0" w:color="000000"/>
              <w:bottom w:val="single" w:sz="4" w:space="0" w:color="auto"/>
              <w:right w:val="single" w:sz="4" w:space="0" w:color="000000"/>
            </w:tcBorders>
            <w:vAlign w:val="center"/>
          </w:tcPr>
          <w:p w14:paraId="41D0C80C" w14:textId="24D914DD" w:rsidR="00D957FC" w:rsidRPr="00643EC0" w:rsidRDefault="00D957FC"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12</w:t>
            </w:r>
          </w:p>
        </w:tc>
        <w:tc>
          <w:tcPr>
            <w:tcW w:w="4373" w:type="dxa"/>
            <w:tcBorders>
              <w:top w:val="nil"/>
              <w:left w:val="single" w:sz="4" w:space="0" w:color="000000"/>
              <w:bottom w:val="single" w:sz="4" w:space="0" w:color="auto"/>
              <w:right w:val="single" w:sz="4" w:space="0" w:color="000000"/>
            </w:tcBorders>
            <w:vAlign w:val="center"/>
          </w:tcPr>
          <w:p w14:paraId="7B390AF5" w14:textId="4A2A3115" w:rsidR="00D957FC" w:rsidRPr="00CF4DEA" w:rsidRDefault="00294D3D"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Емкость подающего лотка, листов </w:t>
            </w:r>
          </w:p>
        </w:tc>
        <w:tc>
          <w:tcPr>
            <w:tcW w:w="4536" w:type="dxa"/>
            <w:tcBorders>
              <w:top w:val="nil"/>
              <w:left w:val="single" w:sz="4" w:space="0" w:color="000000"/>
              <w:bottom w:val="single" w:sz="4" w:space="0" w:color="auto"/>
              <w:right w:val="single" w:sz="4" w:space="0" w:color="000000"/>
            </w:tcBorders>
            <w:shd w:val="clear" w:color="auto" w:fill="auto"/>
            <w:vAlign w:val="center"/>
          </w:tcPr>
          <w:p w14:paraId="1AA8A249" w14:textId="2894C802" w:rsidR="00D957FC" w:rsidRPr="00CF4DEA" w:rsidRDefault="00364648" w:rsidP="003646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w:t>
            </w:r>
            <w:r w:rsidR="00294D3D" w:rsidRPr="00F132F5">
              <w:rPr>
                <w:rFonts w:ascii="Times New Roman" w:hAnsi="Times New Roman" w:cs="Times New Roman"/>
                <w:sz w:val="24"/>
                <w:szCs w:val="24"/>
              </w:rPr>
              <w:t>150</w:t>
            </w:r>
          </w:p>
        </w:tc>
      </w:tr>
      <w:tr w:rsidR="00D957FC" w:rsidRPr="00643EC0" w14:paraId="5306E94E" w14:textId="4A39BDFB" w:rsidTr="00425E6E">
        <w:trPr>
          <w:trHeight w:val="240"/>
        </w:trPr>
        <w:tc>
          <w:tcPr>
            <w:tcW w:w="442" w:type="dxa"/>
            <w:tcBorders>
              <w:top w:val="single" w:sz="4" w:space="0" w:color="auto"/>
              <w:left w:val="single" w:sz="4" w:space="0" w:color="auto"/>
              <w:bottom w:val="single" w:sz="4" w:space="0" w:color="auto"/>
              <w:right w:val="single" w:sz="4" w:space="0" w:color="auto"/>
            </w:tcBorders>
          </w:tcPr>
          <w:p w14:paraId="26603807" w14:textId="041AE341" w:rsidR="00D957FC" w:rsidRPr="00A34545" w:rsidRDefault="00D957FC" w:rsidP="00643EC0">
            <w:pPr>
              <w:spacing w:after="0" w:line="240" w:lineRule="auto"/>
              <w:rPr>
                <w:rFonts w:ascii="Arial" w:eastAsia="Times New Roman" w:hAnsi="Arial" w:cs="Arial"/>
                <w:sz w:val="18"/>
                <w:szCs w:val="18"/>
              </w:rPr>
            </w:pPr>
            <w:r>
              <w:rPr>
                <w:rFonts w:ascii="Arial" w:eastAsia="Times New Roman" w:hAnsi="Arial" w:cs="Arial"/>
                <w:sz w:val="18"/>
                <w:szCs w:val="18"/>
              </w:rPr>
              <w:t>13</w:t>
            </w:r>
          </w:p>
        </w:tc>
        <w:tc>
          <w:tcPr>
            <w:tcW w:w="4373" w:type="dxa"/>
            <w:tcBorders>
              <w:top w:val="single" w:sz="4" w:space="0" w:color="auto"/>
              <w:left w:val="single" w:sz="4" w:space="0" w:color="auto"/>
              <w:bottom w:val="single" w:sz="4" w:space="0" w:color="auto"/>
              <w:right w:val="single" w:sz="4" w:space="0" w:color="auto"/>
            </w:tcBorders>
            <w:vAlign w:val="center"/>
          </w:tcPr>
          <w:p w14:paraId="2F7BF7CC" w14:textId="7E0D8A17" w:rsidR="00D957FC" w:rsidRPr="00CF4DEA" w:rsidRDefault="00294D3D"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Емкость принимающего лотка, листов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0F6B191" w14:textId="72ABD971" w:rsidR="00D957FC" w:rsidRPr="00CF4DEA" w:rsidRDefault="00364648" w:rsidP="00643E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w:t>
            </w:r>
            <w:r w:rsidR="00294D3D" w:rsidRPr="00F132F5">
              <w:rPr>
                <w:rFonts w:ascii="Times New Roman" w:hAnsi="Times New Roman" w:cs="Times New Roman"/>
                <w:sz w:val="24"/>
                <w:szCs w:val="24"/>
              </w:rPr>
              <w:t>100</w:t>
            </w:r>
          </w:p>
        </w:tc>
      </w:tr>
      <w:tr w:rsidR="00425E6E" w:rsidRPr="00643EC0" w14:paraId="02B86F9B" w14:textId="77777777" w:rsidTr="00425E6E">
        <w:trPr>
          <w:trHeight w:val="70"/>
        </w:trPr>
        <w:tc>
          <w:tcPr>
            <w:tcW w:w="442" w:type="dxa"/>
            <w:tcBorders>
              <w:top w:val="single" w:sz="4" w:space="0" w:color="auto"/>
              <w:left w:val="single" w:sz="4" w:space="0" w:color="auto"/>
              <w:bottom w:val="single" w:sz="4" w:space="0" w:color="auto"/>
              <w:right w:val="single" w:sz="4" w:space="0" w:color="auto"/>
            </w:tcBorders>
          </w:tcPr>
          <w:p w14:paraId="1008768E" w14:textId="7D459AFB" w:rsidR="00425E6E" w:rsidRDefault="004D37C9" w:rsidP="00643EC0">
            <w:pPr>
              <w:spacing w:after="0" w:line="240" w:lineRule="auto"/>
              <w:rPr>
                <w:rFonts w:ascii="Arial" w:eastAsia="Times New Roman" w:hAnsi="Arial" w:cs="Arial"/>
                <w:sz w:val="18"/>
                <w:szCs w:val="18"/>
              </w:rPr>
            </w:pPr>
            <w:r>
              <w:rPr>
                <w:rFonts w:ascii="Arial" w:eastAsia="Times New Roman" w:hAnsi="Arial" w:cs="Arial"/>
                <w:sz w:val="18"/>
                <w:szCs w:val="18"/>
              </w:rPr>
              <w:t>14</w:t>
            </w:r>
          </w:p>
        </w:tc>
        <w:tc>
          <w:tcPr>
            <w:tcW w:w="4373" w:type="dxa"/>
            <w:tcBorders>
              <w:top w:val="single" w:sz="4" w:space="0" w:color="auto"/>
              <w:left w:val="single" w:sz="4" w:space="0" w:color="auto"/>
              <w:bottom w:val="single" w:sz="4" w:space="0" w:color="auto"/>
              <w:right w:val="single" w:sz="4" w:space="0" w:color="auto"/>
            </w:tcBorders>
            <w:vAlign w:val="center"/>
          </w:tcPr>
          <w:p w14:paraId="2FB8EE31" w14:textId="78C9FADA" w:rsidR="00425E6E" w:rsidRPr="00CF4DEA" w:rsidRDefault="00294D3D"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Объем памяти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496A803" w14:textId="3142DAEF" w:rsidR="00425E6E" w:rsidRPr="00CF4DEA" w:rsidRDefault="00364648" w:rsidP="00643E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w:t>
            </w:r>
            <w:r w:rsidR="00294D3D" w:rsidRPr="00F132F5">
              <w:rPr>
                <w:rFonts w:ascii="Times New Roman" w:hAnsi="Times New Roman" w:cs="Times New Roman"/>
                <w:sz w:val="24"/>
                <w:szCs w:val="24"/>
              </w:rPr>
              <w:t>32 Мб</w:t>
            </w:r>
          </w:p>
        </w:tc>
      </w:tr>
      <w:tr w:rsidR="00425E6E" w:rsidRPr="00643EC0" w14:paraId="623FA609" w14:textId="77777777" w:rsidTr="00425E6E">
        <w:trPr>
          <w:trHeight w:val="240"/>
        </w:trPr>
        <w:tc>
          <w:tcPr>
            <w:tcW w:w="442" w:type="dxa"/>
            <w:tcBorders>
              <w:top w:val="single" w:sz="4" w:space="0" w:color="auto"/>
              <w:left w:val="single" w:sz="4" w:space="0" w:color="auto"/>
              <w:bottom w:val="single" w:sz="4" w:space="0" w:color="auto"/>
              <w:right w:val="single" w:sz="4" w:space="0" w:color="auto"/>
            </w:tcBorders>
          </w:tcPr>
          <w:p w14:paraId="22DB5EBD" w14:textId="2910E452" w:rsidR="00425E6E" w:rsidRDefault="004D37C9" w:rsidP="00643EC0">
            <w:pPr>
              <w:spacing w:after="0" w:line="240" w:lineRule="auto"/>
              <w:rPr>
                <w:rFonts w:ascii="Arial" w:eastAsia="Times New Roman" w:hAnsi="Arial" w:cs="Arial"/>
                <w:sz w:val="18"/>
                <w:szCs w:val="18"/>
              </w:rPr>
            </w:pPr>
            <w:r>
              <w:rPr>
                <w:rFonts w:ascii="Arial" w:eastAsia="Times New Roman" w:hAnsi="Arial" w:cs="Arial"/>
                <w:sz w:val="18"/>
                <w:szCs w:val="18"/>
              </w:rPr>
              <w:t>15</w:t>
            </w:r>
          </w:p>
        </w:tc>
        <w:tc>
          <w:tcPr>
            <w:tcW w:w="4373" w:type="dxa"/>
            <w:tcBorders>
              <w:top w:val="single" w:sz="4" w:space="0" w:color="auto"/>
              <w:left w:val="single" w:sz="4" w:space="0" w:color="auto"/>
              <w:bottom w:val="single" w:sz="4" w:space="0" w:color="auto"/>
              <w:right w:val="single" w:sz="4" w:space="0" w:color="auto"/>
            </w:tcBorders>
            <w:vAlign w:val="center"/>
          </w:tcPr>
          <w:p w14:paraId="54CE4456" w14:textId="5B9DB269" w:rsidR="00425E6E" w:rsidRPr="00CF4DEA" w:rsidRDefault="00294D3D"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Интерфейс подключения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820829E" w14:textId="370A0A1E" w:rsidR="00425E6E" w:rsidRPr="00CF4DEA" w:rsidRDefault="00294D3D"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 xml:space="preserve">USB </w:t>
            </w:r>
            <w:proofErr w:type="spellStart"/>
            <w:r w:rsidRPr="00F132F5">
              <w:rPr>
                <w:rFonts w:ascii="Times New Roman" w:hAnsi="Times New Roman" w:cs="Times New Roman"/>
                <w:sz w:val="24"/>
                <w:szCs w:val="24"/>
              </w:rPr>
              <w:t>Type</w:t>
            </w:r>
            <w:proofErr w:type="spellEnd"/>
            <w:r w:rsidRPr="00F132F5">
              <w:rPr>
                <w:rFonts w:ascii="Times New Roman" w:hAnsi="Times New Roman" w:cs="Times New Roman"/>
                <w:sz w:val="24"/>
                <w:szCs w:val="24"/>
              </w:rPr>
              <w:t>-B</w:t>
            </w:r>
          </w:p>
        </w:tc>
      </w:tr>
      <w:tr w:rsidR="00425E6E" w:rsidRPr="00643EC0" w14:paraId="0D3B7C86" w14:textId="77777777" w:rsidTr="00425E6E">
        <w:trPr>
          <w:trHeight w:val="240"/>
        </w:trPr>
        <w:tc>
          <w:tcPr>
            <w:tcW w:w="442" w:type="dxa"/>
            <w:tcBorders>
              <w:top w:val="single" w:sz="4" w:space="0" w:color="auto"/>
              <w:left w:val="single" w:sz="4" w:space="0" w:color="auto"/>
              <w:bottom w:val="single" w:sz="4" w:space="0" w:color="auto"/>
              <w:right w:val="single" w:sz="4" w:space="0" w:color="auto"/>
            </w:tcBorders>
          </w:tcPr>
          <w:p w14:paraId="218F7B10" w14:textId="5C450B5A" w:rsidR="00425E6E" w:rsidRDefault="00CF4DEA" w:rsidP="00643EC0">
            <w:pPr>
              <w:spacing w:after="0" w:line="240" w:lineRule="auto"/>
              <w:rPr>
                <w:rFonts w:ascii="Arial" w:eastAsia="Times New Roman" w:hAnsi="Arial" w:cs="Arial"/>
                <w:sz w:val="18"/>
                <w:szCs w:val="18"/>
              </w:rPr>
            </w:pPr>
            <w:r>
              <w:rPr>
                <w:rFonts w:ascii="Arial" w:eastAsia="Times New Roman" w:hAnsi="Arial" w:cs="Arial"/>
                <w:sz w:val="18"/>
                <w:szCs w:val="18"/>
              </w:rPr>
              <w:t>16</w:t>
            </w:r>
          </w:p>
        </w:tc>
        <w:tc>
          <w:tcPr>
            <w:tcW w:w="4373" w:type="dxa"/>
            <w:tcBorders>
              <w:top w:val="single" w:sz="4" w:space="0" w:color="auto"/>
              <w:left w:val="single" w:sz="4" w:space="0" w:color="auto"/>
              <w:bottom w:val="single" w:sz="4" w:space="0" w:color="auto"/>
              <w:right w:val="single" w:sz="4" w:space="0" w:color="auto"/>
            </w:tcBorders>
            <w:vAlign w:val="center"/>
          </w:tcPr>
          <w:p w14:paraId="1870E404" w14:textId="047C653D" w:rsidR="00425E6E" w:rsidRPr="00CF4DEA" w:rsidRDefault="00294D3D"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Потребляемая мощность (при печати), Вт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DE820B4" w14:textId="4C5C4F43" w:rsidR="00425E6E" w:rsidRPr="00CF4DEA" w:rsidRDefault="00364648" w:rsidP="00643E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w:t>
            </w:r>
            <w:r w:rsidR="00294D3D" w:rsidRPr="00F132F5">
              <w:rPr>
                <w:rFonts w:ascii="Times New Roman" w:hAnsi="Times New Roman" w:cs="Times New Roman"/>
                <w:sz w:val="24"/>
                <w:szCs w:val="24"/>
              </w:rPr>
              <w:t>330</w:t>
            </w:r>
          </w:p>
        </w:tc>
      </w:tr>
      <w:tr w:rsidR="00425E6E" w:rsidRPr="00643EC0" w14:paraId="347798B6" w14:textId="77777777" w:rsidTr="00425E6E">
        <w:trPr>
          <w:trHeight w:val="240"/>
        </w:trPr>
        <w:tc>
          <w:tcPr>
            <w:tcW w:w="442" w:type="dxa"/>
            <w:tcBorders>
              <w:top w:val="single" w:sz="4" w:space="0" w:color="auto"/>
              <w:left w:val="single" w:sz="4" w:space="0" w:color="auto"/>
              <w:bottom w:val="single" w:sz="4" w:space="0" w:color="auto"/>
              <w:right w:val="single" w:sz="4" w:space="0" w:color="auto"/>
            </w:tcBorders>
          </w:tcPr>
          <w:p w14:paraId="1C0270A0" w14:textId="011DE8A8" w:rsidR="00425E6E" w:rsidRDefault="00CF4DEA" w:rsidP="00643EC0">
            <w:pPr>
              <w:spacing w:after="0" w:line="240" w:lineRule="auto"/>
              <w:rPr>
                <w:rFonts w:ascii="Arial" w:eastAsia="Times New Roman" w:hAnsi="Arial" w:cs="Arial"/>
                <w:sz w:val="18"/>
                <w:szCs w:val="18"/>
              </w:rPr>
            </w:pPr>
            <w:r>
              <w:rPr>
                <w:rFonts w:ascii="Arial" w:eastAsia="Times New Roman" w:hAnsi="Arial" w:cs="Arial"/>
                <w:sz w:val="18"/>
                <w:szCs w:val="18"/>
              </w:rPr>
              <w:t>17</w:t>
            </w:r>
          </w:p>
        </w:tc>
        <w:tc>
          <w:tcPr>
            <w:tcW w:w="4373" w:type="dxa"/>
            <w:tcBorders>
              <w:top w:val="single" w:sz="4" w:space="0" w:color="auto"/>
              <w:left w:val="single" w:sz="4" w:space="0" w:color="auto"/>
              <w:bottom w:val="single" w:sz="4" w:space="0" w:color="auto"/>
              <w:right w:val="single" w:sz="4" w:space="0" w:color="auto"/>
            </w:tcBorders>
            <w:vAlign w:val="center"/>
          </w:tcPr>
          <w:p w14:paraId="24A75F07" w14:textId="2AFC2A49" w:rsidR="00425E6E" w:rsidRPr="00CF4DEA" w:rsidRDefault="00294D3D"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Уровень шума (при печати), дБ</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3F54C29" w14:textId="5074574B" w:rsidR="00425E6E" w:rsidRPr="00CF4DEA" w:rsidRDefault="00364648" w:rsidP="00643E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w:t>
            </w:r>
            <w:r w:rsidR="00294D3D" w:rsidRPr="00F132F5">
              <w:rPr>
                <w:rFonts w:ascii="Times New Roman" w:hAnsi="Times New Roman" w:cs="Times New Roman"/>
                <w:sz w:val="24"/>
                <w:szCs w:val="24"/>
              </w:rPr>
              <w:t>49.2</w:t>
            </w:r>
          </w:p>
        </w:tc>
      </w:tr>
      <w:tr w:rsidR="00BB53BB" w:rsidRPr="00643EC0" w14:paraId="05C6E6C9" w14:textId="77777777" w:rsidTr="00425E6E">
        <w:trPr>
          <w:trHeight w:val="240"/>
        </w:trPr>
        <w:tc>
          <w:tcPr>
            <w:tcW w:w="442" w:type="dxa"/>
            <w:tcBorders>
              <w:top w:val="single" w:sz="4" w:space="0" w:color="auto"/>
              <w:left w:val="single" w:sz="4" w:space="0" w:color="auto"/>
              <w:bottom w:val="single" w:sz="4" w:space="0" w:color="auto"/>
              <w:right w:val="single" w:sz="4" w:space="0" w:color="auto"/>
            </w:tcBorders>
          </w:tcPr>
          <w:p w14:paraId="52BB4D92" w14:textId="21C68D58" w:rsidR="00BB53BB" w:rsidRDefault="00CF4DEA" w:rsidP="00643EC0">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18</w:t>
            </w:r>
          </w:p>
        </w:tc>
        <w:tc>
          <w:tcPr>
            <w:tcW w:w="4373" w:type="dxa"/>
            <w:tcBorders>
              <w:top w:val="single" w:sz="4" w:space="0" w:color="auto"/>
              <w:left w:val="single" w:sz="4" w:space="0" w:color="auto"/>
              <w:bottom w:val="single" w:sz="4" w:space="0" w:color="auto"/>
              <w:right w:val="single" w:sz="4" w:space="0" w:color="auto"/>
            </w:tcBorders>
            <w:vAlign w:val="center"/>
          </w:tcPr>
          <w:p w14:paraId="769BB1B4" w14:textId="69A89D95" w:rsidR="00BB53BB" w:rsidRPr="00CF4DEA" w:rsidRDefault="00294D3D"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Комплектные картриджи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DFD3429" w14:textId="3D6AF1CD" w:rsidR="00BB53BB" w:rsidRPr="00CF4DEA" w:rsidRDefault="00294D3D"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725</w:t>
            </w:r>
          </w:p>
        </w:tc>
      </w:tr>
      <w:tr w:rsidR="00BB53BB" w:rsidRPr="00643EC0" w14:paraId="0E262E9F" w14:textId="77777777" w:rsidTr="00425E6E">
        <w:trPr>
          <w:trHeight w:val="240"/>
        </w:trPr>
        <w:tc>
          <w:tcPr>
            <w:tcW w:w="442" w:type="dxa"/>
            <w:tcBorders>
              <w:top w:val="single" w:sz="4" w:space="0" w:color="auto"/>
              <w:left w:val="single" w:sz="4" w:space="0" w:color="auto"/>
              <w:bottom w:val="single" w:sz="4" w:space="0" w:color="auto"/>
              <w:right w:val="single" w:sz="4" w:space="0" w:color="auto"/>
            </w:tcBorders>
          </w:tcPr>
          <w:p w14:paraId="5855F7AB" w14:textId="1C9EEBC6" w:rsidR="00BB53BB" w:rsidRDefault="00CF4DEA" w:rsidP="00643EC0">
            <w:pPr>
              <w:spacing w:after="0" w:line="240" w:lineRule="auto"/>
              <w:rPr>
                <w:rFonts w:ascii="Arial" w:eastAsia="Times New Roman" w:hAnsi="Arial" w:cs="Arial"/>
                <w:sz w:val="18"/>
                <w:szCs w:val="18"/>
              </w:rPr>
            </w:pPr>
            <w:r>
              <w:rPr>
                <w:rFonts w:ascii="Arial" w:eastAsia="Times New Roman" w:hAnsi="Arial" w:cs="Arial"/>
                <w:sz w:val="18"/>
                <w:szCs w:val="18"/>
              </w:rPr>
              <w:t>19</w:t>
            </w:r>
          </w:p>
        </w:tc>
        <w:tc>
          <w:tcPr>
            <w:tcW w:w="4373" w:type="dxa"/>
            <w:tcBorders>
              <w:top w:val="single" w:sz="4" w:space="0" w:color="auto"/>
              <w:left w:val="single" w:sz="4" w:space="0" w:color="auto"/>
              <w:bottom w:val="single" w:sz="4" w:space="0" w:color="auto"/>
              <w:right w:val="single" w:sz="4" w:space="0" w:color="auto"/>
            </w:tcBorders>
            <w:vAlign w:val="center"/>
          </w:tcPr>
          <w:p w14:paraId="750B3CD3" w14:textId="098E7FA7" w:rsidR="00BB53BB" w:rsidRPr="00CF4DEA" w:rsidRDefault="00294D3D"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Ресурс комплектного черного картриджа, до</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B296576" w14:textId="7771CCA8" w:rsidR="00BB53BB" w:rsidRPr="00CF4DEA" w:rsidRDefault="00294D3D"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700</w:t>
            </w:r>
          </w:p>
        </w:tc>
      </w:tr>
      <w:tr w:rsidR="00BB53BB" w:rsidRPr="00643EC0" w14:paraId="396E776F" w14:textId="77777777" w:rsidTr="00425E6E">
        <w:trPr>
          <w:trHeight w:val="240"/>
        </w:trPr>
        <w:tc>
          <w:tcPr>
            <w:tcW w:w="442" w:type="dxa"/>
            <w:tcBorders>
              <w:top w:val="single" w:sz="4" w:space="0" w:color="auto"/>
              <w:left w:val="single" w:sz="4" w:space="0" w:color="auto"/>
              <w:bottom w:val="single" w:sz="4" w:space="0" w:color="auto"/>
              <w:right w:val="single" w:sz="4" w:space="0" w:color="auto"/>
            </w:tcBorders>
          </w:tcPr>
          <w:p w14:paraId="4A42D3E9" w14:textId="66C91777" w:rsidR="00BB53BB" w:rsidRDefault="00CF4DEA" w:rsidP="00643EC0">
            <w:pPr>
              <w:spacing w:after="0" w:line="240" w:lineRule="auto"/>
              <w:rPr>
                <w:rFonts w:ascii="Arial" w:eastAsia="Times New Roman" w:hAnsi="Arial" w:cs="Arial"/>
                <w:sz w:val="18"/>
                <w:szCs w:val="18"/>
              </w:rPr>
            </w:pPr>
            <w:r>
              <w:rPr>
                <w:rFonts w:ascii="Arial" w:eastAsia="Times New Roman" w:hAnsi="Arial" w:cs="Arial"/>
                <w:sz w:val="18"/>
                <w:szCs w:val="18"/>
              </w:rPr>
              <w:t>20</w:t>
            </w:r>
          </w:p>
        </w:tc>
        <w:tc>
          <w:tcPr>
            <w:tcW w:w="4373" w:type="dxa"/>
            <w:tcBorders>
              <w:top w:val="single" w:sz="4" w:space="0" w:color="auto"/>
              <w:left w:val="single" w:sz="4" w:space="0" w:color="auto"/>
              <w:bottom w:val="single" w:sz="4" w:space="0" w:color="auto"/>
              <w:right w:val="single" w:sz="4" w:space="0" w:color="auto"/>
            </w:tcBorders>
            <w:vAlign w:val="center"/>
          </w:tcPr>
          <w:p w14:paraId="00C865DE" w14:textId="0F25CE93" w:rsidR="00BB53BB" w:rsidRPr="00CF4DEA" w:rsidRDefault="00F132F5"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Совместимые картриджи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2F8AF6C" w14:textId="072208BA" w:rsidR="00BB53BB" w:rsidRPr="00CF4DEA" w:rsidRDefault="003A5E42" w:rsidP="00643EC0">
            <w:pPr>
              <w:spacing w:after="0" w:line="240" w:lineRule="auto"/>
              <w:rPr>
                <w:rFonts w:ascii="Times New Roman" w:hAnsi="Times New Roman" w:cs="Times New Roman"/>
                <w:sz w:val="24"/>
                <w:szCs w:val="24"/>
              </w:rPr>
            </w:pPr>
            <w:hyperlink r:id="rId5" w:history="1">
              <w:proofErr w:type="spellStart"/>
              <w:r w:rsidR="00F132F5" w:rsidRPr="00F132F5">
                <w:rPr>
                  <w:rFonts w:ascii="Times New Roman" w:hAnsi="Times New Roman" w:cs="Times New Roman"/>
                  <w:sz w:val="24"/>
                  <w:szCs w:val="24"/>
                </w:rPr>
                <w:t>Canon</w:t>
              </w:r>
              <w:proofErr w:type="spellEnd"/>
              <w:r w:rsidR="00F132F5" w:rsidRPr="00F132F5">
                <w:rPr>
                  <w:rFonts w:ascii="Times New Roman" w:hAnsi="Times New Roman" w:cs="Times New Roman"/>
                  <w:sz w:val="24"/>
                  <w:szCs w:val="24"/>
                </w:rPr>
                <w:t xml:space="preserve"> 725</w:t>
              </w:r>
            </w:hyperlink>
            <w:r w:rsidR="00F132F5" w:rsidRPr="00F132F5">
              <w:rPr>
                <w:rFonts w:ascii="Times New Roman" w:hAnsi="Times New Roman" w:cs="Times New Roman"/>
                <w:sz w:val="24"/>
                <w:szCs w:val="24"/>
              </w:rPr>
              <w:t>, </w:t>
            </w:r>
            <w:proofErr w:type="spellStart"/>
            <w:r w:rsidR="00F132F5" w:rsidRPr="00F132F5">
              <w:rPr>
                <w:rFonts w:ascii="Times New Roman" w:hAnsi="Times New Roman" w:cs="Times New Roman"/>
                <w:sz w:val="24"/>
                <w:szCs w:val="24"/>
              </w:rPr>
              <w:fldChar w:fldCharType="begin"/>
            </w:r>
            <w:r w:rsidR="00F132F5" w:rsidRPr="00F132F5">
              <w:rPr>
                <w:rFonts w:ascii="Times New Roman" w:hAnsi="Times New Roman" w:cs="Times New Roman"/>
                <w:sz w:val="24"/>
                <w:szCs w:val="24"/>
              </w:rPr>
              <w:instrText xml:space="preserve"> HYPERLINK "https://shop.kz/offer/kartridzh-colorfix-ce285a-cb435a-cb436a-725-black/" </w:instrText>
            </w:r>
            <w:r w:rsidR="00F132F5" w:rsidRPr="00F132F5">
              <w:rPr>
                <w:rFonts w:ascii="Times New Roman" w:hAnsi="Times New Roman" w:cs="Times New Roman"/>
                <w:sz w:val="24"/>
                <w:szCs w:val="24"/>
              </w:rPr>
              <w:fldChar w:fldCharType="separate"/>
            </w:r>
            <w:r w:rsidR="00F132F5" w:rsidRPr="00F132F5">
              <w:rPr>
                <w:rFonts w:ascii="Times New Roman" w:hAnsi="Times New Roman" w:cs="Times New Roman"/>
                <w:sz w:val="24"/>
                <w:szCs w:val="24"/>
              </w:rPr>
              <w:t>Colorfix</w:t>
            </w:r>
            <w:proofErr w:type="spellEnd"/>
            <w:r w:rsidR="00F132F5" w:rsidRPr="00F132F5">
              <w:rPr>
                <w:rFonts w:ascii="Times New Roman" w:hAnsi="Times New Roman" w:cs="Times New Roman"/>
                <w:sz w:val="24"/>
                <w:szCs w:val="24"/>
              </w:rPr>
              <w:t xml:space="preserve"> 725</w:t>
            </w:r>
            <w:r w:rsidR="00F132F5" w:rsidRPr="00F132F5">
              <w:rPr>
                <w:rFonts w:ascii="Times New Roman" w:hAnsi="Times New Roman" w:cs="Times New Roman"/>
                <w:sz w:val="24"/>
                <w:szCs w:val="24"/>
              </w:rPr>
              <w:fldChar w:fldCharType="end"/>
            </w:r>
            <w:r w:rsidR="00F132F5" w:rsidRPr="00F132F5">
              <w:rPr>
                <w:rFonts w:ascii="Times New Roman" w:hAnsi="Times New Roman" w:cs="Times New Roman"/>
                <w:sz w:val="24"/>
                <w:szCs w:val="24"/>
              </w:rPr>
              <w:t>, </w:t>
            </w:r>
            <w:proofErr w:type="spellStart"/>
            <w:r w:rsidR="00F132F5" w:rsidRPr="00F132F5">
              <w:rPr>
                <w:rFonts w:ascii="Times New Roman" w:hAnsi="Times New Roman" w:cs="Times New Roman"/>
                <w:sz w:val="24"/>
                <w:szCs w:val="24"/>
              </w:rPr>
              <w:fldChar w:fldCharType="begin"/>
            </w:r>
            <w:r w:rsidR="00F132F5" w:rsidRPr="00F132F5">
              <w:rPr>
                <w:rFonts w:ascii="Times New Roman" w:hAnsi="Times New Roman" w:cs="Times New Roman"/>
                <w:sz w:val="24"/>
                <w:szCs w:val="24"/>
              </w:rPr>
              <w:instrText xml:space="preserve"> HYPERLINK "https://shop.kz/offer/kartridzh-europrint-epc-725-black/" </w:instrText>
            </w:r>
            <w:r w:rsidR="00F132F5" w:rsidRPr="00F132F5">
              <w:rPr>
                <w:rFonts w:ascii="Times New Roman" w:hAnsi="Times New Roman" w:cs="Times New Roman"/>
                <w:sz w:val="24"/>
                <w:szCs w:val="24"/>
              </w:rPr>
              <w:fldChar w:fldCharType="separate"/>
            </w:r>
            <w:r w:rsidR="00F132F5" w:rsidRPr="00F132F5">
              <w:rPr>
                <w:rFonts w:ascii="Times New Roman" w:hAnsi="Times New Roman" w:cs="Times New Roman"/>
                <w:sz w:val="24"/>
                <w:szCs w:val="24"/>
              </w:rPr>
              <w:t>Europrint</w:t>
            </w:r>
            <w:proofErr w:type="spellEnd"/>
            <w:r w:rsidR="00F132F5" w:rsidRPr="00F132F5">
              <w:rPr>
                <w:rFonts w:ascii="Times New Roman" w:hAnsi="Times New Roman" w:cs="Times New Roman"/>
                <w:sz w:val="24"/>
                <w:szCs w:val="24"/>
              </w:rPr>
              <w:t xml:space="preserve"> EPC-725</w:t>
            </w:r>
            <w:r w:rsidR="00F132F5" w:rsidRPr="00F132F5">
              <w:rPr>
                <w:rFonts w:ascii="Times New Roman" w:hAnsi="Times New Roman" w:cs="Times New Roman"/>
                <w:sz w:val="24"/>
                <w:szCs w:val="24"/>
              </w:rPr>
              <w:fldChar w:fldCharType="end"/>
            </w:r>
          </w:p>
        </w:tc>
      </w:tr>
      <w:tr w:rsidR="00BB53BB" w:rsidRPr="00F132F5" w14:paraId="56750509" w14:textId="77777777" w:rsidTr="00425E6E">
        <w:trPr>
          <w:trHeight w:val="240"/>
        </w:trPr>
        <w:tc>
          <w:tcPr>
            <w:tcW w:w="442" w:type="dxa"/>
            <w:tcBorders>
              <w:top w:val="single" w:sz="4" w:space="0" w:color="auto"/>
              <w:left w:val="single" w:sz="4" w:space="0" w:color="auto"/>
              <w:bottom w:val="single" w:sz="4" w:space="0" w:color="auto"/>
              <w:right w:val="single" w:sz="4" w:space="0" w:color="auto"/>
            </w:tcBorders>
          </w:tcPr>
          <w:p w14:paraId="49E0F415" w14:textId="5A3A761A" w:rsidR="00BB53BB" w:rsidRDefault="00CF4DEA" w:rsidP="00643EC0">
            <w:pPr>
              <w:spacing w:after="0" w:line="240" w:lineRule="auto"/>
              <w:rPr>
                <w:rFonts w:ascii="Arial" w:eastAsia="Times New Roman" w:hAnsi="Arial" w:cs="Arial"/>
                <w:sz w:val="18"/>
                <w:szCs w:val="18"/>
              </w:rPr>
            </w:pPr>
            <w:r>
              <w:rPr>
                <w:rFonts w:ascii="Arial" w:eastAsia="Times New Roman" w:hAnsi="Arial" w:cs="Arial"/>
                <w:sz w:val="18"/>
                <w:szCs w:val="18"/>
              </w:rPr>
              <w:t>21</w:t>
            </w:r>
          </w:p>
        </w:tc>
        <w:tc>
          <w:tcPr>
            <w:tcW w:w="4373" w:type="dxa"/>
            <w:tcBorders>
              <w:top w:val="single" w:sz="4" w:space="0" w:color="auto"/>
              <w:left w:val="single" w:sz="4" w:space="0" w:color="auto"/>
              <w:bottom w:val="single" w:sz="4" w:space="0" w:color="auto"/>
              <w:right w:val="single" w:sz="4" w:space="0" w:color="auto"/>
            </w:tcBorders>
            <w:vAlign w:val="center"/>
          </w:tcPr>
          <w:p w14:paraId="5600AF28" w14:textId="463F70C5" w:rsidR="00BB53BB" w:rsidRPr="00CF4DEA" w:rsidRDefault="00F132F5"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Дополнительно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34C7017" w14:textId="57196AD1" w:rsidR="00BB53BB" w:rsidRPr="009C585B" w:rsidRDefault="00F132F5"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 xml:space="preserve">Технология </w:t>
            </w:r>
            <w:proofErr w:type="spellStart"/>
            <w:r w:rsidRPr="00F132F5">
              <w:rPr>
                <w:rFonts w:ascii="Times New Roman" w:hAnsi="Times New Roman" w:cs="Times New Roman"/>
                <w:sz w:val="24"/>
                <w:szCs w:val="24"/>
              </w:rPr>
              <w:t>Quick</w:t>
            </w:r>
            <w:proofErr w:type="spellEnd"/>
            <w:r w:rsidRPr="00F132F5">
              <w:rPr>
                <w:rFonts w:ascii="Times New Roman" w:hAnsi="Times New Roman" w:cs="Times New Roman"/>
                <w:sz w:val="24"/>
                <w:szCs w:val="24"/>
              </w:rPr>
              <w:t xml:space="preserve"> </w:t>
            </w:r>
            <w:proofErr w:type="spellStart"/>
            <w:r w:rsidRPr="00F132F5">
              <w:rPr>
                <w:rFonts w:ascii="Times New Roman" w:hAnsi="Times New Roman" w:cs="Times New Roman"/>
                <w:sz w:val="24"/>
                <w:szCs w:val="24"/>
              </w:rPr>
              <w:t>First</w:t>
            </w:r>
            <w:proofErr w:type="spellEnd"/>
            <w:r w:rsidRPr="00F132F5">
              <w:rPr>
                <w:rFonts w:ascii="Times New Roman" w:hAnsi="Times New Roman" w:cs="Times New Roman"/>
                <w:sz w:val="24"/>
                <w:szCs w:val="24"/>
              </w:rPr>
              <w:t xml:space="preserve"> </w:t>
            </w:r>
            <w:proofErr w:type="spellStart"/>
            <w:r w:rsidRPr="00F132F5">
              <w:rPr>
                <w:rFonts w:ascii="Times New Roman" w:hAnsi="Times New Roman" w:cs="Times New Roman"/>
                <w:sz w:val="24"/>
                <w:szCs w:val="24"/>
              </w:rPr>
              <w:t>Print</w:t>
            </w:r>
            <w:proofErr w:type="spellEnd"/>
            <w:r w:rsidRPr="00F132F5">
              <w:rPr>
                <w:rFonts w:ascii="Times New Roman" w:hAnsi="Times New Roman" w:cs="Times New Roman"/>
                <w:sz w:val="24"/>
                <w:szCs w:val="24"/>
              </w:rPr>
              <w:br/>
              <w:t>Качество печати: до 2400 x 600 точек на дюйм при использовании технологии автоматического улучшения изображения (</w:t>
            </w:r>
            <w:proofErr w:type="spellStart"/>
            <w:r w:rsidRPr="00F132F5">
              <w:rPr>
                <w:rFonts w:ascii="Times New Roman" w:hAnsi="Times New Roman" w:cs="Times New Roman"/>
                <w:sz w:val="24"/>
                <w:szCs w:val="24"/>
              </w:rPr>
              <w:t>Automatic</w:t>
            </w:r>
            <w:proofErr w:type="spellEnd"/>
            <w:r w:rsidRPr="00F132F5">
              <w:rPr>
                <w:rFonts w:ascii="Times New Roman" w:hAnsi="Times New Roman" w:cs="Times New Roman"/>
                <w:sz w:val="24"/>
                <w:szCs w:val="24"/>
              </w:rPr>
              <w:t xml:space="preserve"> </w:t>
            </w:r>
            <w:proofErr w:type="spellStart"/>
            <w:r w:rsidRPr="00F132F5">
              <w:rPr>
                <w:rFonts w:ascii="Times New Roman" w:hAnsi="Times New Roman" w:cs="Times New Roman"/>
                <w:sz w:val="24"/>
                <w:szCs w:val="24"/>
              </w:rPr>
              <w:t>Image</w:t>
            </w:r>
            <w:proofErr w:type="spellEnd"/>
            <w:r w:rsidRPr="00F132F5">
              <w:rPr>
                <w:rFonts w:ascii="Times New Roman" w:hAnsi="Times New Roman" w:cs="Times New Roman"/>
                <w:sz w:val="24"/>
                <w:szCs w:val="24"/>
              </w:rPr>
              <w:t xml:space="preserve"> </w:t>
            </w:r>
            <w:proofErr w:type="spellStart"/>
            <w:r w:rsidRPr="00F132F5">
              <w:rPr>
                <w:rFonts w:ascii="Times New Roman" w:hAnsi="Times New Roman" w:cs="Times New Roman"/>
                <w:sz w:val="24"/>
                <w:szCs w:val="24"/>
              </w:rPr>
              <w:t>Refinement</w:t>
            </w:r>
            <w:proofErr w:type="spellEnd"/>
            <w:r w:rsidRPr="00F132F5">
              <w:rPr>
                <w:rFonts w:ascii="Times New Roman" w:hAnsi="Times New Roman" w:cs="Times New Roman"/>
                <w:sz w:val="24"/>
                <w:szCs w:val="24"/>
              </w:rPr>
              <w:t>)</w:t>
            </w:r>
            <w:r w:rsidRPr="00F132F5">
              <w:rPr>
                <w:rFonts w:ascii="Times New Roman" w:hAnsi="Times New Roman" w:cs="Times New Roman"/>
                <w:sz w:val="24"/>
                <w:szCs w:val="24"/>
              </w:rPr>
              <w:br/>
              <w:t>Языки принтера UFRII LT</w:t>
            </w:r>
            <w:r w:rsidRPr="00F132F5">
              <w:rPr>
                <w:rFonts w:ascii="Times New Roman" w:hAnsi="Times New Roman" w:cs="Times New Roman"/>
                <w:sz w:val="24"/>
                <w:szCs w:val="24"/>
              </w:rPr>
              <w:br/>
              <w:t>Поля печати по 5 мм сверху и снизу, слева и справа</w:t>
            </w:r>
          </w:p>
        </w:tc>
      </w:tr>
      <w:tr w:rsidR="00697D83" w:rsidRPr="00F132F5" w14:paraId="3AF4277D" w14:textId="77777777" w:rsidTr="00425E6E">
        <w:trPr>
          <w:trHeight w:val="240"/>
        </w:trPr>
        <w:tc>
          <w:tcPr>
            <w:tcW w:w="442" w:type="dxa"/>
            <w:tcBorders>
              <w:top w:val="single" w:sz="4" w:space="0" w:color="auto"/>
              <w:left w:val="single" w:sz="4" w:space="0" w:color="auto"/>
              <w:bottom w:val="single" w:sz="4" w:space="0" w:color="auto"/>
              <w:right w:val="single" w:sz="4" w:space="0" w:color="auto"/>
            </w:tcBorders>
          </w:tcPr>
          <w:p w14:paraId="07727BDD" w14:textId="24A91853" w:rsidR="00697D83" w:rsidRDefault="00000C63" w:rsidP="00643EC0">
            <w:pPr>
              <w:spacing w:after="0" w:line="240" w:lineRule="auto"/>
              <w:rPr>
                <w:rFonts w:ascii="Arial" w:eastAsia="Times New Roman" w:hAnsi="Arial" w:cs="Arial"/>
                <w:sz w:val="18"/>
                <w:szCs w:val="18"/>
              </w:rPr>
            </w:pPr>
            <w:r>
              <w:rPr>
                <w:rFonts w:ascii="Arial" w:eastAsia="Times New Roman" w:hAnsi="Arial" w:cs="Arial"/>
                <w:sz w:val="18"/>
                <w:szCs w:val="18"/>
              </w:rPr>
              <w:t>22</w:t>
            </w:r>
          </w:p>
        </w:tc>
        <w:tc>
          <w:tcPr>
            <w:tcW w:w="4373" w:type="dxa"/>
            <w:tcBorders>
              <w:top w:val="single" w:sz="4" w:space="0" w:color="auto"/>
              <w:left w:val="single" w:sz="4" w:space="0" w:color="auto"/>
              <w:bottom w:val="single" w:sz="4" w:space="0" w:color="auto"/>
              <w:right w:val="single" w:sz="4" w:space="0" w:color="auto"/>
            </w:tcBorders>
            <w:vAlign w:val="center"/>
          </w:tcPr>
          <w:p w14:paraId="4E067572" w14:textId="7B3EE962" w:rsidR="00697D83" w:rsidRPr="00F132F5" w:rsidRDefault="00697D83" w:rsidP="00EC7E6A">
            <w:pPr>
              <w:spacing w:after="0" w:line="240" w:lineRule="auto"/>
              <w:rPr>
                <w:rFonts w:ascii="Times New Roman" w:hAnsi="Times New Roman" w:cs="Times New Roman"/>
                <w:sz w:val="24"/>
                <w:szCs w:val="24"/>
              </w:rPr>
            </w:pPr>
            <w:r>
              <w:rPr>
                <w:rFonts w:ascii="Times New Roman" w:hAnsi="Times New Roman" w:cs="Times New Roman"/>
                <w:sz w:val="24"/>
                <w:szCs w:val="24"/>
              </w:rPr>
              <w:t>В комплект должен входить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8D47E0A" w14:textId="23C812AD" w:rsidR="00697D83" w:rsidRPr="00F132F5" w:rsidRDefault="00697D83" w:rsidP="00000C63">
            <w:pPr>
              <w:pStyle w:val="1"/>
              <w:shd w:val="clear" w:color="auto" w:fill="FFFFFF"/>
              <w:spacing w:before="0" w:beforeAutospacing="0" w:after="0" w:afterAutospacing="0"/>
              <w:rPr>
                <w:sz w:val="24"/>
                <w:szCs w:val="24"/>
              </w:rPr>
            </w:pPr>
            <w:r w:rsidRPr="00000C63">
              <w:rPr>
                <w:rFonts w:eastAsiaTheme="minorEastAsia"/>
                <w:b w:val="0"/>
                <w:bCs w:val="0"/>
                <w:kern w:val="0"/>
                <w:sz w:val="24"/>
                <w:szCs w:val="24"/>
              </w:rPr>
              <w:t>Кабель питания, инструкция по эксплуатации</w:t>
            </w:r>
            <w:r w:rsidR="00000C63" w:rsidRPr="00000C63">
              <w:rPr>
                <w:rFonts w:eastAsiaTheme="minorEastAsia"/>
                <w:b w:val="0"/>
                <w:bCs w:val="0"/>
                <w:kern w:val="0"/>
                <w:sz w:val="24"/>
                <w:szCs w:val="24"/>
              </w:rPr>
              <w:t>, 2 картриджа 725</w:t>
            </w:r>
          </w:p>
        </w:tc>
      </w:tr>
      <w:tr w:rsidR="00BB53BB" w:rsidRPr="00BB53BB" w14:paraId="1D59C36D" w14:textId="77777777" w:rsidTr="00425E6E">
        <w:trPr>
          <w:trHeight w:val="240"/>
        </w:trPr>
        <w:tc>
          <w:tcPr>
            <w:tcW w:w="442" w:type="dxa"/>
            <w:tcBorders>
              <w:top w:val="single" w:sz="4" w:space="0" w:color="auto"/>
              <w:left w:val="single" w:sz="4" w:space="0" w:color="auto"/>
              <w:bottom w:val="single" w:sz="4" w:space="0" w:color="auto"/>
              <w:right w:val="single" w:sz="4" w:space="0" w:color="auto"/>
            </w:tcBorders>
          </w:tcPr>
          <w:p w14:paraId="4BFCF24B" w14:textId="63D8EF7D" w:rsidR="00BB53BB" w:rsidRDefault="00000C63" w:rsidP="00643EC0">
            <w:pPr>
              <w:spacing w:after="0" w:line="240" w:lineRule="auto"/>
              <w:rPr>
                <w:rFonts w:ascii="Arial" w:eastAsia="Times New Roman" w:hAnsi="Arial" w:cs="Arial"/>
                <w:sz w:val="18"/>
                <w:szCs w:val="18"/>
              </w:rPr>
            </w:pPr>
            <w:r>
              <w:rPr>
                <w:rFonts w:ascii="Arial" w:eastAsia="Times New Roman" w:hAnsi="Arial" w:cs="Arial"/>
                <w:sz w:val="18"/>
                <w:szCs w:val="18"/>
              </w:rPr>
              <w:t>23</w:t>
            </w:r>
          </w:p>
        </w:tc>
        <w:tc>
          <w:tcPr>
            <w:tcW w:w="4373" w:type="dxa"/>
            <w:tcBorders>
              <w:top w:val="single" w:sz="4" w:space="0" w:color="auto"/>
              <w:left w:val="single" w:sz="4" w:space="0" w:color="auto"/>
              <w:bottom w:val="single" w:sz="4" w:space="0" w:color="auto"/>
              <w:right w:val="single" w:sz="4" w:space="0" w:color="auto"/>
            </w:tcBorders>
            <w:vAlign w:val="center"/>
          </w:tcPr>
          <w:p w14:paraId="41E7FA0B" w14:textId="03214D5D" w:rsidR="00BB53BB" w:rsidRPr="00CF4DEA" w:rsidRDefault="00F132F5"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Размеры (Ш х В х Г)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B7046D1" w14:textId="1FCABEA9" w:rsidR="00BB53BB" w:rsidRPr="00CF4DEA" w:rsidRDefault="00F132F5" w:rsidP="00643EC0">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36.4 x 19.9 x 24.9 см</w:t>
            </w:r>
          </w:p>
        </w:tc>
      </w:tr>
      <w:tr w:rsidR="00BB53BB" w:rsidRPr="00646AFF" w14:paraId="150D8786" w14:textId="77777777" w:rsidTr="00425E6E">
        <w:trPr>
          <w:trHeight w:val="240"/>
        </w:trPr>
        <w:tc>
          <w:tcPr>
            <w:tcW w:w="442" w:type="dxa"/>
            <w:tcBorders>
              <w:top w:val="single" w:sz="4" w:space="0" w:color="auto"/>
              <w:left w:val="single" w:sz="4" w:space="0" w:color="auto"/>
              <w:bottom w:val="single" w:sz="4" w:space="0" w:color="auto"/>
              <w:right w:val="single" w:sz="4" w:space="0" w:color="auto"/>
            </w:tcBorders>
          </w:tcPr>
          <w:p w14:paraId="565B2A7A" w14:textId="52AF226A" w:rsidR="00BB53BB" w:rsidRDefault="00000C63" w:rsidP="00643EC0">
            <w:pPr>
              <w:spacing w:after="0" w:line="240" w:lineRule="auto"/>
              <w:rPr>
                <w:rFonts w:ascii="Arial" w:eastAsia="Times New Roman" w:hAnsi="Arial" w:cs="Arial"/>
                <w:sz w:val="18"/>
                <w:szCs w:val="18"/>
              </w:rPr>
            </w:pPr>
            <w:r>
              <w:rPr>
                <w:rFonts w:ascii="Arial" w:eastAsia="Times New Roman" w:hAnsi="Arial" w:cs="Arial"/>
                <w:sz w:val="18"/>
                <w:szCs w:val="18"/>
              </w:rPr>
              <w:t>24</w:t>
            </w:r>
          </w:p>
        </w:tc>
        <w:tc>
          <w:tcPr>
            <w:tcW w:w="4373" w:type="dxa"/>
            <w:tcBorders>
              <w:top w:val="single" w:sz="4" w:space="0" w:color="auto"/>
              <w:left w:val="single" w:sz="4" w:space="0" w:color="auto"/>
              <w:bottom w:val="single" w:sz="4" w:space="0" w:color="auto"/>
              <w:right w:val="single" w:sz="4" w:space="0" w:color="auto"/>
            </w:tcBorders>
            <w:vAlign w:val="center"/>
          </w:tcPr>
          <w:p w14:paraId="0279648A" w14:textId="43CF1A4B" w:rsidR="00BB53BB" w:rsidRPr="00CF4DEA" w:rsidRDefault="00F132F5" w:rsidP="00EC7E6A">
            <w:pPr>
              <w:spacing w:after="0" w:line="240" w:lineRule="auto"/>
              <w:rPr>
                <w:rFonts w:ascii="Times New Roman" w:hAnsi="Times New Roman" w:cs="Times New Roman"/>
                <w:sz w:val="24"/>
                <w:szCs w:val="24"/>
              </w:rPr>
            </w:pPr>
            <w:r w:rsidRPr="00F132F5">
              <w:rPr>
                <w:rFonts w:ascii="Times New Roman" w:hAnsi="Times New Roman" w:cs="Times New Roman"/>
                <w:sz w:val="24"/>
                <w:szCs w:val="24"/>
              </w:rPr>
              <w:t>Срок гарантии (мес.)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12A9EC" w14:textId="2250736C" w:rsidR="00BB53BB" w:rsidRPr="009C585B" w:rsidRDefault="00F132F5" w:rsidP="00643EC0">
            <w:pPr>
              <w:spacing w:after="0" w:line="240" w:lineRule="auto"/>
              <w:rPr>
                <w:rFonts w:ascii="Times New Roman" w:hAnsi="Times New Roman" w:cs="Times New Roman"/>
                <w:sz w:val="24"/>
                <w:szCs w:val="24"/>
              </w:rPr>
            </w:pPr>
            <w:r>
              <w:rPr>
                <w:rFonts w:ascii="Times New Roman" w:hAnsi="Times New Roman" w:cs="Times New Roman"/>
                <w:sz w:val="24"/>
                <w:szCs w:val="24"/>
              </w:rPr>
              <w:t>Не менее 12</w:t>
            </w:r>
          </w:p>
        </w:tc>
      </w:tr>
    </w:tbl>
    <w:p w14:paraId="673CF78A" w14:textId="77777777" w:rsidR="00643EC0" w:rsidRPr="00BB53BB" w:rsidRDefault="00643EC0" w:rsidP="00EB49A0">
      <w:pPr>
        <w:widowControl w:val="0"/>
        <w:tabs>
          <w:tab w:val="left" w:pos="851"/>
        </w:tabs>
        <w:adjustRightInd w:val="0"/>
        <w:spacing w:after="0" w:line="240" w:lineRule="auto"/>
        <w:ind w:firstLine="567"/>
        <w:rPr>
          <w:rFonts w:ascii="Times New Roman" w:hAnsi="Times New Roman" w:cs="Times New Roman"/>
          <w:b/>
          <w:bCs/>
          <w:sz w:val="28"/>
          <w:szCs w:val="28"/>
        </w:rPr>
      </w:pPr>
    </w:p>
    <w:p w14:paraId="55414F99" w14:textId="70CC9529" w:rsidR="002169D4" w:rsidRPr="001A0784" w:rsidRDefault="002169D4" w:rsidP="00EB49A0">
      <w:pPr>
        <w:widowControl w:val="0"/>
        <w:tabs>
          <w:tab w:val="left" w:pos="851"/>
        </w:tabs>
        <w:adjustRightInd w:val="0"/>
        <w:spacing w:after="0" w:line="240" w:lineRule="auto"/>
        <w:ind w:firstLine="567"/>
        <w:rPr>
          <w:rFonts w:ascii="Times New Roman" w:hAnsi="Times New Roman" w:cs="Times New Roman"/>
          <w:b/>
          <w:bCs/>
          <w:sz w:val="28"/>
          <w:szCs w:val="28"/>
        </w:rPr>
      </w:pPr>
      <w:r w:rsidRPr="001A0784">
        <w:rPr>
          <w:rFonts w:ascii="Times New Roman" w:hAnsi="Times New Roman" w:cs="Times New Roman"/>
          <w:b/>
          <w:bCs/>
          <w:sz w:val="28"/>
          <w:szCs w:val="28"/>
        </w:rPr>
        <w:t>Р</w:t>
      </w:r>
      <w:r w:rsidR="000E5D3D">
        <w:rPr>
          <w:rFonts w:ascii="Times New Roman" w:hAnsi="Times New Roman" w:cs="Times New Roman"/>
          <w:b/>
          <w:bCs/>
          <w:sz w:val="28"/>
          <w:szCs w:val="28"/>
        </w:rPr>
        <w:t>аздел 2</w:t>
      </w:r>
      <w:r w:rsidR="00B93694" w:rsidRPr="001A0784">
        <w:rPr>
          <w:rFonts w:ascii="Times New Roman" w:hAnsi="Times New Roman" w:cs="Times New Roman"/>
          <w:b/>
          <w:bCs/>
          <w:sz w:val="28"/>
          <w:szCs w:val="28"/>
        </w:rPr>
        <w:t>. Прочие характеристики</w:t>
      </w:r>
      <w:r w:rsidRPr="001A0784">
        <w:rPr>
          <w:rFonts w:ascii="Times New Roman" w:hAnsi="Times New Roman" w:cs="Times New Roman"/>
          <w:b/>
          <w:bCs/>
          <w:sz w:val="28"/>
          <w:szCs w:val="28"/>
        </w:rPr>
        <w:t>:</w:t>
      </w:r>
    </w:p>
    <w:p w14:paraId="45978642" w14:textId="77777777" w:rsidR="00B93694" w:rsidRDefault="00B93694" w:rsidP="001A0784">
      <w:pPr>
        <w:pStyle w:val="a5"/>
        <w:widowControl w:val="0"/>
        <w:adjustRightInd w:val="0"/>
        <w:ind w:left="0" w:right="-87" w:firstLine="567"/>
        <w:rPr>
          <w:rFonts w:ascii="Times New Roman" w:hAnsi="Times New Roman"/>
          <w:iCs/>
          <w:sz w:val="28"/>
          <w:szCs w:val="28"/>
        </w:rPr>
      </w:pPr>
      <w:r w:rsidRPr="005108DC">
        <w:rPr>
          <w:rFonts w:ascii="Times New Roman" w:hAnsi="Times New Roman"/>
          <w:iCs/>
          <w:sz w:val="28"/>
          <w:szCs w:val="28"/>
        </w:rPr>
        <w:t>Поставщик включает все затраты, связанные с поставкой товара: доставка товара до пункта назначения, транспортные расходы, таможенные и другие обязательные платежи, предусмотренные законодательством Республики Казахстан.</w:t>
      </w:r>
    </w:p>
    <w:p w14:paraId="33A948D3" w14:textId="7948FD2B" w:rsidR="003B5B77" w:rsidRPr="005108DC" w:rsidRDefault="003B5B77" w:rsidP="001A0784">
      <w:pPr>
        <w:pStyle w:val="a5"/>
        <w:widowControl w:val="0"/>
        <w:adjustRightInd w:val="0"/>
        <w:ind w:left="0" w:right="-87" w:firstLine="567"/>
        <w:rPr>
          <w:rFonts w:ascii="Times New Roman" w:hAnsi="Times New Roman"/>
          <w:iCs/>
          <w:sz w:val="28"/>
          <w:szCs w:val="28"/>
        </w:rPr>
      </w:pPr>
      <w:r>
        <w:rPr>
          <w:rFonts w:ascii="Times New Roman" w:hAnsi="Times New Roman"/>
          <w:iCs/>
          <w:sz w:val="28"/>
          <w:szCs w:val="28"/>
        </w:rPr>
        <w:t xml:space="preserve">Поставщик при </w:t>
      </w:r>
      <w:r w:rsidR="003106ED">
        <w:rPr>
          <w:rFonts w:ascii="Times New Roman" w:hAnsi="Times New Roman"/>
          <w:iCs/>
          <w:sz w:val="28"/>
          <w:szCs w:val="28"/>
        </w:rPr>
        <w:t xml:space="preserve">поставке товара должен предоставить оригинал или копию установленного образца сертификата соответствия и происхождения </w:t>
      </w:r>
      <w:r w:rsidR="006C2437">
        <w:rPr>
          <w:rFonts w:ascii="Times New Roman" w:hAnsi="Times New Roman"/>
          <w:iCs/>
          <w:sz w:val="28"/>
          <w:szCs w:val="28"/>
        </w:rPr>
        <w:t>поставляемого товара</w:t>
      </w:r>
      <w:r w:rsidR="009C1C01">
        <w:rPr>
          <w:rFonts w:ascii="Times New Roman" w:hAnsi="Times New Roman"/>
          <w:iCs/>
          <w:sz w:val="28"/>
          <w:szCs w:val="28"/>
        </w:rPr>
        <w:t>.</w:t>
      </w:r>
    </w:p>
    <w:p w14:paraId="61067E79" w14:textId="77777777" w:rsidR="00061244" w:rsidRPr="0099358E" w:rsidRDefault="00061244" w:rsidP="00061244">
      <w:pPr>
        <w:widowControl w:val="0"/>
        <w:tabs>
          <w:tab w:val="left" w:pos="851"/>
        </w:tabs>
        <w:adjustRightInd w:val="0"/>
        <w:spacing w:after="0" w:line="240" w:lineRule="auto"/>
        <w:ind w:firstLine="567"/>
        <w:jc w:val="both"/>
        <w:rPr>
          <w:rFonts w:ascii="Times New Roman" w:hAnsi="Times New Roman" w:cs="Times New Roman"/>
          <w:bCs/>
          <w:sz w:val="28"/>
          <w:szCs w:val="28"/>
        </w:rPr>
      </w:pPr>
      <w:r w:rsidRPr="0099358E">
        <w:rPr>
          <w:rFonts w:ascii="Times New Roman" w:hAnsi="Times New Roman" w:cs="Times New Roman"/>
          <w:bCs/>
          <w:sz w:val="28"/>
          <w:szCs w:val="28"/>
        </w:rPr>
        <w:t xml:space="preserve">Гарантийное обслуживание </w:t>
      </w:r>
      <w:r w:rsidR="00B76020">
        <w:rPr>
          <w:rFonts w:ascii="Times New Roman" w:hAnsi="Times New Roman" w:cs="Times New Roman"/>
          <w:bCs/>
          <w:sz w:val="28"/>
          <w:szCs w:val="28"/>
        </w:rPr>
        <w:t>согласно гарантии на комплектующие</w:t>
      </w:r>
      <w:r w:rsidR="004303A9">
        <w:rPr>
          <w:rFonts w:ascii="Times New Roman" w:hAnsi="Times New Roman" w:cs="Times New Roman"/>
          <w:bCs/>
          <w:sz w:val="28"/>
          <w:szCs w:val="28"/>
        </w:rPr>
        <w:t xml:space="preserve"> </w:t>
      </w:r>
      <w:r w:rsidR="004303A9" w:rsidRPr="004303A9">
        <w:rPr>
          <w:rFonts w:ascii="Times New Roman" w:hAnsi="Times New Roman" w:cs="Times New Roman"/>
          <w:bCs/>
          <w:sz w:val="28"/>
          <w:szCs w:val="28"/>
        </w:rPr>
        <w:t>с даты подписания акта поставки товара</w:t>
      </w:r>
      <w:r w:rsidRPr="0099358E">
        <w:rPr>
          <w:rFonts w:ascii="Times New Roman" w:hAnsi="Times New Roman" w:cs="Times New Roman"/>
          <w:bCs/>
          <w:sz w:val="28"/>
          <w:szCs w:val="28"/>
        </w:rPr>
        <w:t xml:space="preserve">. В случае поломки или выявлении неисправности оборудования поставщик должен реагировать на неисправность </w:t>
      </w:r>
      <w:r w:rsidR="0058023D" w:rsidRPr="0099358E">
        <w:rPr>
          <w:rFonts w:ascii="Times New Roman" w:hAnsi="Times New Roman" w:cs="Times New Roman"/>
          <w:bCs/>
          <w:sz w:val="28"/>
          <w:szCs w:val="28"/>
        </w:rPr>
        <w:t xml:space="preserve">в течении </w:t>
      </w:r>
      <w:r w:rsidR="00AB72FD" w:rsidRPr="0099358E">
        <w:rPr>
          <w:rFonts w:ascii="Times New Roman" w:hAnsi="Times New Roman" w:cs="Times New Roman"/>
          <w:bCs/>
          <w:sz w:val="28"/>
          <w:szCs w:val="28"/>
        </w:rPr>
        <w:t xml:space="preserve">2х дней </w:t>
      </w:r>
      <w:r w:rsidRPr="0099358E">
        <w:rPr>
          <w:rFonts w:ascii="Times New Roman" w:hAnsi="Times New Roman" w:cs="Times New Roman"/>
          <w:bCs/>
          <w:sz w:val="28"/>
          <w:szCs w:val="28"/>
        </w:rPr>
        <w:t>и устранить ее</w:t>
      </w:r>
      <w:r w:rsidR="001A0784">
        <w:rPr>
          <w:rFonts w:ascii="Times New Roman" w:hAnsi="Times New Roman" w:cs="Times New Roman"/>
          <w:bCs/>
          <w:sz w:val="28"/>
          <w:szCs w:val="28"/>
        </w:rPr>
        <w:t xml:space="preserve"> или заменить оборудование на аналогичный ему</w:t>
      </w:r>
      <w:r w:rsidRPr="0099358E">
        <w:rPr>
          <w:rFonts w:ascii="Times New Roman" w:hAnsi="Times New Roman" w:cs="Times New Roman"/>
          <w:bCs/>
          <w:sz w:val="28"/>
          <w:szCs w:val="28"/>
        </w:rPr>
        <w:t xml:space="preserve"> в течении </w:t>
      </w:r>
      <w:r w:rsidR="00AB72FD" w:rsidRPr="0099358E">
        <w:rPr>
          <w:rFonts w:ascii="Times New Roman" w:hAnsi="Times New Roman" w:cs="Times New Roman"/>
          <w:bCs/>
          <w:sz w:val="28"/>
          <w:szCs w:val="28"/>
        </w:rPr>
        <w:t>10</w:t>
      </w:r>
      <w:r w:rsidRPr="0099358E">
        <w:rPr>
          <w:rFonts w:ascii="Times New Roman" w:hAnsi="Times New Roman" w:cs="Times New Roman"/>
          <w:bCs/>
          <w:sz w:val="28"/>
          <w:szCs w:val="28"/>
        </w:rPr>
        <w:t xml:space="preserve"> рабочих дней.</w:t>
      </w:r>
    </w:p>
    <w:p w14:paraId="512EC265" w14:textId="3B7B3BAE" w:rsidR="00061244" w:rsidRPr="0051464F" w:rsidRDefault="00061244" w:rsidP="00061244">
      <w:pPr>
        <w:widowControl w:val="0"/>
        <w:tabs>
          <w:tab w:val="left" w:pos="851"/>
        </w:tabs>
        <w:adjustRightInd w:val="0"/>
        <w:spacing w:after="0" w:line="240" w:lineRule="auto"/>
        <w:ind w:firstLine="567"/>
        <w:jc w:val="both"/>
        <w:rPr>
          <w:rFonts w:ascii="Times New Roman" w:hAnsi="Times New Roman" w:cs="Times New Roman"/>
          <w:bCs/>
          <w:sz w:val="28"/>
          <w:szCs w:val="28"/>
        </w:rPr>
      </w:pPr>
      <w:r w:rsidRPr="0099358E">
        <w:rPr>
          <w:rFonts w:ascii="Times New Roman" w:hAnsi="Times New Roman" w:cs="Times New Roman"/>
          <w:bCs/>
          <w:sz w:val="28"/>
          <w:szCs w:val="28"/>
        </w:rPr>
        <w:t xml:space="preserve">На </w:t>
      </w:r>
      <w:r w:rsidR="00AB72FD" w:rsidRPr="0099358E">
        <w:rPr>
          <w:rFonts w:ascii="Times New Roman" w:hAnsi="Times New Roman" w:cs="Times New Roman"/>
          <w:bCs/>
          <w:sz w:val="28"/>
          <w:szCs w:val="28"/>
        </w:rPr>
        <w:t>персональном компьютере</w:t>
      </w:r>
      <w:r w:rsidRPr="0099358E">
        <w:rPr>
          <w:rFonts w:ascii="Times New Roman" w:hAnsi="Times New Roman" w:cs="Times New Roman"/>
          <w:bCs/>
          <w:sz w:val="28"/>
          <w:szCs w:val="28"/>
        </w:rPr>
        <w:t xml:space="preserve"> должна быть предустановлена </w:t>
      </w:r>
      <w:r w:rsidR="009920B3">
        <w:rPr>
          <w:rFonts w:ascii="Times New Roman" w:hAnsi="Times New Roman" w:cs="Times New Roman"/>
          <w:bCs/>
          <w:sz w:val="28"/>
          <w:szCs w:val="28"/>
        </w:rPr>
        <w:t xml:space="preserve">и активированная, лицензионная </w:t>
      </w:r>
      <w:r w:rsidR="0051464F" w:rsidRPr="0051464F">
        <w:rPr>
          <w:rFonts w:ascii="Times New Roman" w:hAnsi="Times New Roman" w:cs="Times New Roman"/>
          <w:bCs/>
          <w:sz w:val="28"/>
          <w:szCs w:val="28"/>
        </w:rPr>
        <w:t>операционная система</w:t>
      </w:r>
      <w:r w:rsidR="0051464F">
        <w:rPr>
          <w:rFonts w:ascii="Times New Roman" w:hAnsi="Times New Roman" w:cs="Times New Roman"/>
          <w:bCs/>
          <w:sz w:val="28"/>
          <w:szCs w:val="28"/>
        </w:rPr>
        <w:t>.</w:t>
      </w:r>
    </w:p>
    <w:p w14:paraId="58D39B3B" w14:textId="77777777" w:rsidR="004A6282" w:rsidRDefault="004A6282" w:rsidP="00061244">
      <w:pPr>
        <w:widowControl w:val="0"/>
        <w:tabs>
          <w:tab w:val="left" w:pos="851"/>
        </w:tabs>
        <w:adjustRightInd w:val="0"/>
        <w:spacing w:after="0" w:line="240" w:lineRule="auto"/>
        <w:ind w:firstLine="567"/>
        <w:jc w:val="both"/>
        <w:rPr>
          <w:rFonts w:ascii="Times New Roman" w:hAnsi="Times New Roman" w:cs="Times New Roman"/>
          <w:b/>
          <w:bCs/>
          <w:sz w:val="28"/>
          <w:szCs w:val="28"/>
        </w:rPr>
      </w:pPr>
    </w:p>
    <w:p w14:paraId="1E05A12C" w14:textId="7FA7862E" w:rsidR="00061244" w:rsidRPr="0099358E" w:rsidRDefault="00061244" w:rsidP="00061244">
      <w:pPr>
        <w:widowControl w:val="0"/>
        <w:tabs>
          <w:tab w:val="left" w:pos="851"/>
        </w:tabs>
        <w:adjustRightInd w:val="0"/>
        <w:spacing w:after="0" w:line="240" w:lineRule="auto"/>
        <w:ind w:firstLine="567"/>
        <w:jc w:val="both"/>
        <w:rPr>
          <w:rFonts w:ascii="Times New Roman" w:hAnsi="Times New Roman" w:cs="Times New Roman"/>
          <w:b/>
          <w:bCs/>
          <w:sz w:val="28"/>
          <w:szCs w:val="28"/>
        </w:rPr>
      </w:pPr>
      <w:r w:rsidRPr="0099358E">
        <w:rPr>
          <w:rFonts w:ascii="Times New Roman" w:hAnsi="Times New Roman" w:cs="Times New Roman"/>
          <w:b/>
          <w:bCs/>
          <w:sz w:val="28"/>
          <w:szCs w:val="28"/>
        </w:rPr>
        <w:t>Требования к контролю качества и приемке товара</w:t>
      </w:r>
    </w:p>
    <w:p w14:paraId="5904E635" w14:textId="77777777" w:rsidR="00061244" w:rsidRPr="0099358E" w:rsidRDefault="00061244" w:rsidP="00061244">
      <w:pPr>
        <w:pStyle w:val="a5"/>
        <w:widowControl w:val="0"/>
        <w:adjustRightInd w:val="0"/>
        <w:ind w:left="0" w:right="-87" w:firstLine="567"/>
        <w:rPr>
          <w:rFonts w:ascii="Times New Roman" w:hAnsi="Times New Roman"/>
          <w:iCs/>
          <w:sz w:val="28"/>
          <w:szCs w:val="28"/>
        </w:rPr>
      </w:pPr>
      <w:r w:rsidRPr="0099358E">
        <w:rPr>
          <w:rFonts w:ascii="Times New Roman" w:hAnsi="Times New Roman"/>
          <w:iCs/>
          <w:sz w:val="28"/>
          <w:szCs w:val="28"/>
        </w:rPr>
        <w:t xml:space="preserve">Все поставляемое оборудование </w:t>
      </w:r>
      <w:r w:rsidR="008E243D" w:rsidRPr="0099358E">
        <w:rPr>
          <w:rFonts w:ascii="Times New Roman" w:hAnsi="Times New Roman"/>
          <w:iCs/>
          <w:sz w:val="28"/>
          <w:szCs w:val="28"/>
        </w:rPr>
        <w:t xml:space="preserve">и все комплектующие к нему </w:t>
      </w:r>
      <w:r w:rsidRPr="0099358E">
        <w:rPr>
          <w:rFonts w:ascii="Times New Roman" w:hAnsi="Times New Roman"/>
          <w:iCs/>
          <w:sz w:val="28"/>
          <w:szCs w:val="28"/>
        </w:rPr>
        <w:t>должн</w:t>
      </w:r>
      <w:r w:rsidR="008E243D" w:rsidRPr="0099358E">
        <w:rPr>
          <w:rFonts w:ascii="Times New Roman" w:hAnsi="Times New Roman"/>
          <w:iCs/>
          <w:sz w:val="28"/>
          <w:szCs w:val="28"/>
        </w:rPr>
        <w:t>ы</w:t>
      </w:r>
      <w:r w:rsidRPr="0099358E">
        <w:rPr>
          <w:rFonts w:ascii="Times New Roman" w:hAnsi="Times New Roman"/>
          <w:iCs/>
          <w:sz w:val="28"/>
          <w:szCs w:val="28"/>
        </w:rPr>
        <w:t xml:space="preserve"> быть оригинальным</w:t>
      </w:r>
      <w:r w:rsidR="008E243D" w:rsidRPr="0099358E">
        <w:rPr>
          <w:rFonts w:ascii="Times New Roman" w:hAnsi="Times New Roman"/>
          <w:iCs/>
          <w:sz w:val="28"/>
          <w:szCs w:val="28"/>
        </w:rPr>
        <w:t>и</w:t>
      </w:r>
      <w:r w:rsidRPr="0099358E">
        <w:rPr>
          <w:rFonts w:ascii="Times New Roman" w:hAnsi="Times New Roman"/>
          <w:iCs/>
          <w:sz w:val="28"/>
          <w:szCs w:val="28"/>
        </w:rPr>
        <w:t>, новым</w:t>
      </w:r>
      <w:r w:rsidR="008E243D" w:rsidRPr="0099358E">
        <w:rPr>
          <w:rFonts w:ascii="Times New Roman" w:hAnsi="Times New Roman"/>
          <w:iCs/>
          <w:sz w:val="28"/>
          <w:szCs w:val="28"/>
        </w:rPr>
        <w:t>и</w:t>
      </w:r>
      <w:r w:rsidRPr="0099358E">
        <w:rPr>
          <w:rFonts w:ascii="Times New Roman" w:hAnsi="Times New Roman"/>
          <w:iCs/>
          <w:sz w:val="28"/>
          <w:szCs w:val="28"/>
        </w:rPr>
        <w:t>, не бывшим</w:t>
      </w:r>
      <w:r w:rsidR="008E243D" w:rsidRPr="0099358E">
        <w:rPr>
          <w:rFonts w:ascii="Times New Roman" w:hAnsi="Times New Roman"/>
          <w:iCs/>
          <w:sz w:val="28"/>
          <w:szCs w:val="28"/>
        </w:rPr>
        <w:t>и</w:t>
      </w:r>
      <w:r w:rsidRPr="0099358E">
        <w:rPr>
          <w:rFonts w:ascii="Times New Roman" w:hAnsi="Times New Roman"/>
          <w:iCs/>
          <w:sz w:val="28"/>
          <w:szCs w:val="28"/>
        </w:rPr>
        <w:t xml:space="preserve"> в эксплуатации, не восстановленным</w:t>
      </w:r>
      <w:r w:rsidR="008E243D" w:rsidRPr="0099358E">
        <w:rPr>
          <w:rFonts w:ascii="Times New Roman" w:hAnsi="Times New Roman"/>
          <w:iCs/>
          <w:sz w:val="28"/>
          <w:szCs w:val="28"/>
        </w:rPr>
        <w:t>и</w:t>
      </w:r>
      <w:r w:rsidRPr="0099358E">
        <w:rPr>
          <w:rFonts w:ascii="Times New Roman" w:hAnsi="Times New Roman"/>
          <w:iCs/>
          <w:sz w:val="28"/>
          <w:szCs w:val="28"/>
        </w:rPr>
        <w:t xml:space="preserve"> и не собранным</w:t>
      </w:r>
      <w:r w:rsidR="008E243D" w:rsidRPr="0099358E">
        <w:rPr>
          <w:rFonts w:ascii="Times New Roman" w:hAnsi="Times New Roman"/>
          <w:iCs/>
          <w:sz w:val="28"/>
          <w:szCs w:val="28"/>
        </w:rPr>
        <w:t>и</w:t>
      </w:r>
      <w:r w:rsidRPr="0099358E">
        <w:rPr>
          <w:rFonts w:ascii="Times New Roman" w:hAnsi="Times New Roman"/>
          <w:iCs/>
          <w:sz w:val="28"/>
          <w:szCs w:val="28"/>
        </w:rPr>
        <w:t xml:space="preserve"> из восстановленных компонентов, работоспособным</w:t>
      </w:r>
      <w:r w:rsidR="008E243D" w:rsidRPr="0099358E">
        <w:rPr>
          <w:rFonts w:ascii="Times New Roman" w:hAnsi="Times New Roman"/>
          <w:iCs/>
          <w:sz w:val="28"/>
          <w:szCs w:val="28"/>
        </w:rPr>
        <w:t>и</w:t>
      </w:r>
      <w:r w:rsidRPr="0099358E">
        <w:rPr>
          <w:rFonts w:ascii="Times New Roman" w:hAnsi="Times New Roman"/>
          <w:iCs/>
          <w:sz w:val="28"/>
          <w:szCs w:val="28"/>
        </w:rPr>
        <w:t xml:space="preserve"> и обеспечивать предусмотренную производителем функциональность.</w:t>
      </w:r>
    </w:p>
    <w:p w14:paraId="2C005533" w14:textId="77777777" w:rsidR="00061244" w:rsidRPr="0099358E" w:rsidRDefault="00061244" w:rsidP="00061244">
      <w:pPr>
        <w:pStyle w:val="a5"/>
        <w:widowControl w:val="0"/>
        <w:adjustRightInd w:val="0"/>
        <w:ind w:left="0" w:right="-87" w:firstLine="567"/>
        <w:rPr>
          <w:rFonts w:ascii="Times New Roman" w:hAnsi="Times New Roman"/>
          <w:iCs/>
          <w:sz w:val="28"/>
          <w:szCs w:val="28"/>
        </w:rPr>
      </w:pPr>
      <w:r w:rsidRPr="0099358E">
        <w:rPr>
          <w:rFonts w:ascii="Times New Roman" w:hAnsi="Times New Roman"/>
          <w:iCs/>
          <w:sz w:val="28"/>
          <w:szCs w:val="28"/>
        </w:rPr>
        <w:t xml:space="preserve">Поставляемое оборудование, комплектующие части, расходные материалы, аксессуары и программное обеспечение не должны вызывать ненадлежащее функционирование или отказ существующего оборудования и ранее установленного программного обеспечения. </w:t>
      </w:r>
    </w:p>
    <w:p w14:paraId="4CA67917" w14:textId="5380A6EC" w:rsidR="006A6222" w:rsidRDefault="006A6222" w:rsidP="003A5E42">
      <w:pPr>
        <w:pStyle w:val="a3"/>
        <w:tabs>
          <w:tab w:val="num" w:pos="709"/>
          <w:tab w:val="left" w:pos="851"/>
        </w:tabs>
        <w:spacing w:before="0" w:beforeAutospacing="0" w:after="0" w:afterAutospacing="0"/>
        <w:ind w:right="-87"/>
        <w:rPr>
          <w:sz w:val="28"/>
          <w:szCs w:val="28"/>
        </w:rPr>
      </w:pPr>
      <w:bookmarkStart w:id="0" w:name="_GoBack"/>
      <w:bookmarkEnd w:id="0"/>
    </w:p>
    <w:sectPr w:rsidR="006A6222" w:rsidSect="000A3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 w15:restartNumberingAfterBreak="0">
    <w:nsid w:val="15C55428"/>
    <w:multiLevelType w:val="multilevel"/>
    <w:tmpl w:val="7BC007C4"/>
    <w:lvl w:ilvl="0">
      <w:start w:val="3"/>
      <w:numFmt w:val="decimal"/>
      <w:lvlText w:val="%1"/>
      <w:lvlJc w:val="left"/>
      <w:pPr>
        <w:ind w:left="360" w:hanging="360"/>
      </w:pPr>
      <w:rPr>
        <w:rFonts w:eastAsiaTheme="minorEastAsia" w:hint="default"/>
      </w:rPr>
    </w:lvl>
    <w:lvl w:ilvl="1">
      <w:start w:val="1"/>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abstractNum w:abstractNumId="2"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 w15:restartNumberingAfterBreak="0">
    <w:nsid w:val="35EC5E6E"/>
    <w:multiLevelType w:val="multilevel"/>
    <w:tmpl w:val="3A0084C2"/>
    <w:lvl w:ilvl="0">
      <w:start w:val="1"/>
      <w:numFmt w:val="decimal"/>
      <w:lvlText w:val="%1."/>
      <w:lvlJc w:val="left"/>
      <w:pPr>
        <w:ind w:left="720" w:hanging="360"/>
      </w:pPr>
      <w:rPr>
        <w:b w:val="0"/>
        <w:sz w:val="28"/>
        <w:szCs w:val="28"/>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6"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7" w15:restartNumberingAfterBreak="0">
    <w:nsid w:val="7B4B4F82"/>
    <w:multiLevelType w:val="multilevel"/>
    <w:tmpl w:val="09AE9C6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0048A"/>
    <w:rsid w:val="00000C63"/>
    <w:rsid w:val="00027E8A"/>
    <w:rsid w:val="00030B1A"/>
    <w:rsid w:val="00041ECF"/>
    <w:rsid w:val="00061244"/>
    <w:rsid w:val="000672A0"/>
    <w:rsid w:val="00072C8F"/>
    <w:rsid w:val="000766DC"/>
    <w:rsid w:val="00097303"/>
    <w:rsid w:val="000A1296"/>
    <w:rsid w:val="000A2945"/>
    <w:rsid w:val="000A3EAA"/>
    <w:rsid w:val="000C449B"/>
    <w:rsid w:val="000C536D"/>
    <w:rsid w:val="000D1183"/>
    <w:rsid w:val="000D6322"/>
    <w:rsid w:val="000D7039"/>
    <w:rsid w:val="000E5D3D"/>
    <w:rsid w:val="000F63AB"/>
    <w:rsid w:val="00115F0B"/>
    <w:rsid w:val="001406AE"/>
    <w:rsid w:val="00160BF9"/>
    <w:rsid w:val="001660F1"/>
    <w:rsid w:val="00173982"/>
    <w:rsid w:val="00183482"/>
    <w:rsid w:val="001A0784"/>
    <w:rsid w:val="001A12F1"/>
    <w:rsid w:val="001A6B27"/>
    <w:rsid w:val="001B6882"/>
    <w:rsid w:val="001F7F07"/>
    <w:rsid w:val="00213C0F"/>
    <w:rsid w:val="002169D4"/>
    <w:rsid w:val="002538D8"/>
    <w:rsid w:val="00262C89"/>
    <w:rsid w:val="00294D3D"/>
    <w:rsid w:val="002B1E72"/>
    <w:rsid w:val="002C1881"/>
    <w:rsid w:val="002D4B89"/>
    <w:rsid w:val="00304729"/>
    <w:rsid w:val="003106ED"/>
    <w:rsid w:val="00332FC9"/>
    <w:rsid w:val="00362A42"/>
    <w:rsid w:val="00364648"/>
    <w:rsid w:val="0038438A"/>
    <w:rsid w:val="003860EB"/>
    <w:rsid w:val="0038751F"/>
    <w:rsid w:val="0039230E"/>
    <w:rsid w:val="003A0693"/>
    <w:rsid w:val="003A5E42"/>
    <w:rsid w:val="003B5B77"/>
    <w:rsid w:val="003B6B69"/>
    <w:rsid w:val="003D465B"/>
    <w:rsid w:val="003E31F6"/>
    <w:rsid w:val="003F3C51"/>
    <w:rsid w:val="00425E6E"/>
    <w:rsid w:val="004303A9"/>
    <w:rsid w:val="0047373A"/>
    <w:rsid w:val="00473902"/>
    <w:rsid w:val="00486075"/>
    <w:rsid w:val="00490F61"/>
    <w:rsid w:val="00493F5B"/>
    <w:rsid w:val="0049462B"/>
    <w:rsid w:val="0049792E"/>
    <w:rsid w:val="004A6282"/>
    <w:rsid w:val="004B3096"/>
    <w:rsid w:val="004B53A4"/>
    <w:rsid w:val="004C7CEE"/>
    <w:rsid w:val="004D37C9"/>
    <w:rsid w:val="004E06B5"/>
    <w:rsid w:val="004E5EB6"/>
    <w:rsid w:val="0051464F"/>
    <w:rsid w:val="00515BFB"/>
    <w:rsid w:val="00534DA0"/>
    <w:rsid w:val="005740D7"/>
    <w:rsid w:val="0058023D"/>
    <w:rsid w:val="00581F74"/>
    <w:rsid w:val="005D5703"/>
    <w:rsid w:val="00605106"/>
    <w:rsid w:val="00617F4D"/>
    <w:rsid w:val="00623B49"/>
    <w:rsid w:val="00631CCD"/>
    <w:rsid w:val="00634A0B"/>
    <w:rsid w:val="0063713D"/>
    <w:rsid w:val="00643EC0"/>
    <w:rsid w:val="00645F92"/>
    <w:rsid w:val="00646AFF"/>
    <w:rsid w:val="00646E53"/>
    <w:rsid w:val="00647510"/>
    <w:rsid w:val="00681B39"/>
    <w:rsid w:val="00697C79"/>
    <w:rsid w:val="00697D83"/>
    <w:rsid w:val="006A3264"/>
    <w:rsid w:val="006A495A"/>
    <w:rsid w:val="006A6222"/>
    <w:rsid w:val="006B4C40"/>
    <w:rsid w:val="006C2437"/>
    <w:rsid w:val="006D2E88"/>
    <w:rsid w:val="006D690F"/>
    <w:rsid w:val="006E4498"/>
    <w:rsid w:val="00700E0A"/>
    <w:rsid w:val="00713011"/>
    <w:rsid w:val="00717756"/>
    <w:rsid w:val="00731048"/>
    <w:rsid w:val="007520E0"/>
    <w:rsid w:val="00764AD7"/>
    <w:rsid w:val="00766A8D"/>
    <w:rsid w:val="00784CEE"/>
    <w:rsid w:val="0078645B"/>
    <w:rsid w:val="007A008F"/>
    <w:rsid w:val="007B2CC3"/>
    <w:rsid w:val="007B4C92"/>
    <w:rsid w:val="007B601E"/>
    <w:rsid w:val="007C12FF"/>
    <w:rsid w:val="007D25C8"/>
    <w:rsid w:val="007E17E1"/>
    <w:rsid w:val="007E7EF9"/>
    <w:rsid w:val="007F6EEC"/>
    <w:rsid w:val="007F766E"/>
    <w:rsid w:val="00822862"/>
    <w:rsid w:val="00833C0D"/>
    <w:rsid w:val="0087031A"/>
    <w:rsid w:val="008713DE"/>
    <w:rsid w:val="00880535"/>
    <w:rsid w:val="008B57C2"/>
    <w:rsid w:val="008C3ED5"/>
    <w:rsid w:val="008E243D"/>
    <w:rsid w:val="008F7336"/>
    <w:rsid w:val="0093611A"/>
    <w:rsid w:val="009369B6"/>
    <w:rsid w:val="009441CA"/>
    <w:rsid w:val="009462B8"/>
    <w:rsid w:val="00964533"/>
    <w:rsid w:val="00984B8B"/>
    <w:rsid w:val="009854CF"/>
    <w:rsid w:val="009920B3"/>
    <w:rsid w:val="0099272F"/>
    <w:rsid w:val="00992A79"/>
    <w:rsid w:val="0099358E"/>
    <w:rsid w:val="009A5674"/>
    <w:rsid w:val="009A7AFB"/>
    <w:rsid w:val="009C1C01"/>
    <w:rsid w:val="009C585B"/>
    <w:rsid w:val="009D1BC0"/>
    <w:rsid w:val="009F6119"/>
    <w:rsid w:val="00A00202"/>
    <w:rsid w:val="00A14D32"/>
    <w:rsid w:val="00A16A9D"/>
    <w:rsid w:val="00A34545"/>
    <w:rsid w:val="00A52D8C"/>
    <w:rsid w:val="00A70DB9"/>
    <w:rsid w:val="00A92FBC"/>
    <w:rsid w:val="00AA2F24"/>
    <w:rsid w:val="00AA6B8F"/>
    <w:rsid w:val="00AB6DA3"/>
    <w:rsid w:val="00AB72FD"/>
    <w:rsid w:val="00AC67EB"/>
    <w:rsid w:val="00B0437A"/>
    <w:rsid w:val="00B073A0"/>
    <w:rsid w:val="00B13492"/>
    <w:rsid w:val="00B16D98"/>
    <w:rsid w:val="00B21175"/>
    <w:rsid w:val="00B25C07"/>
    <w:rsid w:val="00B46877"/>
    <w:rsid w:val="00B76020"/>
    <w:rsid w:val="00B912B7"/>
    <w:rsid w:val="00B93694"/>
    <w:rsid w:val="00BB53BB"/>
    <w:rsid w:val="00BC41AF"/>
    <w:rsid w:val="00BD3DAC"/>
    <w:rsid w:val="00BE17E4"/>
    <w:rsid w:val="00C319E2"/>
    <w:rsid w:val="00C411EB"/>
    <w:rsid w:val="00C42D69"/>
    <w:rsid w:val="00C5770F"/>
    <w:rsid w:val="00C612D9"/>
    <w:rsid w:val="00C62E4F"/>
    <w:rsid w:val="00C74BA3"/>
    <w:rsid w:val="00CB2904"/>
    <w:rsid w:val="00CD3AC2"/>
    <w:rsid w:val="00CE2FB3"/>
    <w:rsid w:val="00CF4DEA"/>
    <w:rsid w:val="00D502D5"/>
    <w:rsid w:val="00D565E4"/>
    <w:rsid w:val="00D957FC"/>
    <w:rsid w:val="00DA61D1"/>
    <w:rsid w:val="00DB486A"/>
    <w:rsid w:val="00DB7BA7"/>
    <w:rsid w:val="00DD0552"/>
    <w:rsid w:val="00DD259A"/>
    <w:rsid w:val="00DD6F80"/>
    <w:rsid w:val="00E35140"/>
    <w:rsid w:val="00E621E7"/>
    <w:rsid w:val="00E7060B"/>
    <w:rsid w:val="00E76880"/>
    <w:rsid w:val="00E770E0"/>
    <w:rsid w:val="00E85629"/>
    <w:rsid w:val="00E87A54"/>
    <w:rsid w:val="00E943D1"/>
    <w:rsid w:val="00EA0779"/>
    <w:rsid w:val="00EA1845"/>
    <w:rsid w:val="00EB49A0"/>
    <w:rsid w:val="00EC152B"/>
    <w:rsid w:val="00EC512D"/>
    <w:rsid w:val="00EC7E6A"/>
    <w:rsid w:val="00ED03BA"/>
    <w:rsid w:val="00F07B4D"/>
    <w:rsid w:val="00F126DF"/>
    <w:rsid w:val="00F132F5"/>
    <w:rsid w:val="00F55A40"/>
    <w:rsid w:val="00F569DB"/>
    <w:rsid w:val="00F605B0"/>
    <w:rsid w:val="00F623D0"/>
    <w:rsid w:val="00F710F1"/>
    <w:rsid w:val="00F754CF"/>
    <w:rsid w:val="00FA34E7"/>
    <w:rsid w:val="00FB0C42"/>
    <w:rsid w:val="00FC500B"/>
    <w:rsid w:val="00FE127A"/>
    <w:rsid w:val="00FF2086"/>
    <w:rsid w:val="00FF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6A05"/>
  <w15:docId w15:val="{1C7EBB6D-E3E8-40FD-B413-9D60B603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paragraph" w:styleId="1">
    <w:name w:val="heading 1"/>
    <w:basedOn w:val="a"/>
    <w:link w:val="10"/>
    <w:uiPriority w:val="9"/>
    <w:qFormat/>
    <w:rsid w:val="00173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4"/>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5">
    <w:name w:val="List Paragraph"/>
    <w:basedOn w:val="a"/>
    <w:link w:val="a6"/>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6">
    <w:name w:val="Абзац списка Знак"/>
    <w:basedOn w:val="a0"/>
    <w:link w:val="a5"/>
    <w:uiPriority w:val="34"/>
    <w:rsid w:val="002169D4"/>
    <w:rPr>
      <w:rFonts w:ascii="Calibri" w:eastAsia="Times New Roman" w:hAnsi="Calibri" w:cs="Times New Roman"/>
    </w:rPr>
  </w:style>
  <w:style w:type="table" w:styleId="a7">
    <w:name w:val="Table Grid"/>
    <w:basedOn w:val="a1"/>
    <w:uiPriority w:val="5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B07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term">
    <w:name w:val="glossary-term"/>
    <w:basedOn w:val="a0"/>
    <w:rsid w:val="007C12FF"/>
  </w:style>
  <w:style w:type="character" w:customStyle="1" w:styleId="10">
    <w:name w:val="Заголовок 1 Знак"/>
    <w:basedOn w:val="a0"/>
    <w:link w:val="1"/>
    <w:uiPriority w:val="9"/>
    <w:rsid w:val="00173982"/>
    <w:rPr>
      <w:rFonts w:ascii="Times New Roman" w:eastAsia="Times New Roman" w:hAnsi="Times New Roman" w:cs="Times New Roman"/>
      <w:b/>
      <w:bCs/>
      <w:kern w:val="36"/>
      <w:sz w:val="48"/>
      <w:szCs w:val="48"/>
    </w:rPr>
  </w:style>
  <w:style w:type="paragraph" w:styleId="a8">
    <w:name w:val="Balloon Text"/>
    <w:basedOn w:val="a"/>
    <w:link w:val="a9"/>
    <w:uiPriority w:val="99"/>
    <w:semiHidden/>
    <w:unhideWhenUsed/>
    <w:rsid w:val="00515B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5BFB"/>
    <w:rPr>
      <w:rFonts w:ascii="Segoe UI" w:hAnsi="Segoe UI" w:cs="Segoe UI"/>
      <w:sz w:val="18"/>
      <w:szCs w:val="18"/>
    </w:rPr>
  </w:style>
  <w:style w:type="character" w:styleId="aa">
    <w:name w:val="Hyperlink"/>
    <w:basedOn w:val="a0"/>
    <w:uiPriority w:val="99"/>
    <w:semiHidden/>
    <w:unhideWhenUsed/>
    <w:rsid w:val="00BB5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711">
      <w:bodyDiv w:val="1"/>
      <w:marLeft w:val="0"/>
      <w:marRight w:val="0"/>
      <w:marTop w:val="0"/>
      <w:marBottom w:val="0"/>
      <w:divBdr>
        <w:top w:val="none" w:sz="0" w:space="0" w:color="auto"/>
        <w:left w:val="none" w:sz="0" w:space="0" w:color="auto"/>
        <w:bottom w:val="none" w:sz="0" w:space="0" w:color="auto"/>
        <w:right w:val="none" w:sz="0" w:space="0" w:color="auto"/>
      </w:divBdr>
    </w:div>
    <w:div w:id="255946558">
      <w:bodyDiv w:val="1"/>
      <w:marLeft w:val="0"/>
      <w:marRight w:val="0"/>
      <w:marTop w:val="0"/>
      <w:marBottom w:val="0"/>
      <w:divBdr>
        <w:top w:val="none" w:sz="0" w:space="0" w:color="auto"/>
        <w:left w:val="none" w:sz="0" w:space="0" w:color="auto"/>
        <w:bottom w:val="none" w:sz="0" w:space="0" w:color="auto"/>
        <w:right w:val="none" w:sz="0" w:space="0" w:color="auto"/>
      </w:divBdr>
    </w:div>
    <w:div w:id="349375270">
      <w:bodyDiv w:val="1"/>
      <w:marLeft w:val="0"/>
      <w:marRight w:val="0"/>
      <w:marTop w:val="0"/>
      <w:marBottom w:val="0"/>
      <w:divBdr>
        <w:top w:val="none" w:sz="0" w:space="0" w:color="auto"/>
        <w:left w:val="none" w:sz="0" w:space="0" w:color="auto"/>
        <w:bottom w:val="none" w:sz="0" w:space="0" w:color="auto"/>
        <w:right w:val="none" w:sz="0" w:space="0" w:color="auto"/>
      </w:divBdr>
    </w:div>
    <w:div w:id="1117721172">
      <w:bodyDiv w:val="1"/>
      <w:marLeft w:val="0"/>
      <w:marRight w:val="0"/>
      <w:marTop w:val="0"/>
      <w:marBottom w:val="0"/>
      <w:divBdr>
        <w:top w:val="none" w:sz="0" w:space="0" w:color="auto"/>
        <w:left w:val="none" w:sz="0" w:space="0" w:color="auto"/>
        <w:bottom w:val="none" w:sz="0" w:space="0" w:color="auto"/>
        <w:right w:val="none" w:sz="0" w:space="0" w:color="auto"/>
      </w:divBdr>
    </w:div>
    <w:div w:id="1209299416">
      <w:bodyDiv w:val="1"/>
      <w:marLeft w:val="0"/>
      <w:marRight w:val="0"/>
      <w:marTop w:val="0"/>
      <w:marBottom w:val="0"/>
      <w:divBdr>
        <w:top w:val="none" w:sz="0" w:space="0" w:color="auto"/>
        <w:left w:val="none" w:sz="0" w:space="0" w:color="auto"/>
        <w:bottom w:val="none" w:sz="0" w:space="0" w:color="auto"/>
        <w:right w:val="none" w:sz="0" w:space="0" w:color="auto"/>
      </w:divBdr>
    </w:div>
    <w:div w:id="18377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op.kz/offer/kartridzh-canon-725-bla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4</cp:revision>
  <cp:lastPrinted>2024-06-17T07:10:00Z</cp:lastPrinted>
  <dcterms:created xsi:type="dcterms:W3CDTF">2024-06-18T10:49:00Z</dcterms:created>
  <dcterms:modified xsi:type="dcterms:W3CDTF">2024-06-18T12:25:00Z</dcterms:modified>
</cp:coreProperties>
</file>