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36"/>
      </w:tblGrid>
      <w:tr w:rsidR="00F61EBB" w:rsidRPr="00F61EBB" w:rsidTr="00D33492">
        <w:trPr>
          <w:jc w:val="right"/>
        </w:trPr>
        <w:tc>
          <w:tcPr>
            <w:tcW w:w="283" w:type="dxa"/>
          </w:tcPr>
          <w:p w:rsidR="00F61EBB" w:rsidRPr="00F61EBB" w:rsidRDefault="00F61EBB" w:rsidP="00D3349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61EBB" w:rsidRDefault="00F61EBB" w:rsidP="00D33492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A1E61" w:rsidRPr="00F61EBB" w:rsidRDefault="000A1E61" w:rsidP="00D33492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61EBB" w:rsidRPr="00F61EBB" w:rsidRDefault="00F61EBB" w:rsidP="001F5CA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BD2" w:rsidRPr="00F61EBB" w:rsidRDefault="003F0FCD" w:rsidP="004E237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BB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B00A18" w:rsidRPr="00F61EBB" w:rsidRDefault="00B00A18" w:rsidP="004E237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90" w:rsidRPr="00F61EBB" w:rsidRDefault="00396D1D" w:rsidP="004E237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1EBB">
        <w:rPr>
          <w:rFonts w:ascii="Times New Roman" w:hAnsi="Times New Roman" w:cs="Times New Roman"/>
          <w:sz w:val="28"/>
          <w:szCs w:val="28"/>
        </w:rPr>
        <w:t>Лента самоклеящаяся</w:t>
      </w:r>
    </w:p>
    <w:p w:rsidR="00EF08C2" w:rsidRPr="00F61EBB" w:rsidRDefault="00EF08C2" w:rsidP="004E237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24"/>
        <w:gridCol w:w="3098"/>
        <w:gridCol w:w="563"/>
        <w:gridCol w:w="1420"/>
        <w:gridCol w:w="1986"/>
        <w:gridCol w:w="1984"/>
      </w:tblGrid>
      <w:tr w:rsidR="002C2C02" w:rsidRPr="002C2C02" w:rsidTr="002C2C02">
        <w:trPr>
          <w:trHeight w:val="586"/>
        </w:trPr>
        <w:tc>
          <w:tcPr>
            <w:tcW w:w="437" w:type="pct"/>
            <w:gridSpan w:val="2"/>
          </w:tcPr>
          <w:p w:rsid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02">
              <w:rPr>
                <w:rFonts w:ascii="Times New Roman" w:hAnsi="Times New Roman" w:cs="Times New Roman"/>
                <w:b/>
                <w:sz w:val="26"/>
                <w:szCs w:val="26"/>
              </w:rPr>
              <w:t>лота</w:t>
            </w:r>
          </w:p>
        </w:tc>
        <w:tc>
          <w:tcPr>
            <w:tcW w:w="1562" w:type="pct"/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0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товаров</w:t>
            </w:r>
          </w:p>
        </w:tc>
        <w:tc>
          <w:tcPr>
            <w:tcW w:w="1000" w:type="pct"/>
            <w:gridSpan w:val="2"/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0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Количество/ ед. измерения</w:t>
            </w:r>
          </w:p>
        </w:tc>
        <w:tc>
          <w:tcPr>
            <w:tcW w:w="1001" w:type="pct"/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02">
              <w:rPr>
                <w:rFonts w:ascii="Times New Roman" w:hAnsi="Times New Roman" w:cs="Times New Roman"/>
                <w:b/>
                <w:sz w:val="26"/>
                <w:szCs w:val="26"/>
              </w:rPr>
              <w:t>Цена, без учета НДС</w:t>
            </w:r>
          </w:p>
        </w:tc>
        <w:tc>
          <w:tcPr>
            <w:tcW w:w="1000" w:type="pct"/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02">
              <w:rPr>
                <w:rFonts w:ascii="Times New Roman" w:hAnsi="Times New Roman" w:cs="Times New Roman"/>
                <w:b/>
                <w:sz w:val="26"/>
                <w:szCs w:val="26"/>
              </w:rPr>
              <w:t>Сумма, без учета НДС</w:t>
            </w:r>
          </w:p>
        </w:tc>
      </w:tr>
      <w:tr w:rsidR="002C2C02" w:rsidRPr="002C2C02" w:rsidTr="002C2C02">
        <w:trPr>
          <w:trHeight w:val="131"/>
        </w:trPr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C2C02" w:rsidRP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02" w:rsidRPr="00F61EBB" w:rsidTr="002C2C02">
        <w:trPr>
          <w:trHeight w:val="131"/>
        </w:trPr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2C2C02" w:rsidRPr="00F61EBB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2C2C02" w:rsidRPr="00F61EBB" w:rsidRDefault="002C2C02" w:rsidP="00396D1D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Лента самоклеящаяся</w:t>
            </w:r>
          </w:p>
          <w:p w:rsidR="002C2C02" w:rsidRPr="00F61EBB" w:rsidRDefault="002C2C02" w:rsidP="00396D1D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(красный, зеленый, желтый)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2C2C02" w:rsidRDefault="007A33D8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A33D8" w:rsidRPr="00F61EBB" w:rsidRDefault="007A33D8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2C2C02" w:rsidRPr="00F61EBB" w:rsidRDefault="00FB358B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2 050,00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C2C02" w:rsidRPr="00F61EBB" w:rsidRDefault="00FB358B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36 900,00</w:t>
            </w:r>
          </w:p>
        </w:tc>
      </w:tr>
      <w:tr w:rsidR="002C2C02" w:rsidRPr="00F61EBB" w:rsidTr="002C2C02">
        <w:trPr>
          <w:trHeight w:val="131"/>
        </w:trPr>
        <w:tc>
          <w:tcPr>
            <w:tcW w:w="4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C02" w:rsidRDefault="002C2C02" w:rsidP="0036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02" w:rsidRPr="00F61EBB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C02" w:rsidRDefault="002C2C0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2" w:rsidRPr="00F61EBB" w:rsidTr="001F36B2">
        <w:trPr>
          <w:trHeight w:val="131"/>
        </w:trPr>
        <w:tc>
          <w:tcPr>
            <w:tcW w:w="425" w:type="pct"/>
            <w:tcBorders>
              <w:top w:val="single" w:sz="4" w:space="0" w:color="auto"/>
            </w:tcBorders>
          </w:tcPr>
          <w:p w:rsidR="001F36B2" w:rsidRPr="00F61EBB" w:rsidRDefault="001F36B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</w:tcBorders>
          </w:tcPr>
          <w:p w:rsidR="001F36B2" w:rsidRPr="00F61EBB" w:rsidRDefault="001F36B2" w:rsidP="004E2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</w:tcBorders>
          </w:tcPr>
          <w:p w:rsidR="001F36B2" w:rsidRPr="00F61EBB" w:rsidRDefault="001F36B2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F36B2" w:rsidRPr="00F61EBB" w:rsidTr="001F36B2">
        <w:trPr>
          <w:trHeight w:val="131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Сигнальная маркировочная самоклеящаяся лента используется для нанесения</w:t>
            </w:r>
          </w:p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напольной разметки</w:t>
            </w:r>
          </w:p>
        </w:tc>
      </w:tr>
      <w:tr w:rsidR="001F36B2" w:rsidRPr="00F61EBB" w:rsidTr="001F36B2">
        <w:trPr>
          <w:trHeight w:val="385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Ширина ленты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50 мм</w:t>
            </w:r>
          </w:p>
        </w:tc>
      </w:tr>
      <w:tr w:rsidR="001F36B2" w:rsidRPr="00F61EBB" w:rsidTr="001F36B2">
        <w:trPr>
          <w:trHeight w:val="419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Длина ленты</w:t>
            </w:r>
          </w:p>
        </w:tc>
        <w:tc>
          <w:tcPr>
            <w:tcW w:w="2717" w:type="pct"/>
            <w:gridSpan w:val="3"/>
          </w:tcPr>
          <w:p w:rsidR="001F36B2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F36B2" w:rsidRPr="00F61EBB" w:rsidTr="001F36B2">
        <w:trPr>
          <w:trHeight w:val="411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Цвет ленты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Зеленый, красный, желтый</w:t>
            </w:r>
          </w:p>
        </w:tc>
      </w:tr>
      <w:tr w:rsidR="001F36B2" w:rsidRPr="00F61EBB" w:rsidTr="001F36B2">
        <w:trPr>
          <w:trHeight w:val="417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Материал изготовления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 xml:space="preserve">мягкий ПВХ Общая толщина: 150 мкм. </w:t>
            </w:r>
          </w:p>
        </w:tc>
      </w:tr>
      <w:tr w:rsidR="001F36B2" w:rsidRPr="00F61EBB" w:rsidTr="001F36B2">
        <w:trPr>
          <w:trHeight w:val="423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адгезива</w:t>
            </w:r>
            <w:proofErr w:type="spellEnd"/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натуральный каучук</w:t>
            </w:r>
          </w:p>
        </w:tc>
      </w:tr>
      <w:tr w:rsidR="001F36B2" w:rsidRPr="00F61EBB" w:rsidTr="001F36B2">
        <w:trPr>
          <w:trHeight w:val="416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Адгезия к стали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2 Н/см</w:t>
            </w:r>
          </w:p>
        </w:tc>
      </w:tr>
      <w:tr w:rsidR="001F36B2" w:rsidRPr="00F61EBB" w:rsidTr="001F36B2">
        <w:trPr>
          <w:trHeight w:val="407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Удлинение при разрыве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160 %</w:t>
            </w:r>
          </w:p>
        </w:tc>
      </w:tr>
      <w:tr w:rsidR="001F36B2" w:rsidRPr="00F61EBB" w:rsidTr="001F36B2">
        <w:trPr>
          <w:trHeight w:val="427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Предел прочности на разрыв</w:t>
            </w:r>
          </w:p>
        </w:tc>
        <w:tc>
          <w:tcPr>
            <w:tcW w:w="2717" w:type="pct"/>
            <w:gridSpan w:val="3"/>
          </w:tcPr>
          <w:p w:rsidR="001F36B2" w:rsidRPr="00F61EBB" w:rsidRDefault="001F36B2" w:rsidP="0087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33 Н/см</w:t>
            </w:r>
          </w:p>
        </w:tc>
      </w:tr>
      <w:tr w:rsidR="001F36B2" w:rsidRPr="00F61EBB" w:rsidTr="001F36B2">
        <w:trPr>
          <w:trHeight w:val="391"/>
        </w:trPr>
        <w:tc>
          <w:tcPr>
            <w:tcW w:w="425" w:type="pct"/>
          </w:tcPr>
          <w:p w:rsidR="001F36B2" w:rsidRPr="00F61EBB" w:rsidRDefault="001F36B2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8" w:type="pct"/>
            <w:gridSpan w:val="3"/>
          </w:tcPr>
          <w:p w:rsidR="001F36B2" w:rsidRPr="00F61EBB" w:rsidRDefault="001F36B2" w:rsidP="003B6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717" w:type="pct"/>
            <w:gridSpan w:val="3"/>
          </w:tcPr>
          <w:p w:rsidR="001F36B2" w:rsidRDefault="001F36B2" w:rsidP="00E40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каждого оттенка</w:t>
            </w:r>
            <w:r w:rsidRPr="00F6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6D1D" w:rsidRDefault="00396D1D" w:rsidP="003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B1" w:rsidRDefault="00EE43B1" w:rsidP="003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B1">
        <w:rPr>
          <w:rFonts w:ascii="Times New Roman" w:hAnsi="Times New Roman" w:cs="Times New Roman"/>
          <w:b/>
          <w:sz w:val="28"/>
          <w:szCs w:val="28"/>
        </w:rPr>
        <w:t xml:space="preserve">Срок поставки </w:t>
      </w:r>
      <w:r w:rsidRPr="00EE43B1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EE43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1B2">
        <w:rPr>
          <w:rFonts w:ascii="Times New Roman" w:hAnsi="Times New Roman" w:cs="Times New Roman"/>
          <w:sz w:val="28"/>
          <w:szCs w:val="28"/>
        </w:rPr>
        <w:t>в</w:t>
      </w:r>
      <w:r w:rsidRPr="00F61EBB">
        <w:rPr>
          <w:rFonts w:ascii="Times New Roman" w:hAnsi="Times New Roman" w:cs="Times New Roman"/>
          <w:sz w:val="28"/>
          <w:szCs w:val="28"/>
        </w:rPr>
        <w:t xml:space="preserve"> течение 15 календарных дней  </w:t>
      </w:r>
    </w:p>
    <w:p w:rsidR="00EE43B1" w:rsidRPr="00EE43B1" w:rsidRDefault="00EE43B1" w:rsidP="003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3B1">
        <w:rPr>
          <w:rFonts w:ascii="Times New Roman" w:hAnsi="Times New Roman" w:cs="Times New Roman"/>
          <w:b/>
          <w:sz w:val="28"/>
          <w:szCs w:val="28"/>
        </w:rPr>
        <w:t>Место поставки товаров</w:t>
      </w:r>
      <w:r w:rsidRPr="00EE43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EBB">
        <w:rPr>
          <w:rFonts w:ascii="Times New Roman" w:hAnsi="Times New Roman" w:cs="Times New Roman"/>
          <w:sz w:val="28"/>
          <w:szCs w:val="28"/>
        </w:rPr>
        <w:t xml:space="preserve">г. Астана, пр. </w:t>
      </w:r>
      <w:proofErr w:type="spellStart"/>
      <w:r w:rsidRPr="00F61EBB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F61EBB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:rsidR="00EE43B1" w:rsidRPr="00F61EBB" w:rsidRDefault="00EE43B1" w:rsidP="003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A1" w:rsidRPr="00F61EBB" w:rsidRDefault="00A12EA1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BB">
        <w:rPr>
          <w:rFonts w:ascii="Times New Roman" w:hAnsi="Times New Roman" w:cs="Times New Roman"/>
          <w:sz w:val="28"/>
          <w:szCs w:val="28"/>
        </w:rPr>
        <w:t>Сопутствующие услуги:</w:t>
      </w:r>
      <w:bookmarkStart w:id="0" w:name="_GoBack"/>
      <w:bookmarkEnd w:id="0"/>
    </w:p>
    <w:p w:rsidR="00A12EA1" w:rsidRPr="00F61EBB" w:rsidRDefault="006F67CD" w:rsidP="004E237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BB">
        <w:rPr>
          <w:rFonts w:ascii="Times New Roman" w:hAnsi="Times New Roman" w:cs="Times New Roman"/>
          <w:sz w:val="28"/>
          <w:szCs w:val="28"/>
        </w:rPr>
        <w:t>Доставка до склада</w:t>
      </w:r>
      <w:r w:rsidR="00642C22" w:rsidRPr="00F61EBB">
        <w:rPr>
          <w:rFonts w:ascii="Times New Roman" w:hAnsi="Times New Roman" w:cs="Times New Roman"/>
          <w:sz w:val="28"/>
          <w:szCs w:val="28"/>
        </w:rPr>
        <w:t xml:space="preserve"> </w:t>
      </w:r>
      <w:r w:rsidR="0028641F" w:rsidRPr="00F61EBB">
        <w:rPr>
          <w:rFonts w:ascii="Times New Roman" w:hAnsi="Times New Roman" w:cs="Times New Roman"/>
          <w:sz w:val="28"/>
          <w:szCs w:val="28"/>
        </w:rPr>
        <w:t xml:space="preserve">по адресу г. Астана, </w:t>
      </w:r>
      <w:r w:rsidR="00AE2091" w:rsidRPr="00F61EBB">
        <w:rPr>
          <w:rFonts w:ascii="Times New Roman" w:hAnsi="Times New Roman" w:cs="Times New Roman"/>
          <w:sz w:val="28"/>
          <w:szCs w:val="28"/>
        </w:rPr>
        <w:t>пр. Абылай хана, 42</w:t>
      </w:r>
      <w:r w:rsidR="00EF08C2" w:rsidRPr="00F61EBB">
        <w:rPr>
          <w:rFonts w:ascii="Times New Roman" w:hAnsi="Times New Roman" w:cs="Times New Roman"/>
          <w:sz w:val="28"/>
          <w:szCs w:val="28"/>
        </w:rPr>
        <w:t>;</w:t>
      </w:r>
    </w:p>
    <w:p w:rsidR="00A12EA1" w:rsidRPr="00F61EBB" w:rsidRDefault="00F05672" w:rsidP="004E237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BB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F61EBB" w:rsidRPr="00F61EBB">
        <w:rPr>
          <w:rFonts w:ascii="Times New Roman" w:hAnsi="Times New Roman" w:cs="Times New Roman"/>
          <w:sz w:val="28"/>
          <w:szCs w:val="28"/>
        </w:rPr>
        <w:t>12</w:t>
      </w:r>
      <w:r w:rsidR="00A12EA1" w:rsidRPr="00F61EBB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F61EBB">
        <w:rPr>
          <w:rFonts w:ascii="Times New Roman" w:hAnsi="Times New Roman" w:cs="Times New Roman"/>
          <w:sz w:val="28"/>
          <w:szCs w:val="28"/>
        </w:rPr>
        <w:t>а</w:t>
      </w:r>
      <w:r w:rsidR="00A12EA1" w:rsidRPr="00F61EB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46D7D" w:rsidRPr="00F61EBB">
        <w:rPr>
          <w:rFonts w:ascii="Times New Roman" w:hAnsi="Times New Roman" w:cs="Times New Roman"/>
          <w:sz w:val="28"/>
          <w:szCs w:val="28"/>
        </w:rPr>
        <w:t>подписания акта приема-передачи.</w:t>
      </w:r>
    </w:p>
    <w:p w:rsidR="00846D7D" w:rsidRPr="00F61EBB" w:rsidRDefault="00846D7D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A1" w:rsidRPr="00F61EBB" w:rsidRDefault="00A12EA1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BB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:rsidR="00CE078F" w:rsidRPr="00606013" w:rsidRDefault="00CE078F" w:rsidP="00D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78F" w:rsidRPr="00606013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28F"/>
    <w:multiLevelType w:val="hybridMultilevel"/>
    <w:tmpl w:val="D3CE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56C9"/>
    <w:multiLevelType w:val="hybridMultilevel"/>
    <w:tmpl w:val="218E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4E84"/>
    <w:multiLevelType w:val="hybridMultilevel"/>
    <w:tmpl w:val="A3BA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98E"/>
    <w:multiLevelType w:val="hybridMultilevel"/>
    <w:tmpl w:val="113E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C74EB"/>
    <w:multiLevelType w:val="hybridMultilevel"/>
    <w:tmpl w:val="AE78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02E7"/>
    <w:multiLevelType w:val="hybridMultilevel"/>
    <w:tmpl w:val="7E865B76"/>
    <w:lvl w:ilvl="0" w:tplc="7582915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027C0"/>
    <w:rsid w:val="00006CCD"/>
    <w:rsid w:val="00027CCA"/>
    <w:rsid w:val="00081C86"/>
    <w:rsid w:val="000A1E61"/>
    <w:rsid w:val="000A76E2"/>
    <w:rsid w:val="000F722A"/>
    <w:rsid w:val="00114CEC"/>
    <w:rsid w:val="0011785B"/>
    <w:rsid w:val="001301D8"/>
    <w:rsid w:val="001672A5"/>
    <w:rsid w:val="001927B9"/>
    <w:rsid w:val="001A48B3"/>
    <w:rsid w:val="001B0071"/>
    <w:rsid w:val="001C7AE6"/>
    <w:rsid w:val="001F1493"/>
    <w:rsid w:val="001F36B2"/>
    <w:rsid w:val="001F5CA4"/>
    <w:rsid w:val="00200F4A"/>
    <w:rsid w:val="0028641F"/>
    <w:rsid w:val="002C2C02"/>
    <w:rsid w:val="002F5482"/>
    <w:rsid w:val="00326698"/>
    <w:rsid w:val="0032714E"/>
    <w:rsid w:val="00347565"/>
    <w:rsid w:val="00361CAA"/>
    <w:rsid w:val="00396D1D"/>
    <w:rsid w:val="003A0F5A"/>
    <w:rsid w:val="003B6827"/>
    <w:rsid w:val="003C2BD2"/>
    <w:rsid w:val="003F0FCD"/>
    <w:rsid w:val="004327B0"/>
    <w:rsid w:val="0044795F"/>
    <w:rsid w:val="00473ED6"/>
    <w:rsid w:val="004852F1"/>
    <w:rsid w:val="004C556B"/>
    <w:rsid w:val="004E2378"/>
    <w:rsid w:val="004F1EFA"/>
    <w:rsid w:val="00512BD7"/>
    <w:rsid w:val="00520065"/>
    <w:rsid w:val="005224CB"/>
    <w:rsid w:val="00534B1D"/>
    <w:rsid w:val="005717BE"/>
    <w:rsid w:val="005C0AA7"/>
    <w:rsid w:val="005D3922"/>
    <w:rsid w:val="005E6CCE"/>
    <w:rsid w:val="005F472F"/>
    <w:rsid w:val="00602635"/>
    <w:rsid w:val="00606013"/>
    <w:rsid w:val="006112F6"/>
    <w:rsid w:val="00642C22"/>
    <w:rsid w:val="00647F5C"/>
    <w:rsid w:val="00662FA4"/>
    <w:rsid w:val="0069267B"/>
    <w:rsid w:val="00695595"/>
    <w:rsid w:val="00695A96"/>
    <w:rsid w:val="006A4856"/>
    <w:rsid w:val="006C1A08"/>
    <w:rsid w:val="006D62B5"/>
    <w:rsid w:val="006F0802"/>
    <w:rsid w:val="006F67CD"/>
    <w:rsid w:val="00712FE4"/>
    <w:rsid w:val="007268BE"/>
    <w:rsid w:val="007429B5"/>
    <w:rsid w:val="00767A4B"/>
    <w:rsid w:val="00785985"/>
    <w:rsid w:val="007A33D8"/>
    <w:rsid w:val="007D7F90"/>
    <w:rsid w:val="007F1BA9"/>
    <w:rsid w:val="00801F69"/>
    <w:rsid w:val="0080698B"/>
    <w:rsid w:val="00836B60"/>
    <w:rsid w:val="00840708"/>
    <w:rsid w:val="00846C41"/>
    <w:rsid w:val="00846D7D"/>
    <w:rsid w:val="00877EA2"/>
    <w:rsid w:val="00922F12"/>
    <w:rsid w:val="00925A03"/>
    <w:rsid w:val="0097467F"/>
    <w:rsid w:val="009D2FEB"/>
    <w:rsid w:val="009E02FD"/>
    <w:rsid w:val="00A05B33"/>
    <w:rsid w:val="00A12EA1"/>
    <w:rsid w:val="00A206C5"/>
    <w:rsid w:val="00A34779"/>
    <w:rsid w:val="00A35139"/>
    <w:rsid w:val="00A633FE"/>
    <w:rsid w:val="00A67ED5"/>
    <w:rsid w:val="00A709BA"/>
    <w:rsid w:val="00A904A0"/>
    <w:rsid w:val="00A96E6A"/>
    <w:rsid w:val="00AA2DE1"/>
    <w:rsid w:val="00AE2091"/>
    <w:rsid w:val="00AF32F7"/>
    <w:rsid w:val="00B00A18"/>
    <w:rsid w:val="00B311E4"/>
    <w:rsid w:val="00B67BC1"/>
    <w:rsid w:val="00B73293"/>
    <w:rsid w:val="00BE3508"/>
    <w:rsid w:val="00C30BD0"/>
    <w:rsid w:val="00C34D30"/>
    <w:rsid w:val="00C70F1C"/>
    <w:rsid w:val="00C73697"/>
    <w:rsid w:val="00C84C0A"/>
    <w:rsid w:val="00CD5295"/>
    <w:rsid w:val="00CE078F"/>
    <w:rsid w:val="00D14E08"/>
    <w:rsid w:val="00D16577"/>
    <w:rsid w:val="00D306C6"/>
    <w:rsid w:val="00D4120E"/>
    <w:rsid w:val="00D557F9"/>
    <w:rsid w:val="00D72AA3"/>
    <w:rsid w:val="00DB3DD3"/>
    <w:rsid w:val="00DB40D7"/>
    <w:rsid w:val="00DD4484"/>
    <w:rsid w:val="00DD4D9F"/>
    <w:rsid w:val="00DF51DA"/>
    <w:rsid w:val="00E07B81"/>
    <w:rsid w:val="00E23020"/>
    <w:rsid w:val="00E40A9E"/>
    <w:rsid w:val="00E466FE"/>
    <w:rsid w:val="00E63CA9"/>
    <w:rsid w:val="00E75944"/>
    <w:rsid w:val="00E84EFA"/>
    <w:rsid w:val="00E84F1C"/>
    <w:rsid w:val="00EA3581"/>
    <w:rsid w:val="00EC64A8"/>
    <w:rsid w:val="00ED6413"/>
    <w:rsid w:val="00EE43B1"/>
    <w:rsid w:val="00EF08C2"/>
    <w:rsid w:val="00F05672"/>
    <w:rsid w:val="00F14B22"/>
    <w:rsid w:val="00F61EBB"/>
    <w:rsid w:val="00F721B2"/>
    <w:rsid w:val="00F76A14"/>
    <w:rsid w:val="00F84AFD"/>
    <w:rsid w:val="00F85347"/>
    <w:rsid w:val="00FA324A"/>
    <w:rsid w:val="00FA44E9"/>
    <w:rsid w:val="00FA51EA"/>
    <w:rsid w:val="00FB358B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D828"/>
  <w15:docId w15:val="{67CA682B-E80D-4E7E-AD42-79BE61A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7C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F61E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</cp:revision>
  <cp:lastPrinted>2018-10-12T09:29:00Z</cp:lastPrinted>
  <dcterms:created xsi:type="dcterms:W3CDTF">2024-08-05T08:32:00Z</dcterms:created>
  <dcterms:modified xsi:type="dcterms:W3CDTF">2024-08-07T05:11:00Z</dcterms:modified>
</cp:coreProperties>
</file>