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BC2" w:rsidRDefault="00914BC2" w:rsidP="00914BC2">
      <w:pPr>
        <w:pStyle w:val="2"/>
        <w:rPr>
          <w:sz w:val="22"/>
        </w:rPr>
      </w:pPr>
      <w:r>
        <w:rPr>
          <w:sz w:val="24"/>
          <w:lang w:val="kk-KZ"/>
        </w:rPr>
        <w:t xml:space="preserve">                                                                                                            </w:t>
      </w:r>
      <w:r>
        <w:rPr>
          <w:sz w:val="24"/>
        </w:rPr>
        <w:t>«</w:t>
      </w:r>
      <w:r>
        <w:rPr>
          <w:sz w:val="22"/>
        </w:rPr>
        <w:t>УТВЕРЖДАЮ»</w:t>
      </w:r>
    </w:p>
    <w:p w:rsidR="00914BC2" w:rsidRDefault="00914BC2" w:rsidP="00914BC2">
      <w:pPr>
        <w:pStyle w:val="2"/>
        <w:jc w:val="right"/>
        <w:rPr>
          <w:sz w:val="22"/>
        </w:rPr>
      </w:pPr>
      <w:r>
        <w:rPr>
          <w:sz w:val="22"/>
        </w:rPr>
        <w:t>Заместитель Председателя правления</w:t>
      </w:r>
    </w:p>
    <w:p w:rsidR="00914BC2" w:rsidRDefault="00914BC2" w:rsidP="00914BC2">
      <w:pPr>
        <w:pStyle w:val="2"/>
        <w:jc w:val="center"/>
      </w:pPr>
      <w:r>
        <w:rPr>
          <w:sz w:val="22"/>
        </w:rPr>
        <w:t xml:space="preserve">                                                                                            по медицинской деятельности</w:t>
      </w:r>
    </w:p>
    <w:p w:rsidR="00914BC2" w:rsidRDefault="00914BC2" w:rsidP="00914BC2">
      <w:pPr>
        <w:pStyle w:val="a3"/>
        <w:spacing w:after="0"/>
        <w:ind w:right="-468"/>
        <w:jc w:val="center"/>
        <w:rPr>
          <w:b/>
        </w:rPr>
      </w:pPr>
      <w:r>
        <w:rPr>
          <w:b/>
        </w:rPr>
        <w:t xml:space="preserve">                                                                           </w:t>
      </w:r>
      <w:proofErr w:type="spellStart"/>
      <w:r>
        <w:rPr>
          <w:b/>
        </w:rPr>
        <w:t>Купенов</w:t>
      </w:r>
      <w:proofErr w:type="spellEnd"/>
      <w:r>
        <w:rPr>
          <w:b/>
        </w:rPr>
        <w:t xml:space="preserve"> Б.Г. ____________</w:t>
      </w:r>
      <w:r>
        <w:rPr>
          <w:b/>
          <w:sz w:val="28"/>
        </w:rPr>
        <w:t xml:space="preserve">          </w:t>
      </w:r>
    </w:p>
    <w:p w:rsidR="00914BC2" w:rsidRDefault="00914BC2" w:rsidP="00914BC2">
      <w:pPr>
        <w:pStyle w:val="a3"/>
        <w:spacing w:after="0"/>
        <w:ind w:right="-468"/>
        <w:jc w:val="center"/>
        <w:rPr>
          <w:b/>
        </w:rPr>
      </w:pPr>
    </w:p>
    <w:p w:rsidR="00914BC2" w:rsidRDefault="00914BC2" w:rsidP="00914BC2">
      <w:pPr>
        <w:pStyle w:val="a3"/>
        <w:spacing w:after="0"/>
        <w:ind w:right="-468"/>
        <w:jc w:val="center"/>
        <w:rPr>
          <w:b/>
        </w:rPr>
      </w:pPr>
      <w:r>
        <w:rPr>
          <w:sz w:val="28"/>
        </w:rPr>
        <w:t xml:space="preserve">  </w:t>
      </w:r>
    </w:p>
    <w:p w:rsidR="00914BC2" w:rsidRDefault="00914BC2" w:rsidP="00914BC2">
      <w:pPr>
        <w:pStyle w:val="a3"/>
        <w:spacing w:after="0"/>
        <w:ind w:right="-468"/>
        <w:jc w:val="center"/>
        <w:rPr>
          <w:b/>
          <w:sz w:val="28"/>
          <w:szCs w:val="28"/>
        </w:rPr>
      </w:pPr>
      <w:r>
        <w:rPr>
          <w:b/>
          <w:sz w:val="28"/>
          <w:szCs w:val="28"/>
        </w:rPr>
        <w:t>Техническая спецификация закупаемых товаров</w:t>
      </w:r>
    </w:p>
    <w:p w:rsidR="00914BC2" w:rsidRDefault="00914BC2" w:rsidP="00914BC2">
      <w:pPr>
        <w:outlineLvl w:val="1"/>
        <w:rPr>
          <w:rFonts w:ascii="Times New Roman" w:hAnsi="Times New Roman" w:cs="Times New Roman"/>
          <w:bCs/>
          <w:sz w:val="24"/>
          <w:szCs w:val="24"/>
        </w:rPr>
      </w:pPr>
    </w:p>
    <w:p w:rsidR="00914BC2" w:rsidRDefault="00914BC2" w:rsidP="00914BC2">
      <w:pPr>
        <w:outlineLvl w:val="1"/>
        <w:rPr>
          <w:b/>
          <w:sz w:val="28"/>
          <w:szCs w:val="28"/>
        </w:rPr>
      </w:pPr>
      <w:r>
        <w:rPr>
          <w:rFonts w:ascii="Times New Roman" w:hAnsi="Times New Roman" w:cs="Times New Roman"/>
          <w:bCs/>
          <w:sz w:val="24"/>
          <w:szCs w:val="24"/>
        </w:rPr>
        <w:t xml:space="preserve">Наименование закупки: Флаг </w:t>
      </w:r>
      <w:r w:rsidR="009B1DA0">
        <w:rPr>
          <w:rFonts w:ascii="Times New Roman" w:hAnsi="Times New Roman" w:cs="Times New Roman"/>
          <w:bCs/>
          <w:sz w:val="24"/>
          <w:szCs w:val="24"/>
        </w:rPr>
        <w:t xml:space="preserve">РК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2454"/>
        <w:gridCol w:w="2421"/>
        <w:gridCol w:w="3893"/>
      </w:tblGrid>
      <w:tr w:rsidR="00914BC2" w:rsidTr="00914BC2">
        <w:trPr>
          <w:trHeight w:val="586"/>
        </w:trPr>
        <w:tc>
          <w:tcPr>
            <w:tcW w:w="419" w:type="pct"/>
            <w:tcBorders>
              <w:top w:val="single" w:sz="4" w:space="0" w:color="auto"/>
              <w:left w:val="single" w:sz="4" w:space="0" w:color="auto"/>
              <w:bottom w:val="single" w:sz="4" w:space="0" w:color="auto"/>
              <w:right w:val="single" w:sz="4" w:space="0" w:color="auto"/>
            </w:tcBorders>
            <w:hideMark/>
          </w:tcPr>
          <w:p w:rsidR="00914BC2" w:rsidRDefault="00914BC2">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br/>
            </w:r>
            <w:proofErr w:type="spellStart"/>
            <w:r>
              <w:rPr>
                <w:rFonts w:ascii="Times New Roman" w:hAnsi="Times New Roman" w:cs="Times New Roman"/>
                <w:sz w:val="24"/>
                <w:szCs w:val="24"/>
                <w:lang w:val="en-US" w:eastAsia="en-US"/>
              </w:rPr>
              <w:t>лота</w:t>
            </w:r>
            <w:proofErr w:type="spellEnd"/>
          </w:p>
        </w:tc>
        <w:tc>
          <w:tcPr>
            <w:tcW w:w="1282" w:type="pct"/>
            <w:tcBorders>
              <w:top w:val="single" w:sz="4" w:space="0" w:color="auto"/>
              <w:left w:val="single" w:sz="4" w:space="0" w:color="auto"/>
              <w:bottom w:val="single" w:sz="4" w:space="0" w:color="auto"/>
              <w:right w:val="single" w:sz="4" w:space="0" w:color="auto"/>
            </w:tcBorders>
            <w:hideMark/>
          </w:tcPr>
          <w:p w:rsidR="00914BC2" w:rsidRDefault="00914BC2">
            <w:pPr>
              <w:spacing w:after="0" w:line="240" w:lineRule="auto"/>
              <w:jc w:val="center"/>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Наименование</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товаров</w:t>
            </w:r>
            <w:proofErr w:type="spellEnd"/>
          </w:p>
        </w:tc>
        <w:tc>
          <w:tcPr>
            <w:tcW w:w="1265" w:type="pct"/>
            <w:tcBorders>
              <w:top w:val="single" w:sz="4" w:space="0" w:color="auto"/>
              <w:left w:val="single" w:sz="4" w:space="0" w:color="auto"/>
              <w:bottom w:val="single" w:sz="4" w:space="0" w:color="auto"/>
              <w:right w:val="single" w:sz="4" w:space="0" w:color="auto"/>
            </w:tcBorders>
            <w:hideMark/>
          </w:tcPr>
          <w:p w:rsidR="00914BC2" w:rsidRDefault="00914BC2">
            <w:pPr>
              <w:spacing w:after="0" w:line="240" w:lineRule="auto"/>
              <w:jc w:val="center"/>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Срок</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поставки</w:t>
            </w:r>
            <w:proofErr w:type="spellEnd"/>
            <w:r>
              <w:rPr>
                <w:rFonts w:ascii="Times New Roman" w:hAnsi="Times New Roman" w:cs="Times New Roman"/>
                <w:sz w:val="24"/>
                <w:szCs w:val="24"/>
                <w:lang w:val="en-US" w:eastAsia="en-US"/>
              </w:rPr>
              <w:br/>
            </w:r>
            <w:proofErr w:type="spellStart"/>
            <w:r>
              <w:rPr>
                <w:rFonts w:ascii="Times New Roman" w:hAnsi="Times New Roman" w:cs="Times New Roman"/>
                <w:sz w:val="24"/>
                <w:szCs w:val="24"/>
                <w:lang w:val="en-US" w:eastAsia="en-US"/>
              </w:rPr>
              <w:t>товаров</w:t>
            </w:r>
            <w:proofErr w:type="spellEnd"/>
          </w:p>
        </w:tc>
        <w:tc>
          <w:tcPr>
            <w:tcW w:w="2034" w:type="pct"/>
            <w:tcBorders>
              <w:top w:val="single" w:sz="4" w:space="0" w:color="auto"/>
              <w:left w:val="single" w:sz="4" w:space="0" w:color="auto"/>
              <w:bottom w:val="single" w:sz="4" w:space="0" w:color="auto"/>
              <w:right w:val="single" w:sz="4" w:space="0" w:color="auto"/>
            </w:tcBorders>
            <w:hideMark/>
          </w:tcPr>
          <w:p w:rsidR="00914BC2" w:rsidRDefault="00914BC2">
            <w:pPr>
              <w:spacing w:after="0" w:line="240" w:lineRule="auto"/>
              <w:jc w:val="center"/>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Место</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поставки</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товаров</w:t>
            </w:r>
            <w:proofErr w:type="spellEnd"/>
          </w:p>
        </w:tc>
      </w:tr>
      <w:tr w:rsidR="00914BC2" w:rsidTr="00914BC2">
        <w:trPr>
          <w:trHeight w:val="131"/>
        </w:trPr>
        <w:tc>
          <w:tcPr>
            <w:tcW w:w="419" w:type="pct"/>
            <w:tcBorders>
              <w:top w:val="single" w:sz="4" w:space="0" w:color="auto"/>
              <w:left w:val="single" w:sz="4" w:space="0" w:color="auto"/>
              <w:bottom w:val="single" w:sz="4" w:space="0" w:color="auto"/>
              <w:right w:val="single" w:sz="4" w:space="0" w:color="auto"/>
            </w:tcBorders>
            <w:hideMark/>
          </w:tcPr>
          <w:p w:rsidR="00914BC2" w:rsidRDefault="00914BC2">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1</w:t>
            </w:r>
          </w:p>
        </w:tc>
        <w:tc>
          <w:tcPr>
            <w:tcW w:w="1282" w:type="pct"/>
            <w:tcBorders>
              <w:top w:val="single" w:sz="4" w:space="0" w:color="auto"/>
              <w:left w:val="single" w:sz="4" w:space="0" w:color="auto"/>
              <w:bottom w:val="single" w:sz="4" w:space="0" w:color="auto"/>
              <w:right w:val="single" w:sz="4" w:space="0" w:color="auto"/>
            </w:tcBorders>
            <w:hideMark/>
          </w:tcPr>
          <w:p w:rsidR="00914BC2" w:rsidRDefault="00914BC2">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2</w:t>
            </w:r>
          </w:p>
        </w:tc>
        <w:tc>
          <w:tcPr>
            <w:tcW w:w="1265" w:type="pct"/>
            <w:tcBorders>
              <w:top w:val="single" w:sz="4" w:space="0" w:color="auto"/>
              <w:left w:val="single" w:sz="4" w:space="0" w:color="auto"/>
              <w:bottom w:val="single" w:sz="4" w:space="0" w:color="auto"/>
              <w:right w:val="single" w:sz="4" w:space="0" w:color="auto"/>
            </w:tcBorders>
            <w:hideMark/>
          </w:tcPr>
          <w:p w:rsidR="00914BC2" w:rsidRDefault="00914BC2">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3</w:t>
            </w:r>
          </w:p>
        </w:tc>
        <w:tc>
          <w:tcPr>
            <w:tcW w:w="2034" w:type="pct"/>
            <w:tcBorders>
              <w:top w:val="single" w:sz="4" w:space="0" w:color="auto"/>
              <w:left w:val="single" w:sz="4" w:space="0" w:color="auto"/>
              <w:bottom w:val="single" w:sz="4" w:space="0" w:color="auto"/>
              <w:right w:val="single" w:sz="4" w:space="0" w:color="auto"/>
            </w:tcBorders>
            <w:hideMark/>
          </w:tcPr>
          <w:p w:rsidR="00914BC2" w:rsidRDefault="00914BC2">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4</w:t>
            </w:r>
          </w:p>
        </w:tc>
      </w:tr>
      <w:tr w:rsidR="00914BC2" w:rsidTr="00914BC2">
        <w:trPr>
          <w:trHeight w:val="131"/>
        </w:trPr>
        <w:tc>
          <w:tcPr>
            <w:tcW w:w="419" w:type="pct"/>
            <w:tcBorders>
              <w:top w:val="single" w:sz="4" w:space="0" w:color="auto"/>
              <w:left w:val="single" w:sz="4" w:space="0" w:color="auto"/>
              <w:bottom w:val="single" w:sz="4" w:space="0" w:color="auto"/>
              <w:right w:val="single" w:sz="4" w:space="0" w:color="auto"/>
            </w:tcBorders>
            <w:hideMark/>
          </w:tcPr>
          <w:p w:rsidR="00914BC2" w:rsidRDefault="00914BC2">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82" w:type="pct"/>
            <w:tcBorders>
              <w:top w:val="single" w:sz="4" w:space="0" w:color="auto"/>
              <w:left w:val="single" w:sz="4" w:space="0" w:color="auto"/>
              <w:bottom w:val="single" w:sz="4" w:space="0" w:color="auto"/>
              <w:right w:val="single" w:sz="4" w:space="0" w:color="auto"/>
            </w:tcBorders>
          </w:tcPr>
          <w:p w:rsidR="009B1DA0" w:rsidRDefault="00914BC2" w:rsidP="009B1DA0">
            <w:pPr>
              <w:outlineLvl w:val="1"/>
              <w:rPr>
                <w:b/>
                <w:sz w:val="28"/>
                <w:szCs w:val="28"/>
              </w:rPr>
            </w:pPr>
            <w:proofErr w:type="spellStart"/>
            <w:r>
              <w:rPr>
                <w:rFonts w:ascii="Times New Roman" w:hAnsi="Times New Roman" w:cs="Times New Roman"/>
                <w:bCs/>
                <w:sz w:val="24"/>
                <w:szCs w:val="24"/>
                <w:lang w:val="en-US" w:eastAsia="en-US"/>
              </w:rPr>
              <w:t>Флаг</w:t>
            </w:r>
            <w:proofErr w:type="spellEnd"/>
            <w:r>
              <w:rPr>
                <w:rFonts w:ascii="Times New Roman" w:hAnsi="Times New Roman" w:cs="Times New Roman"/>
                <w:bCs/>
                <w:sz w:val="24"/>
                <w:szCs w:val="24"/>
                <w:lang w:val="en-US" w:eastAsia="en-US"/>
              </w:rPr>
              <w:t xml:space="preserve"> РК</w:t>
            </w:r>
            <w:r w:rsidR="009B1DA0">
              <w:rPr>
                <w:rFonts w:ascii="Times New Roman" w:hAnsi="Times New Roman" w:cs="Times New Roman"/>
                <w:bCs/>
                <w:sz w:val="24"/>
                <w:szCs w:val="24"/>
                <w:lang w:eastAsia="en-US"/>
              </w:rPr>
              <w:t xml:space="preserve"> </w:t>
            </w:r>
            <w:r w:rsidR="009B1DA0">
              <w:rPr>
                <w:rFonts w:ascii="Arial" w:hAnsi="Arial" w:cs="Arial"/>
                <w:color w:val="212529"/>
                <w:sz w:val="21"/>
                <w:szCs w:val="21"/>
                <w:shd w:val="clear" w:color="auto" w:fill="FFFFFF"/>
                <w:lang w:val="kk-KZ"/>
              </w:rPr>
              <w:t>уличный 1х2м</w:t>
            </w:r>
          </w:p>
          <w:p w:rsidR="00914BC2" w:rsidRDefault="00914BC2">
            <w:pPr>
              <w:outlineLvl w:val="1"/>
              <w:rPr>
                <w:b/>
                <w:sz w:val="28"/>
                <w:szCs w:val="28"/>
                <w:lang w:val="en-US" w:eastAsia="en-US"/>
              </w:rPr>
            </w:pPr>
          </w:p>
          <w:p w:rsidR="00914BC2" w:rsidRDefault="00914BC2">
            <w:pPr>
              <w:spacing w:after="0" w:line="240" w:lineRule="auto"/>
              <w:jc w:val="center"/>
              <w:rPr>
                <w:rFonts w:ascii="Times New Roman" w:hAnsi="Times New Roman" w:cs="Times New Roman"/>
                <w:sz w:val="24"/>
                <w:szCs w:val="24"/>
                <w:lang w:val="en-US" w:eastAsia="en-US"/>
              </w:rPr>
            </w:pPr>
          </w:p>
        </w:tc>
        <w:tc>
          <w:tcPr>
            <w:tcW w:w="1265" w:type="pct"/>
            <w:tcBorders>
              <w:top w:val="single" w:sz="4" w:space="0" w:color="auto"/>
              <w:left w:val="single" w:sz="4" w:space="0" w:color="auto"/>
              <w:bottom w:val="single" w:sz="4" w:space="0" w:color="auto"/>
              <w:right w:val="single" w:sz="4" w:space="0" w:color="auto"/>
            </w:tcBorders>
            <w:hideMark/>
          </w:tcPr>
          <w:p w:rsidR="00914BC2" w:rsidRPr="00914BC2" w:rsidRDefault="00914BC2">
            <w:pPr>
              <w:spacing w:after="0" w:line="240" w:lineRule="auto"/>
              <w:jc w:val="center"/>
              <w:rPr>
                <w:rFonts w:ascii="Times New Roman" w:hAnsi="Times New Roman" w:cs="Times New Roman"/>
                <w:sz w:val="24"/>
                <w:szCs w:val="24"/>
                <w:lang w:eastAsia="en-US"/>
              </w:rPr>
            </w:pPr>
            <w:r w:rsidRPr="00914BC2">
              <w:rPr>
                <w:rFonts w:ascii="Times New Roman" w:hAnsi="Times New Roman" w:cs="Times New Roman"/>
                <w:sz w:val="24"/>
                <w:szCs w:val="24"/>
                <w:lang w:eastAsia="en-US"/>
              </w:rPr>
              <w:t>в течение 15 календарных дней даты подписания договора</w:t>
            </w:r>
          </w:p>
        </w:tc>
        <w:tc>
          <w:tcPr>
            <w:tcW w:w="2034" w:type="pct"/>
            <w:tcBorders>
              <w:top w:val="single" w:sz="4" w:space="0" w:color="auto"/>
              <w:left w:val="single" w:sz="4" w:space="0" w:color="auto"/>
              <w:bottom w:val="single" w:sz="4" w:space="0" w:color="auto"/>
              <w:right w:val="single" w:sz="4" w:space="0" w:color="auto"/>
            </w:tcBorders>
            <w:hideMark/>
          </w:tcPr>
          <w:p w:rsidR="00914BC2" w:rsidRPr="00914BC2" w:rsidRDefault="00914BC2">
            <w:pPr>
              <w:spacing w:after="0" w:line="240" w:lineRule="auto"/>
              <w:jc w:val="center"/>
              <w:rPr>
                <w:rFonts w:ascii="Times New Roman" w:hAnsi="Times New Roman" w:cs="Times New Roman"/>
                <w:sz w:val="24"/>
                <w:szCs w:val="24"/>
                <w:lang w:eastAsia="en-US"/>
              </w:rPr>
            </w:pPr>
            <w:r w:rsidRPr="00914BC2">
              <w:rPr>
                <w:rFonts w:ascii="Times New Roman" w:hAnsi="Times New Roman" w:cs="Times New Roman"/>
                <w:sz w:val="24"/>
                <w:szCs w:val="24"/>
                <w:lang w:eastAsia="en-US"/>
              </w:rPr>
              <w:t xml:space="preserve">РК, г. Астана, </w:t>
            </w:r>
          </w:p>
          <w:p w:rsidR="00914BC2" w:rsidRPr="00914BC2" w:rsidRDefault="00914BC2">
            <w:pPr>
              <w:spacing w:after="0" w:line="240" w:lineRule="auto"/>
              <w:jc w:val="center"/>
              <w:rPr>
                <w:rFonts w:ascii="Times New Roman" w:hAnsi="Times New Roman" w:cs="Times New Roman"/>
                <w:sz w:val="24"/>
                <w:szCs w:val="24"/>
                <w:lang w:eastAsia="en-US"/>
              </w:rPr>
            </w:pPr>
            <w:r w:rsidRPr="00914BC2">
              <w:rPr>
                <w:rFonts w:ascii="Times New Roman" w:hAnsi="Times New Roman" w:cs="Times New Roman"/>
                <w:sz w:val="24"/>
                <w:szCs w:val="24"/>
                <w:lang w:eastAsia="en-US"/>
              </w:rPr>
              <w:t xml:space="preserve">пр. </w:t>
            </w:r>
            <w:proofErr w:type="spellStart"/>
            <w:r w:rsidRPr="00914BC2">
              <w:rPr>
                <w:rFonts w:ascii="Times New Roman" w:hAnsi="Times New Roman" w:cs="Times New Roman"/>
                <w:sz w:val="24"/>
                <w:szCs w:val="24"/>
                <w:lang w:eastAsia="en-US"/>
              </w:rPr>
              <w:t>Абылайхана</w:t>
            </w:r>
            <w:proofErr w:type="spellEnd"/>
            <w:r w:rsidRPr="00914BC2">
              <w:rPr>
                <w:rFonts w:ascii="Times New Roman" w:hAnsi="Times New Roman" w:cs="Times New Roman"/>
                <w:sz w:val="24"/>
                <w:szCs w:val="24"/>
                <w:lang w:eastAsia="en-US"/>
              </w:rPr>
              <w:t xml:space="preserve"> 42,</w:t>
            </w:r>
          </w:p>
          <w:p w:rsidR="00914BC2" w:rsidRPr="00914BC2" w:rsidRDefault="00914BC2">
            <w:pPr>
              <w:spacing w:after="0" w:line="240" w:lineRule="auto"/>
              <w:jc w:val="center"/>
              <w:rPr>
                <w:rFonts w:ascii="Times New Roman" w:hAnsi="Times New Roman" w:cs="Times New Roman"/>
                <w:sz w:val="24"/>
                <w:szCs w:val="24"/>
                <w:lang w:eastAsia="en-US"/>
              </w:rPr>
            </w:pPr>
            <w:r w:rsidRPr="00914BC2">
              <w:rPr>
                <w:rFonts w:ascii="Times New Roman" w:hAnsi="Times New Roman" w:cs="Times New Roman"/>
                <w:sz w:val="24"/>
                <w:szCs w:val="24"/>
                <w:lang w:eastAsia="en-US"/>
              </w:rPr>
              <w:t xml:space="preserve"> АО Национальный научный медицинский центр</w:t>
            </w:r>
          </w:p>
        </w:tc>
      </w:tr>
    </w:tbl>
    <w:p w:rsidR="00914BC2" w:rsidRDefault="00914BC2" w:rsidP="00914BC2">
      <w:pPr>
        <w:widowControl w:val="0"/>
        <w:tabs>
          <w:tab w:val="left" w:pos="851"/>
        </w:tabs>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Технические и качественные характеристики: </w:t>
      </w:r>
    </w:p>
    <w:p w:rsidR="00914BC2" w:rsidRPr="009B1DA0" w:rsidRDefault="009B1DA0" w:rsidP="00914BC2">
      <w:pPr>
        <w:pStyle w:val="a3"/>
        <w:numPr>
          <w:ilvl w:val="0"/>
          <w:numId w:val="19"/>
        </w:numPr>
        <w:shd w:val="clear" w:color="auto" w:fill="FFFFFF"/>
        <w:spacing w:before="0" w:beforeAutospacing="0" w:after="0" w:afterAutospacing="0"/>
        <w:ind w:left="0"/>
        <w:contextualSpacing/>
        <w:rPr>
          <w:rFonts w:ascii="Segoe UI" w:hAnsi="Segoe UI" w:cs="Segoe UI"/>
          <w:color w:val="01011B"/>
          <w:sz w:val="21"/>
          <w:szCs w:val="21"/>
        </w:rPr>
      </w:pPr>
      <w:r>
        <w:rPr>
          <w:rFonts w:ascii="Arial" w:hAnsi="Arial" w:cs="Arial"/>
          <w:color w:val="212529"/>
          <w:sz w:val="21"/>
          <w:szCs w:val="21"/>
          <w:shd w:val="clear" w:color="auto" w:fill="FFFFFF"/>
          <w:lang w:val="kk-KZ"/>
        </w:rPr>
        <w:t xml:space="preserve">Флаг уличный 1х2м. </w:t>
      </w:r>
      <w:r w:rsidR="00914BC2">
        <w:rPr>
          <w:rFonts w:ascii="Arial" w:hAnsi="Arial" w:cs="Arial"/>
          <w:color w:val="212529"/>
          <w:sz w:val="21"/>
          <w:szCs w:val="21"/>
          <w:shd w:val="clear" w:color="auto" w:fill="FFFFFF"/>
        </w:rPr>
        <w:t xml:space="preserve">Государственный флаг Республики Казахстан представляет собой прямоугольное полотнище небесно-голубого цвета с изображением в центре солнца с лучами, под которым – парящий орел (беркут). У древка – вертикальная полоса с национальным орнаментом. Изображение солнца, его лучей, орла и национального орнамента – цвета золота. </w:t>
      </w:r>
      <w:r>
        <w:rPr>
          <w:rFonts w:ascii="Arial" w:hAnsi="Arial" w:cs="Arial"/>
          <w:color w:val="212529"/>
          <w:sz w:val="21"/>
          <w:szCs w:val="21"/>
          <w:shd w:val="clear" w:color="auto" w:fill="FFFFFF"/>
        </w:rPr>
        <w:t>Соотношение ширины флага к его длине – 1: 2.</w:t>
      </w:r>
      <w:r>
        <w:rPr>
          <w:rFonts w:ascii="Arial" w:hAnsi="Arial" w:cs="Arial"/>
          <w:color w:val="212529"/>
          <w:sz w:val="21"/>
          <w:szCs w:val="21"/>
          <w:shd w:val="clear" w:color="auto" w:fill="FFFFFF"/>
          <w:lang w:val="kk-KZ"/>
        </w:rPr>
        <w:t xml:space="preserve"> </w:t>
      </w:r>
    </w:p>
    <w:p w:rsidR="00914BC2" w:rsidRPr="009B1DA0" w:rsidRDefault="009B1DA0" w:rsidP="009B1DA0">
      <w:pPr>
        <w:pStyle w:val="a3"/>
        <w:numPr>
          <w:ilvl w:val="0"/>
          <w:numId w:val="19"/>
        </w:numPr>
        <w:shd w:val="clear" w:color="auto" w:fill="FFFFFF"/>
        <w:spacing w:before="0" w:beforeAutospacing="0" w:after="0" w:afterAutospacing="0"/>
        <w:ind w:left="0"/>
        <w:contextualSpacing/>
        <w:rPr>
          <w:rFonts w:ascii="Segoe UI" w:hAnsi="Segoe UI" w:cs="Segoe UI"/>
          <w:color w:val="01011B"/>
          <w:sz w:val="21"/>
          <w:szCs w:val="21"/>
        </w:rPr>
      </w:pPr>
      <w:r>
        <w:rPr>
          <w:rFonts w:ascii="Arial" w:hAnsi="Arial" w:cs="Arial"/>
          <w:color w:val="212529"/>
          <w:sz w:val="21"/>
          <w:szCs w:val="21"/>
          <w:shd w:val="clear" w:color="auto" w:fill="FFFFFF"/>
          <w:lang w:val="kk-KZ"/>
        </w:rPr>
        <w:t>Материал: политекс (флажная сетка)</w:t>
      </w:r>
    </w:p>
    <w:p w:rsidR="00914BC2" w:rsidRDefault="00914BC2" w:rsidP="009B1DA0">
      <w:pPr>
        <w:shd w:val="clear" w:color="auto" w:fill="FFFFFF"/>
        <w:spacing w:after="180" w:line="240" w:lineRule="auto"/>
      </w:pPr>
      <w:r>
        <w:rPr>
          <w:rFonts w:ascii="Segoe UI" w:eastAsia="Times New Roman" w:hAnsi="Segoe UI" w:cs="Segoe UI"/>
          <w:color w:val="01011B"/>
          <w:sz w:val="21"/>
          <w:szCs w:val="21"/>
        </w:rPr>
        <w:t> </w:t>
      </w:r>
      <w:r>
        <w:t>Образец согласовать с заказчиком.  Гарантийный срок хранения: 12 месяцев с даты подписания акта приема перед</w:t>
      </w:r>
      <w:r w:rsidR="009B1DA0">
        <w:t xml:space="preserve">ачи. </w:t>
      </w:r>
      <w:r>
        <w:t xml:space="preserve">Доставка товара на склад Заказчика по адресу </w:t>
      </w:r>
      <w:proofErr w:type="spellStart"/>
      <w:r>
        <w:t>Абылайхана</w:t>
      </w:r>
      <w:proofErr w:type="spellEnd"/>
      <w:r>
        <w:t>, 42. В стоимость товара входит сам товар и сопутствующие услуги. Доставка и разгрузка до места назначения. Все материалы должны быть качественные, сертифицированные, соответствовать стандартам и разрешениям применения.</w:t>
      </w:r>
    </w:p>
    <w:p w:rsidR="00914BC2" w:rsidRDefault="00914BC2" w:rsidP="00914BC2">
      <w:pPr>
        <w:spacing w:after="0" w:line="240" w:lineRule="auto"/>
        <w:rPr>
          <w:rFonts w:ascii="Times New Roman" w:hAnsi="Times New Roman"/>
          <w:iCs/>
          <w:sz w:val="24"/>
          <w:szCs w:val="24"/>
        </w:rPr>
      </w:pPr>
      <w:r>
        <w:rPr>
          <w:rFonts w:ascii="Times New Roman" w:hAnsi="Times New Roman"/>
          <w:iCs/>
          <w:sz w:val="24"/>
          <w:szCs w:val="24"/>
        </w:rPr>
        <w:t xml:space="preserve"> </w:t>
      </w:r>
    </w:p>
    <w:p w:rsidR="00914BC2" w:rsidRPr="002E77F8" w:rsidRDefault="00914BC2" w:rsidP="00914BC2">
      <w:pPr>
        <w:pStyle w:val="a3"/>
        <w:tabs>
          <w:tab w:val="num" w:pos="709"/>
          <w:tab w:val="left" w:pos="851"/>
        </w:tabs>
        <w:ind w:right="-87"/>
      </w:pPr>
      <w:r w:rsidRPr="002E77F8">
        <w:t>Исполнитель</w:t>
      </w:r>
      <w:r>
        <w:t xml:space="preserve">: </w:t>
      </w:r>
      <w:r w:rsidRPr="002E77F8">
        <w:t xml:space="preserve">_______________________ </w:t>
      </w:r>
      <w:r>
        <w:t xml:space="preserve">  </w:t>
      </w:r>
      <w:r w:rsidRPr="002E77F8">
        <w:t>Кикимбаева Г.Т.</w:t>
      </w:r>
    </w:p>
    <w:p w:rsidR="00914BC2" w:rsidRDefault="00914BC2" w:rsidP="00914BC2">
      <w:pPr>
        <w:pStyle w:val="2"/>
        <w:jc w:val="center"/>
        <w:rPr>
          <w:sz w:val="24"/>
        </w:rPr>
      </w:pPr>
      <w:r>
        <w:rPr>
          <w:sz w:val="24"/>
        </w:rPr>
        <w:t xml:space="preserve">  </w:t>
      </w:r>
      <w:bookmarkStart w:id="0" w:name="_GoBack"/>
      <w:bookmarkEnd w:id="0"/>
    </w:p>
    <w:p w:rsidR="00914BC2" w:rsidRDefault="00914BC2" w:rsidP="00914BC2">
      <w:pPr>
        <w:pStyle w:val="a3"/>
        <w:spacing w:after="0"/>
        <w:ind w:right="-468"/>
        <w:jc w:val="center"/>
        <w:rPr>
          <w:b/>
        </w:rPr>
      </w:pPr>
    </w:p>
    <w:p w:rsidR="00914BC2" w:rsidRDefault="00914BC2" w:rsidP="00914BC2">
      <w:pPr>
        <w:pStyle w:val="a3"/>
        <w:spacing w:after="0"/>
        <w:ind w:right="-468"/>
        <w:jc w:val="center"/>
        <w:rPr>
          <w:b/>
        </w:rPr>
      </w:pPr>
    </w:p>
    <w:p w:rsidR="00914BC2" w:rsidRDefault="00914BC2" w:rsidP="00914BC2">
      <w:pPr>
        <w:pStyle w:val="a3"/>
        <w:spacing w:after="0"/>
        <w:ind w:right="-468"/>
        <w:jc w:val="center"/>
        <w:rPr>
          <w:b/>
        </w:rPr>
      </w:pPr>
    </w:p>
    <w:p w:rsidR="00914BC2" w:rsidRDefault="00914BC2" w:rsidP="00914BC2">
      <w:pPr>
        <w:pStyle w:val="a3"/>
        <w:spacing w:after="0"/>
        <w:ind w:right="-468"/>
        <w:jc w:val="center"/>
        <w:rPr>
          <w:sz w:val="28"/>
        </w:rPr>
      </w:pPr>
      <w:r>
        <w:rPr>
          <w:sz w:val="28"/>
        </w:rPr>
        <w:t xml:space="preserve">              </w:t>
      </w:r>
    </w:p>
    <w:p w:rsidR="000F1CFD" w:rsidRDefault="000F1CFD" w:rsidP="000F1CFD">
      <w:pPr>
        <w:tabs>
          <w:tab w:val="left" w:pos="4305"/>
        </w:tabs>
        <w:rPr>
          <w:rFonts w:ascii="Times New Roman" w:hAnsi="Times New Roman"/>
          <w:b/>
          <w:sz w:val="24"/>
        </w:rPr>
      </w:pPr>
    </w:p>
    <w:p w:rsidR="000F1CFD" w:rsidRDefault="000F1CFD" w:rsidP="000F1CFD">
      <w:pPr>
        <w:tabs>
          <w:tab w:val="left" w:pos="4305"/>
        </w:tabs>
        <w:rPr>
          <w:rFonts w:ascii="Times New Roman" w:hAnsi="Times New Roman"/>
          <w:b/>
          <w:sz w:val="24"/>
        </w:rPr>
      </w:pPr>
    </w:p>
    <w:p w:rsidR="00D64EF5" w:rsidRDefault="00D64EF5" w:rsidP="00D64EF5">
      <w:pPr>
        <w:pStyle w:val="a3"/>
        <w:ind w:right="-468"/>
        <w:jc w:val="center"/>
        <w:rPr>
          <w:b/>
        </w:rPr>
      </w:pPr>
    </w:p>
    <w:p w:rsidR="00914BC2" w:rsidRDefault="00914BC2" w:rsidP="00D64EF5">
      <w:pPr>
        <w:pStyle w:val="a3"/>
        <w:tabs>
          <w:tab w:val="num" w:pos="709"/>
          <w:tab w:val="left" w:pos="851"/>
        </w:tabs>
        <w:ind w:right="-87"/>
        <w:rPr>
          <w:b/>
          <w:sz w:val="28"/>
          <w:szCs w:val="28"/>
        </w:rPr>
      </w:pPr>
    </w:p>
    <w:p w:rsidR="00D64EF5" w:rsidRDefault="00D64EF5" w:rsidP="00D64EF5">
      <w:pPr>
        <w:pStyle w:val="2"/>
        <w:jc w:val="center"/>
        <w:rPr>
          <w:sz w:val="24"/>
        </w:rPr>
      </w:pPr>
    </w:p>
    <w:p w:rsidR="00D64EF5" w:rsidRDefault="00D64EF5" w:rsidP="00D64EF5">
      <w:pPr>
        <w:pStyle w:val="2"/>
        <w:jc w:val="center"/>
        <w:rPr>
          <w:sz w:val="24"/>
        </w:rPr>
      </w:pPr>
    </w:p>
    <w:p w:rsidR="00D64EF5" w:rsidRDefault="00D64EF5" w:rsidP="00D64EF5">
      <w:pPr>
        <w:pStyle w:val="2"/>
        <w:jc w:val="center"/>
        <w:rPr>
          <w:sz w:val="24"/>
        </w:rPr>
      </w:pPr>
    </w:p>
    <w:p w:rsidR="00D64EF5" w:rsidRDefault="00D64EF5" w:rsidP="00D64EF5">
      <w:pPr>
        <w:pStyle w:val="2"/>
        <w:jc w:val="center"/>
        <w:rPr>
          <w:sz w:val="24"/>
        </w:rPr>
      </w:pPr>
    </w:p>
    <w:p w:rsidR="00D64EF5" w:rsidRDefault="00D64EF5" w:rsidP="00D64EF5">
      <w:pPr>
        <w:pStyle w:val="2"/>
        <w:jc w:val="center"/>
        <w:rPr>
          <w:sz w:val="24"/>
        </w:rPr>
      </w:pPr>
    </w:p>
    <w:sectPr w:rsidR="00D64EF5"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5C1"/>
    <w:multiLevelType w:val="hybridMultilevel"/>
    <w:tmpl w:val="6980D2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8CA78BB"/>
    <w:multiLevelType w:val="hybridMultilevel"/>
    <w:tmpl w:val="CEAEA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4061120D"/>
    <w:multiLevelType w:val="multilevel"/>
    <w:tmpl w:val="6DB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59B83C53"/>
    <w:multiLevelType w:val="multilevel"/>
    <w:tmpl w:val="D74C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6F4E62A2"/>
    <w:multiLevelType w:val="multilevel"/>
    <w:tmpl w:val="71E6E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723B23AC"/>
    <w:multiLevelType w:val="multilevel"/>
    <w:tmpl w:val="8B6E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2"/>
  </w:num>
  <w:num w:numId="9">
    <w:abstractNumId w:val="7"/>
  </w:num>
  <w:num w:numId="10">
    <w:abstractNumId w:val="8"/>
  </w:num>
  <w:num w:numId="11">
    <w:abstractNumId w:val="13"/>
  </w:num>
  <w:num w:numId="12">
    <w:abstractNumId w:val="3"/>
  </w:num>
  <w:num w:numId="13">
    <w:abstractNumId w:val="6"/>
  </w:num>
  <w:num w:numId="14">
    <w:abstractNumId w:val="14"/>
  </w:num>
  <w:num w:numId="15">
    <w:abstractNumId w:val="12"/>
  </w:num>
  <w:num w:numId="16">
    <w:abstractNumId w:val="0"/>
  </w:num>
  <w:num w:numId="17">
    <w:abstractNumId w:val="4"/>
  </w:num>
  <w:num w:numId="18">
    <w:abstractNumId w:val="12"/>
  </w:num>
  <w:num w:numId="19">
    <w:abstractNumId w:val="9"/>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7053B"/>
    <w:rsid w:val="000066C9"/>
    <w:rsid w:val="000511F1"/>
    <w:rsid w:val="0005795F"/>
    <w:rsid w:val="00091445"/>
    <w:rsid w:val="000C5D05"/>
    <w:rsid w:val="000E43D4"/>
    <w:rsid w:val="000E5864"/>
    <w:rsid w:val="000E661D"/>
    <w:rsid w:val="000E7572"/>
    <w:rsid w:val="000F1CFD"/>
    <w:rsid w:val="000F3578"/>
    <w:rsid w:val="0010387C"/>
    <w:rsid w:val="0013551C"/>
    <w:rsid w:val="00146601"/>
    <w:rsid w:val="00147410"/>
    <w:rsid w:val="001508D9"/>
    <w:rsid w:val="00157DF1"/>
    <w:rsid w:val="0018048C"/>
    <w:rsid w:val="0018473A"/>
    <w:rsid w:val="001864A6"/>
    <w:rsid w:val="001B146A"/>
    <w:rsid w:val="001B3B7C"/>
    <w:rsid w:val="001D6348"/>
    <w:rsid w:val="001E4588"/>
    <w:rsid w:val="001E6204"/>
    <w:rsid w:val="001F7B5B"/>
    <w:rsid w:val="00214A54"/>
    <w:rsid w:val="00226648"/>
    <w:rsid w:val="00230EFE"/>
    <w:rsid w:val="00246A3F"/>
    <w:rsid w:val="00255D62"/>
    <w:rsid w:val="00290C21"/>
    <w:rsid w:val="002A04AD"/>
    <w:rsid w:val="002B532B"/>
    <w:rsid w:val="002C0C0F"/>
    <w:rsid w:val="002C2DEE"/>
    <w:rsid w:val="002E484D"/>
    <w:rsid w:val="002E77F8"/>
    <w:rsid w:val="0032577F"/>
    <w:rsid w:val="00334D8B"/>
    <w:rsid w:val="00341FD7"/>
    <w:rsid w:val="00346B35"/>
    <w:rsid w:val="00351C77"/>
    <w:rsid w:val="003576CC"/>
    <w:rsid w:val="003674A9"/>
    <w:rsid w:val="0037488A"/>
    <w:rsid w:val="0037759D"/>
    <w:rsid w:val="003A5286"/>
    <w:rsid w:val="003B3A8E"/>
    <w:rsid w:val="003B4F3E"/>
    <w:rsid w:val="003D18EF"/>
    <w:rsid w:val="003F0D3D"/>
    <w:rsid w:val="003F0E3C"/>
    <w:rsid w:val="00400FFD"/>
    <w:rsid w:val="00403B6D"/>
    <w:rsid w:val="004163BB"/>
    <w:rsid w:val="00417548"/>
    <w:rsid w:val="0042141B"/>
    <w:rsid w:val="00422BFA"/>
    <w:rsid w:val="00427A43"/>
    <w:rsid w:val="00430C18"/>
    <w:rsid w:val="00484645"/>
    <w:rsid w:val="00497C79"/>
    <w:rsid w:val="004A0645"/>
    <w:rsid w:val="004B0A0F"/>
    <w:rsid w:val="004B378E"/>
    <w:rsid w:val="004B4D59"/>
    <w:rsid w:val="004C69A0"/>
    <w:rsid w:val="004D6F41"/>
    <w:rsid w:val="004F36E8"/>
    <w:rsid w:val="00503229"/>
    <w:rsid w:val="00504C1C"/>
    <w:rsid w:val="005159AC"/>
    <w:rsid w:val="00533161"/>
    <w:rsid w:val="005400FC"/>
    <w:rsid w:val="0055038D"/>
    <w:rsid w:val="00551721"/>
    <w:rsid w:val="00583BA3"/>
    <w:rsid w:val="00586F2F"/>
    <w:rsid w:val="005E288D"/>
    <w:rsid w:val="005F411D"/>
    <w:rsid w:val="005F5FA1"/>
    <w:rsid w:val="005F791E"/>
    <w:rsid w:val="00601D34"/>
    <w:rsid w:val="00604D43"/>
    <w:rsid w:val="0061696C"/>
    <w:rsid w:val="0063023C"/>
    <w:rsid w:val="00630720"/>
    <w:rsid w:val="00630AC1"/>
    <w:rsid w:val="006316BA"/>
    <w:rsid w:val="006328FE"/>
    <w:rsid w:val="00636761"/>
    <w:rsid w:val="006448A3"/>
    <w:rsid w:val="0065499A"/>
    <w:rsid w:val="00654BAB"/>
    <w:rsid w:val="00663934"/>
    <w:rsid w:val="0067053B"/>
    <w:rsid w:val="0068494A"/>
    <w:rsid w:val="0069770D"/>
    <w:rsid w:val="006A40F8"/>
    <w:rsid w:val="006A7BB8"/>
    <w:rsid w:val="006C4D77"/>
    <w:rsid w:val="007014E4"/>
    <w:rsid w:val="00706FC4"/>
    <w:rsid w:val="00730F71"/>
    <w:rsid w:val="007549D9"/>
    <w:rsid w:val="00765A86"/>
    <w:rsid w:val="00765BBC"/>
    <w:rsid w:val="00782070"/>
    <w:rsid w:val="007908AD"/>
    <w:rsid w:val="0079309D"/>
    <w:rsid w:val="00795D0B"/>
    <w:rsid w:val="007A6E3C"/>
    <w:rsid w:val="007B2273"/>
    <w:rsid w:val="007C3B1B"/>
    <w:rsid w:val="007D1DED"/>
    <w:rsid w:val="007E4DB2"/>
    <w:rsid w:val="007F5FDA"/>
    <w:rsid w:val="008120CE"/>
    <w:rsid w:val="0081310C"/>
    <w:rsid w:val="00816A1C"/>
    <w:rsid w:val="00821DDE"/>
    <w:rsid w:val="00823A5F"/>
    <w:rsid w:val="00856E40"/>
    <w:rsid w:val="008622FD"/>
    <w:rsid w:val="00873E92"/>
    <w:rsid w:val="00882FD3"/>
    <w:rsid w:val="008852B6"/>
    <w:rsid w:val="00887C39"/>
    <w:rsid w:val="00890B4F"/>
    <w:rsid w:val="00890DBB"/>
    <w:rsid w:val="00895CDC"/>
    <w:rsid w:val="008A13E7"/>
    <w:rsid w:val="008E6DC4"/>
    <w:rsid w:val="00900E9C"/>
    <w:rsid w:val="009106A2"/>
    <w:rsid w:val="00913177"/>
    <w:rsid w:val="00913B34"/>
    <w:rsid w:val="00913F89"/>
    <w:rsid w:val="00914BC2"/>
    <w:rsid w:val="00922995"/>
    <w:rsid w:val="00931B7F"/>
    <w:rsid w:val="009433CB"/>
    <w:rsid w:val="00951949"/>
    <w:rsid w:val="00962074"/>
    <w:rsid w:val="00965387"/>
    <w:rsid w:val="00966FF9"/>
    <w:rsid w:val="00967667"/>
    <w:rsid w:val="0097016C"/>
    <w:rsid w:val="00986BFD"/>
    <w:rsid w:val="009B1DA0"/>
    <w:rsid w:val="009B64D3"/>
    <w:rsid w:val="009C7E01"/>
    <w:rsid w:val="00A04F5C"/>
    <w:rsid w:val="00A21A0E"/>
    <w:rsid w:val="00A236A3"/>
    <w:rsid w:val="00A33DFF"/>
    <w:rsid w:val="00A42206"/>
    <w:rsid w:val="00A810DE"/>
    <w:rsid w:val="00A811A6"/>
    <w:rsid w:val="00A9781F"/>
    <w:rsid w:val="00AA1BF2"/>
    <w:rsid w:val="00AD6B80"/>
    <w:rsid w:val="00AE20DC"/>
    <w:rsid w:val="00AF1246"/>
    <w:rsid w:val="00AF64F5"/>
    <w:rsid w:val="00B07727"/>
    <w:rsid w:val="00B158F3"/>
    <w:rsid w:val="00B24E49"/>
    <w:rsid w:val="00B30586"/>
    <w:rsid w:val="00B3428E"/>
    <w:rsid w:val="00B42ED7"/>
    <w:rsid w:val="00B4720D"/>
    <w:rsid w:val="00B472A4"/>
    <w:rsid w:val="00B76FF3"/>
    <w:rsid w:val="00B807BE"/>
    <w:rsid w:val="00B949F5"/>
    <w:rsid w:val="00B95B76"/>
    <w:rsid w:val="00BA1676"/>
    <w:rsid w:val="00BE301A"/>
    <w:rsid w:val="00BE5506"/>
    <w:rsid w:val="00BF3B82"/>
    <w:rsid w:val="00C01C31"/>
    <w:rsid w:val="00C607CF"/>
    <w:rsid w:val="00C677B4"/>
    <w:rsid w:val="00C7052C"/>
    <w:rsid w:val="00C86924"/>
    <w:rsid w:val="00C87459"/>
    <w:rsid w:val="00C9571E"/>
    <w:rsid w:val="00C97F26"/>
    <w:rsid w:val="00CA1CBC"/>
    <w:rsid w:val="00CA2763"/>
    <w:rsid w:val="00CB22BF"/>
    <w:rsid w:val="00CB5193"/>
    <w:rsid w:val="00CC107B"/>
    <w:rsid w:val="00CF5673"/>
    <w:rsid w:val="00D0196F"/>
    <w:rsid w:val="00D0250F"/>
    <w:rsid w:val="00D02853"/>
    <w:rsid w:val="00D07A6B"/>
    <w:rsid w:val="00D14E61"/>
    <w:rsid w:val="00D279DC"/>
    <w:rsid w:val="00D64EF5"/>
    <w:rsid w:val="00D65D29"/>
    <w:rsid w:val="00D800A2"/>
    <w:rsid w:val="00D8173D"/>
    <w:rsid w:val="00D946FC"/>
    <w:rsid w:val="00DA25AB"/>
    <w:rsid w:val="00DD24A4"/>
    <w:rsid w:val="00DD6D94"/>
    <w:rsid w:val="00DF3B83"/>
    <w:rsid w:val="00DF3F5E"/>
    <w:rsid w:val="00E02E8C"/>
    <w:rsid w:val="00E14141"/>
    <w:rsid w:val="00E25068"/>
    <w:rsid w:val="00E26C32"/>
    <w:rsid w:val="00E32FBA"/>
    <w:rsid w:val="00E53A09"/>
    <w:rsid w:val="00E5541F"/>
    <w:rsid w:val="00E56BBB"/>
    <w:rsid w:val="00E96150"/>
    <w:rsid w:val="00ED06CC"/>
    <w:rsid w:val="00ED0FCE"/>
    <w:rsid w:val="00ED4C8C"/>
    <w:rsid w:val="00EE6DEE"/>
    <w:rsid w:val="00EE6FF1"/>
    <w:rsid w:val="00EF51C5"/>
    <w:rsid w:val="00F056E9"/>
    <w:rsid w:val="00F106AF"/>
    <w:rsid w:val="00F109A1"/>
    <w:rsid w:val="00F15870"/>
    <w:rsid w:val="00F158BE"/>
    <w:rsid w:val="00F17B69"/>
    <w:rsid w:val="00F379EE"/>
    <w:rsid w:val="00F45F8F"/>
    <w:rsid w:val="00F61351"/>
    <w:rsid w:val="00F62180"/>
    <w:rsid w:val="00F639DA"/>
    <w:rsid w:val="00F64C08"/>
    <w:rsid w:val="00F6766D"/>
    <w:rsid w:val="00F91D86"/>
    <w:rsid w:val="00F933E8"/>
    <w:rsid w:val="00FB7A20"/>
    <w:rsid w:val="00FD5266"/>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CA19"/>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393310148">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460879852">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48439606">
      <w:bodyDiv w:val="1"/>
      <w:marLeft w:val="0"/>
      <w:marRight w:val="0"/>
      <w:marTop w:val="0"/>
      <w:marBottom w:val="0"/>
      <w:divBdr>
        <w:top w:val="none" w:sz="0" w:space="0" w:color="auto"/>
        <w:left w:val="none" w:sz="0" w:space="0" w:color="auto"/>
        <w:bottom w:val="none" w:sz="0" w:space="0" w:color="auto"/>
        <w:right w:val="none" w:sz="0" w:space="0" w:color="auto"/>
      </w:divBdr>
    </w:div>
    <w:div w:id="954138827">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67757131">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5373-7DC8-44A4-88D5-EF9AB5FD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3461</TotalTime>
  <Pages>1</Pages>
  <Words>246</Words>
  <Characters>1404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Кикимбаева Гульнара Тулешевна</cp:lastModifiedBy>
  <cp:revision>182</cp:revision>
  <cp:lastPrinted>2025-01-13T05:53:00Z</cp:lastPrinted>
  <dcterms:created xsi:type="dcterms:W3CDTF">2018-01-22T04:40:00Z</dcterms:created>
  <dcterms:modified xsi:type="dcterms:W3CDTF">2025-01-23T04:15:00Z</dcterms:modified>
</cp:coreProperties>
</file>