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4A5" w:rsidRPr="002B474D" w:rsidRDefault="001064A5" w:rsidP="001064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474D">
        <w:rPr>
          <w:rFonts w:ascii="Times New Roman" w:hAnsi="Times New Roman" w:cs="Times New Roman"/>
          <w:b/>
          <w:sz w:val="28"/>
          <w:szCs w:val="28"/>
        </w:rPr>
        <w:t>Техническая спецификация</w:t>
      </w:r>
    </w:p>
    <w:p w:rsidR="001064A5" w:rsidRPr="002B474D" w:rsidRDefault="001064A5" w:rsidP="001064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474D">
        <w:rPr>
          <w:rFonts w:ascii="Times New Roman" w:hAnsi="Times New Roman" w:cs="Times New Roman"/>
          <w:b/>
          <w:sz w:val="28"/>
          <w:szCs w:val="28"/>
        </w:rPr>
        <w:t>на коврик диэлектрический</w:t>
      </w:r>
    </w:p>
    <w:p w:rsidR="001064A5" w:rsidRPr="001064A5" w:rsidRDefault="001064A5" w:rsidP="001064A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B474D" w:rsidRDefault="002B474D" w:rsidP="001064A5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3119"/>
        <w:gridCol w:w="5664"/>
      </w:tblGrid>
      <w:tr w:rsidR="006A47D4" w:rsidTr="006A47D4">
        <w:tc>
          <w:tcPr>
            <w:tcW w:w="562" w:type="dxa"/>
          </w:tcPr>
          <w:p w:rsidR="006A47D4" w:rsidRDefault="006A47D4" w:rsidP="002B47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19" w:type="dxa"/>
          </w:tcPr>
          <w:p w:rsidR="006A47D4" w:rsidRDefault="006A47D4" w:rsidP="006A4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5664" w:type="dxa"/>
          </w:tcPr>
          <w:p w:rsidR="006A47D4" w:rsidRDefault="006A47D4" w:rsidP="006A4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</w:p>
        </w:tc>
      </w:tr>
      <w:tr w:rsidR="006A47D4" w:rsidTr="006A47D4">
        <w:tc>
          <w:tcPr>
            <w:tcW w:w="562" w:type="dxa"/>
          </w:tcPr>
          <w:p w:rsidR="006A47D4" w:rsidRDefault="00096496" w:rsidP="002B47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6A47D4" w:rsidRDefault="006A47D4" w:rsidP="006A47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47D4">
              <w:rPr>
                <w:rFonts w:ascii="Times New Roman" w:hAnsi="Times New Roman" w:cs="Times New Roman"/>
                <w:sz w:val="28"/>
                <w:szCs w:val="28"/>
              </w:rPr>
              <w:t>Наименование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47D4">
              <w:rPr>
                <w:rFonts w:ascii="Times New Roman" w:hAnsi="Times New Roman" w:cs="Times New Roman"/>
                <w:sz w:val="28"/>
                <w:szCs w:val="28"/>
              </w:rPr>
              <w:t>краткая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47D4">
              <w:rPr>
                <w:rFonts w:ascii="Times New Roman" w:hAnsi="Times New Roman" w:cs="Times New Roman"/>
                <w:sz w:val="28"/>
                <w:szCs w:val="28"/>
              </w:rPr>
              <w:t>характеристика</w:t>
            </w:r>
          </w:p>
        </w:tc>
        <w:tc>
          <w:tcPr>
            <w:tcW w:w="5664" w:type="dxa"/>
          </w:tcPr>
          <w:p w:rsidR="006A47D4" w:rsidRDefault="006A47D4" w:rsidP="002B47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47D4">
              <w:rPr>
                <w:rFonts w:ascii="Times New Roman" w:hAnsi="Times New Roman" w:cs="Times New Roman"/>
                <w:sz w:val="28"/>
                <w:szCs w:val="28"/>
              </w:rPr>
              <w:t>Коврик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диэлекрический </w:t>
            </w:r>
          </w:p>
        </w:tc>
      </w:tr>
      <w:tr w:rsidR="006A47D4" w:rsidTr="006A47D4">
        <w:tc>
          <w:tcPr>
            <w:tcW w:w="562" w:type="dxa"/>
          </w:tcPr>
          <w:p w:rsidR="006A47D4" w:rsidRDefault="00096496" w:rsidP="002B47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6A47D4" w:rsidRPr="006A47D4" w:rsidRDefault="006A47D4" w:rsidP="006A47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47D4">
              <w:rPr>
                <w:rFonts w:ascii="Times New Roman" w:hAnsi="Times New Roman" w:cs="Times New Roman"/>
                <w:sz w:val="28"/>
                <w:szCs w:val="28"/>
              </w:rPr>
              <w:t>Дополнительная</w:t>
            </w:r>
          </w:p>
          <w:p w:rsidR="006A47D4" w:rsidRDefault="006A47D4" w:rsidP="006A47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47D4">
              <w:rPr>
                <w:rFonts w:ascii="Times New Roman" w:hAnsi="Times New Roman" w:cs="Times New Roman"/>
                <w:sz w:val="28"/>
                <w:szCs w:val="28"/>
              </w:rPr>
              <w:t>характеристика</w:t>
            </w:r>
          </w:p>
        </w:tc>
        <w:tc>
          <w:tcPr>
            <w:tcW w:w="5664" w:type="dxa"/>
          </w:tcPr>
          <w:p w:rsidR="006A47D4" w:rsidRPr="006A47D4" w:rsidRDefault="006A47D4" w:rsidP="006A47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47D4">
              <w:rPr>
                <w:rFonts w:ascii="Times New Roman" w:hAnsi="Times New Roman" w:cs="Times New Roman"/>
                <w:sz w:val="28"/>
                <w:szCs w:val="28"/>
              </w:rPr>
              <w:t xml:space="preserve">Прочие характеристики: "Коврик диэлектрический Материал: резина. Размер: 75х75см Толщина: 6±1мм.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A47D4">
              <w:rPr>
                <w:rFonts w:ascii="Times New Roman" w:hAnsi="Times New Roman" w:cs="Times New Roman"/>
                <w:sz w:val="28"/>
                <w:szCs w:val="28"/>
              </w:rPr>
              <w:t>а каждом коврике необходим штамп испытаний и срок</w:t>
            </w:r>
          </w:p>
          <w:p w:rsidR="006A47D4" w:rsidRDefault="006A47D4" w:rsidP="006A47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47D4">
              <w:rPr>
                <w:rFonts w:ascii="Times New Roman" w:hAnsi="Times New Roman" w:cs="Times New Roman"/>
                <w:sz w:val="28"/>
                <w:szCs w:val="28"/>
              </w:rPr>
              <w:t>использования.</w:t>
            </w:r>
            <w:r w:rsidR="00096496">
              <w:t xml:space="preserve"> </w:t>
            </w:r>
            <w:r w:rsidR="00096496" w:rsidRPr="00096496">
              <w:rPr>
                <w:rFonts w:ascii="Times New Roman" w:hAnsi="Times New Roman" w:cs="Times New Roman"/>
                <w:sz w:val="28"/>
                <w:szCs w:val="28"/>
              </w:rPr>
              <w:t>ГОСТ 4997-75</w:t>
            </w:r>
            <w:r w:rsidR="0009649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6A47D4" w:rsidTr="006A47D4">
        <w:tc>
          <w:tcPr>
            <w:tcW w:w="562" w:type="dxa"/>
          </w:tcPr>
          <w:p w:rsidR="006A47D4" w:rsidRDefault="00096496" w:rsidP="002B47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9" w:type="dxa"/>
          </w:tcPr>
          <w:p w:rsidR="006A47D4" w:rsidRDefault="00E0579C" w:rsidP="00E057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Необходимое к</w:t>
            </w:r>
            <w:r w:rsidR="00F64E6F">
              <w:rPr>
                <w:rFonts w:ascii="Times New Roman" w:hAnsi="Times New Roman" w:cs="Times New Roman"/>
                <w:sz w:val="28"/>
                <w:szCs w:val="28"/>
              </w:rPr>
              <w:t>оличество</w:t>
            </w:r>
            <w:bookmarkStart w:id="0" w:name="_GoBack"/>
            <w:bookmarkEnd w:id="0"/>
          </w:p>
        </w:tc>
        <w:tc>
          <w:tcPr>
            <w:tcW w:w="5664" w:type="dxa"/>
          </w:tcPr>
          <w:p w:rsidR="006A47D4" w:rsidRDefault="001842BA" w:rsidP="002B47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штук</w:t>
            </w:r>
          </w:p>
        </w:tc>
      </w:tr>
      <w:tr w:rsidR="006A47D4" w:rsidTr="006A47D4">
        <w:tc>
          <w:tcPr>
            <w:tcW w:w="562" w:type="dxa"/>
          </w:tcPr>
          <w:p w:rsidR="006A47D4" w:rsidRDefault="00096496" w:rsidP="002B47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9" w:type="dxa"/>
          </w:tcPr>
          <w:p w:rsidR="006A47D4" w:rsidRDefault="00096496" w:rsidP="002B47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Место поставки </w:t>
            </w:r>
          </w:p>
        </w:tc>
        <w:tc>
          <w:tcPr>
            <w:tcW w:w="5664" w:type="dxa"/>
          </w:tcPr>
          <w:p w:rsidR="006A47D4" w:rsidRDefault="00096496" w:rsidP="002B47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Астана, район Алматы, проспект Абылайхана, 42, Национальный научный медицинский центр.</w:t>
            </w:r>
          </w:p>
        </w:tc>
      </w:tr>
      <w:tr w:rsidR="006A47D4" w:rsidTr="006A47D4">
        <w:tc>
          <w:tcPr>
            <w:tcW w:w="562" w:type="dxa"/>
          </w:tcPr>
          <w:p w:rsidR="006A47D4" w:rsidRDefault="006A47D4" w:rsidP="002B47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6A47D4" w:rsidRDefault="006A47D4" w:rsidP="002B47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4" w:type="dxa"/>
          </w:tcPr>
          <w:p w:rsidR="006A47D4" w:rsidRDefault="006A47D4" w:rsidP="002B47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C0079" w:rsidRPr="001064A5" w:rsidRDefault="00FC0079" w:rsidP="000964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C0079" w:rsidRPr="001064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379"/>
    <w:rsid w:val="00096496"/>
    <w:rsid w:val="001064A5"/>
    <w:rsid w:val="001842BA"/>
    <w:rsid w:val="00263379"/>
    <w:rsid w:val="002B474D"/>
    <w:rsid w:val="006A47D4"/>
    <w:rsid w:val="00E0579C"/>
    <w:rsid w:val="00F64E6F"/>
    <w:rsid w:val="00FC0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7E674"/>
  <w15:chartTrackingRefBased/>
  <w15:docId w15:val="{CF8077B9-0911-4017-81EE-40AB672D5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47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Айтбаев Талгат Болатович</dc:creator>
  <cp:keywords/>
  <dc:description/>
  <cp:lastModifiedBy>Айтбаев Талгат Болатович</cp:lastModifiedBy>
  <cp:revision>7</cp:revision>
  <dcterms:created xsi:type="dcterms:W3CDTF">2025-01-17T11:06:00Z</dcterms:created>
  <dcterms:modified xsi:type="dcterms:W3CDTF">2025-01-22T12:02:00Z</dcterms:modified>
</cp:coreProperties>
</file>