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819" w14:textId="77777777" w:rsidR="000E0E61" w:rsidRPr="000E0E61" w:rsidRDefault="000E0E61" w:rsidP="000E0E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0E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Утверждаю </w:t>
      </w:r>
    </w:p>
    <w:p w14:paraId="362174C0" w14:textId="77777777" w:rsidR="000E0E61" w:rsidRPr="000E0E61" w:rsidRDefault="000E0E61" w:rsidP="000E0E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0E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Председатель Правления</w:t>
      </w:r>
    </w:p>
    <w:p w14:paraId="3C88B009" w14:textId="77777777" w:rsidR="000E0E61" w:rsidRPr="000E0E61" w:rsidRDefault="000E0E61" w:rsidP="000E0E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0E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АО «ННМЦ» </w:t>
      </w:r>
    </w:p>
    <w:p w14:paraId="047E4858" w14:textId="77777777" w:rsidR="000E0E61" w:rsidRPr="000E0E61" w:rsidRDefault="000E0E61" w:rsidP="000E0E6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0E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_________ А. </w:t>
      </w:r>
      <w:proofErr w:type="spellStart"/>
      <w:r w:rsidRPr="000E0E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Байгенжин</w:t>
      </w:r>
      <w:proofErr w:type="spellEnd"/>
      <w:r w:rsidRPr="000E0E6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6380963" w14:textId="62196D2D" w:rsidR="008F3C6D" w:rsidRPr="000E0E61" w:rsidRDefault="000A4A0E" w:rsidP="000E0E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0E61">
        <w:rPr>
          <w:rFonts w:ascii="Times New Roman" w:hAnsi="Times New Roman" w:cs="Times New Roman"/>
          <w:b/>
          <w:sz w:val="20"/>
          <w:szCs w:val="20"/>
        </w:rPr>
        <w:t xml:space="preserve">Техническая спецификация </w:t>
      </w:r>
    </w:p>
    <w:p w14:paraId="71DBE99D" w14:textId="77777777" w:rsidR="008C113C" w:rsidRPr="000E0E61" w:rsidRDefault="008C113C" w:rsidP="008F3C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707"/>
        <w:gridCol w:w="1521"/>
        <w:gridCol w:w="9829"/>
        <w:gridCol w:w="709"/>
        <w:gridCol w:w="1556"/>
        <w:gridCol w:w="1413"/>
      </w:tblGrid>
      <w:tr w:rsidR="000D4CA8" w:rsidRPr="000E0E61" w14:paraId="2D14A55B" w14:textId="77777777" w:rsidTr="000E0E61">
        <w:trPr>
          <w:trHeight w:val="598"/>
        </w:trPr>
        <w:tc>
          <w:tcPr>
            <w:tcW w:w="710" w:type="dxa"/>
          </w:tcPr>
          <w:p w14:paraId="5216D549" w14:textId="77777777" w:rsidR="000D4CA8" w:rsidRPr="000E0E61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 п\п</w:t>
            </w:r>
          </w:p>
        </w:tc>
        <w:tc>
          <w:tcPr>
            <w:tcW w:w="1417" w:type="dxa"/>
            <w:vAlign w:val="center"/>
          </w:tcPr>
          <w:p w14:paraId="51013BEB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товаров</w:t>
            </w:r>
          </w:p>
        </w:tc>
        <w:tc>
          <w:tcPr>
            <w:tcW w:w="9923" w:type="dxa"/>
            <w:vAlign w:val="center"/>
          </w:tcPr>
          <w:p w14:paraId="701B0B87" w14:textId="4A824D14" w:rsidR="000D4CA8" w:rsidRPr="000E0E61" w:rsidRDefault="000E0E61" w:rsidP="000E0E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Характеристика</w:t>
            </w:r>
          </w:p>
        </w:tc>
        <w:tc>
          <w:tcPr>
            <w:tcW w:w="709" w:type="dxa"/>
            <w:vAlign w:val="center"/>
          </w:tcPr>
          <w:p w14:paraId="37647D83" w14:textId="617211A0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252FEDF2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14:paraId="3AC83136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Место поставки товаров</w:t>
            </w:r>
          </w:p>
        </w:tc>
      </w:tr>
      <w:tr w:rsidR="000D4CA8" w:rsidRPr="000E0E61" w14:paraId="0C3A3DEF" w14:textId="77777777" w:rsidTr="000E0E61">
        <w:trPr>
          <w:trHeight w:val="62"/>
        </w:trPr>
        <w:tc>
          <w:tcPr>
            <w:tcW w:w="710" w:type="dxa"/>
          </w:tcPr>
          <w:p w14:paraId="0C186B81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FE0E65E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14:paraId="12CFFC78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267F6" w14:textId="5896232B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B8B0A9B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022A5AA" w14:textId="77777777" w:rsidR="000D4CA8" w:rsidRPr="000E0E61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6D88" w:rsidRPr="000E0E61" w14:paraId="7A863D83" w14:textId="77777777" w:rsidTr="000E0E61">
        <w:trPr>
          <w:trHeight w:val="68"/>
        </w:trPr>
        <w:tc>
          <w:tcPr>
            <w:tcW w:w="710" w:type="dxa"/>
            <w:vAlign w:val="center"/>
          </w:tcPr>
          <w:p w14:paraId="31669EC4" w14:textId="6B8E35E6" w:rsidR="00286D88" w:rsidRPr="000E0E61" w:rsidRDefault="00286D88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E58DBC" w14:textId="562006C9" w:rsidR="00286D88" w:rsidRPr="000E0E61" w:rsidRDefault="00F34D76" w:rsidP="00286D8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ПВС 3*</w:t>
            </w:r>
            <w:r w:rsidR="00286D88" w:rsidRPr="000E0E6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3" w:type="dxa"/>
          </w:tcPr>
          <w:p w14:paraId="19A8F2AA" w14:textId="69CDD381" w:rsidR="00286D88" w:rsidRPr="000E0E61" w:rsidRDefault="00F34D76" w:rsidP="000D4CA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Кабель ПВС 3*</w:t>
            </w:r>
            <w:r w:rsidR="00286D88" w:rsidRPr="000E0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2,5 </w:t>
            </w:r>
            <w:r w:rsidR="000E0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1721B22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Бренд: Казэнергокабель</w:t>
            </w:r>
          </w:p>
          <w:p w14:paraId="1187A3BF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Производитель: Казахстан</w:t>
            </w:r>
          </w:p>
          <w:p w14:paraId="1BA1994D" w14:textId="32325855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 xml:space="preserve">Провод ПВС соединительный с медными жилами в изоляции и оболочкой из ПВХ, гибкий. Провод ПВС предназначен для соединения машин и приборов бытового и аналогичного применения к сетям </w:t>
            </w:r>
            <w:r w:rsidR="000E0E61" w:rsidRPr="000E0E61">
              <w:rPr>
                <w:rFonts w:ascii="Times New Roman" w:hAnsi="Times New Roman" w:cs="Times New Roman"/>
                <w:sz w:val="20"/>
                <w:szCs w:val="20"/>
              </w:rPr>
              <w:t>с переменным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 напряжением до 450В. ПВС используется для присоединения бытовых электроприборов и электроинструментов, стиральных машин, холодильников, а также других подобных машин и приборов.</w:t>
            </w:r>
          </w:p>
          <w:p w14:paraId="2182E5D2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Технические характеристики кабеля ПВС 3х2,5:</w:t>
            </w:r>
          </w:p>
          <w:p w14:paraId="35B76605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- Максимальная температура токопроводящей жилы: +70°С. - Провода не распространяют горение при одиночной прокладке.</w:t>
            </w:r>
          </w:p>
          <w:p w14:paraId="57D19CE7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- Ресурс проводов, выраженный в стойкости к знакопеременным деформациям изгиба при номинальном напряжении, составляет: не менее 30000 (60000) циклов.</w:t>
            </w:r>
          </w:p>
          <w:p w14:paraId="1F7D2C3A" w14:textId="7A54103D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Установленная безотказная </w:t>
            </w:r>
            <w:r w:rsidR="000E0E61" w:rsidRPr="000E0E61">
              <w:rPr>
                <w:rFonts w:ascii="Times New Roman" w:hAnsi="Times New Roman" w:cs="Times New Roman"/>
                <w:sz w:val="20"/>
                <w:szCs w:val="20"/>
              </w:rPr>
              <w:t>наработка не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 xml:space="preserve"> менее 5000 ч, а для проводов, применяемых в стационарных </w:t>
            </w:r>
            <w:proofErr w:type="spellStart"/>
            <w:proofErr w:type="gramStart"/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эл.приборах</w:t>
            </w:r>
            <w:proofErr w:type="spellEnd"/>
            <w:proofErr w:type="gramEnd"/>
            <w:r w:rsidRPr="000E0E61">
              <w:rPr>
                <w:rFonts w:ascii="Times New Roman" w:hAnsi="Times New Roman" w:cs="Times New Roman"/>
                <w:sz w:val="20"/>
                <w:szCs w:val="20"/>
              </w:rPr>
              <w:t xml:space="preserve">: не менее </w:t>
            </w:r>
            <w:bookmarkStart w:id="0" w:name="_GoBack"/>
            <w:bookmarkEnd w:id="0"/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12000 ч.</w:t>
            </w:r>
          </w:p>
          <w:p w14:paraId="20166C89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- Количество жил: 3;</w:t>
            </w:r>
          </w:p>
          <w:p w14:paraId="174E97D8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Тип провода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ab/>
              <w:t>Соединительный</w:t>
            </w:r>
          </w:p>
          <w:p w14:paraId="3D23E54D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Длина в упаковке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ab/>
              <w:t>100 м</w:t>
            </w:r>
          </w:p>
          <w:p w14:paraId="25209EC7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Конструкция кабеля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ab/>
              <w:t>Гибкая</w:t>
            </w:r>
          </w:p>
          <w:p w14:paraId="6F781008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Конструктивные особенности</w:t>
            </w:r>
          </w:p>
          <w:p w14:paraId="6C0BF7A4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Количество жил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22284EC8" w14:textId="77777777" w:rsidR="00286D88" w:rsidRPr="000E0E61" w:rsidRDefault="00286D88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Сечение жилы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2.5 </w:t>
            </w:r>
            <w:proofErr w:type="spellStart"/>
            <w:proofErr w:type="gramStart"/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кв.мм</w:t>
            </w:r>
            <w:proofErr w:type="spellEnd"/>
            <w:proofErr w:type="gramEnd"/>
          </w:p>
          <w:p w14:paraId="5B008245" w14:textId="0049607B" w:rsidR="00286D88" w:rsidRPr="000E0E61" w:rsidRDefault="000E0E61" w:rsidP="000E0E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изоляции-</w:t>
            </w:r>
            <w:r w:rsidR="00286D88" w:rsidRPr="000E0E6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Материал оболочки-</w:t>
            </w:r>
            <w:r w:rsidR="00286D88" w:rsidRPr="000E0E61">
              <w:rPr>
                <w:rFonts w:ascii="Times New Roman" w:hAnsi="Times New Roman" w:cs="Times New Roman"/>
                <w:sz w:val="20"/>
                <w:szCs w:val="20"/>
              </w:rPr>
              <w:t>Поливинилхлоридный пластикат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Скрутка жил-</w:t>
            </w:r>
            <w:r w:rsidR="00286D88" w:rsidRPr="000E0E6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Форма сечения-</w:t>
            </w:r>
            <w:r w:rsidR="00286D88" w:rsidRPr="000E0E61">
              <w:rPr>
                <w:rFonts w:ascii="Times New Roman" w:hAnsi="Times New Roman" w:cs="Times New Roman"/>
                <w:sz w:val="20"/>
                <w:szCs w:val="20"/>
              </w:rPr>
              <w:t>Круглая</w:t>
            </w:r>
          </w:p>
        </w:tc>
        <w:tc>
          <w:tcPr>
            <w:tcW w:w="709" w:type="dxa"/>
            <w:vAlign w:val="center"/>
          </w:tcPr>
          <w:p w14:paraId="297B388B" w14:textId="5EAC1D16" w:rsidR="00286D88" w:rsidRPr="000E0E61" w:rsidRDefault="00286D88" w:rsidP="000E0E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 xml:space="preserve">1 000 </w:t>
            </w:r>
            <w:proofErr w:type="spellStart"/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\м</w:t>
            </w:r>
          </w:p>
        </w:tc>
        <w:tc>
          <w:tcPr>
            <w:tcW w:w="1559" w:type="dxa"/>
            <w:vAlign w:val="center"/>
          </w:tcPr>
          <w:p w14:paraId="7734FEC4" w14:textId="388A3B17" w:rsidR="00286D88" w:rsidRPr="000E0E61" w:rsidRDefault="00286D88" w:rsidP="008C59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 w:rsidR="008C59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заключения договора</w:t>
            </w:r>
          </w:p>
        </w:tc>
        <w:tc>
          <w:tcPr>
            <w:tcW w:w="1417" w:type="dxa"/>
            <w:vAlign w:val="center"/>
          </w:tcPr>
          <w:p w14:paraId="471E8FFA" w14:textId="02BC7FF8" w:rsidR="00286D88" w:rsidRPr="000E0E61" w:rsidRDefault="00286D88" w:rsidP="00374B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61">
              <w:rPr>
                <w:rFonts w:ascii="Times New Roman" w:hAnsi="Times New Roman" w:cs="Times New Roman"/>
                <w:sz w:val="20"/>
                <w:szCs w:val="20"/>
              </w:rPr>
              <w:t>г. Астана, пр. Абылай хана, 42 (склад)</w:t>
            </w:r>
          </w:p>
        </w:tc>
      </w:tr>
    </w:tbl>
    <w:p w14:paraId="0D53C810" w14:textId="65C901E0" w:rsidR="00753F0A" w:rsidRPr="000E0E61" w:rsidRDefault="00753F0A" w:rsidP="00133B70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14:paraId="031A93C2" w14:textId="77777777" w:rsidR="008F3C6D" w:rsidRPr="000E0E61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E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Сопутствующие услуги:</w:t>
      </w:r>
    </w:p>
    <w:p w14:paraId="2DA32F20" w14:textId="3037A4FC" w:rsidR="008F3C6D" w:rsidRPr="000E0E61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Доставка </w:t>
      </w:r>
      <w:r w:rsidR="001029F7"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внутрь</w:t>
      </w: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склада Заказчика по адресу г. </w:t>
      </w:r>
      <w:r w:rsidR="00611998"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Астана</w:t>
      </w: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пр. Абылай хана, 42;</w:t>
      </w:r>
    </w:p>
    <w:p w14:paraId="6853BA90" w14:textId="77777777" w:rsidR="00587C9D" w:rsidRPr="000E0E61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E0E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6C3BE1F7" w:rsidR="008F3C6D" w:rsidRPr="000E0E61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Гарантия на товар </w:t>
      </w:r>
      <w:r w:rsidR="00611998"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</w:t>
      </w:r>
      <w:r w:rsidR="00611998"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подписания акта </w:t>
      </w:r>
      <w:r w:rsidR="00DF6B2B"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приёма</w:t>
      </w: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-передачи.</w:t>
      </w:r>
    </w:p>
    <w:p w14:paraId="15AF4A8C" w14:textId="77777777" w:rsidR="008F3C6D" w:rsidRPr="000E0E61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E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0E0E61" w:rsidRDefault="008F3C6D" w:rsidP="00B7514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15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7"/>
        <w:gridCol w:w="3827"/>
      </w:tblGrid>
      <w:tr w:rsidR="00464CC9" w:rsidRPr="00464CC9" w14:paraId="55E3D6AA" w14:textId="77777777" w:rsidTr="00B76A9F">
        <w:trPr>
          <w:trHeight w:val="443"/>
        </w:trPr>
        <w:tc>
          <w:tcPr>
            <w:tcW w:w="11257" w:type="dxa"/>
          </w:tcPr>
          <w:p w14:paraId="438AB839" w14:textId="77777777" w:rsidR="00464CC9" w:rsidRPr="00464CC9" w:rsidRDefault="00464CC9" w:rsidP="00B76A9F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4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Главный инженер энергетик</w:t>
            </w:r>
          </w:p>
        </w:tc>
        <w:tc>
          <w:tcPr>
            <w:tcW w:w="3827" w:type="dxa"/>
          </w:tcPr>
          <w:p w14:paraId="3BCA2B17" w14:textId="77777777" w:rsidR="00464CC9" w:rsidRPr="00464CC9" w:rsidRDefault="00464CC9" w:rsidP="00B76A9F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Жакижанов Р.Ж.</w:t>
            </w:r>
          </w:p>
        </w:tc>
      </w:tr>
    </w:tbl>
    <w:p w14:paraId="086E85B8" w14:textId="77777777" w:rsidR="00ED0923" w:rsidRPr="000E0E61" w:rsidRDefault="00ED0923" w:rsidP="00ED09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ED0923" w:rsidRPr="000E0E61" w:rsidSect="000E0E61">
      <w:pgSz w:w="16838" w:h="11906" w:orient="landscape"/>
      <w:pgMar w:top="426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0E61"/>
    <w:rsid w:val="000E2E35"/>
    <w:rsid w:val="001029F7"/>
    <w:rsid w:val="00113613"/>
    <w:rsid w:val="00133B70"/>
    <w:rsid w:val="00160E5D"/>
    <w:rsid w:val="0016202C"/>
    <w:rsid w:val="001A38C7"/>
    <w:rsid w:val="001C6211"/>
    <w:rsid w:val="002039D4"/>
    <w:rsid w:val="00286D88"/>
    <w:rsid w:val="002B7537"/>
    <w:rsid w:val="003016CF"/>
    <w:rsid w:val="00322ADB"/>
    <w:rsid w:val="00325019"/>
    <w:rsid w:val="00374B97"/>
    <w:rsid w:val="004120E8"/>
    <w:rsid w:val="0041510A"/>
    <w:rsid w:val="00444A0B"/>
    <w:rsid w:val="00456A69"/>
    <w:rsid w:val="00464CC9"/>
    <w:rsid w:val="00493F33"/>
    <w:rsid w:val="004A3BB1"/>
    <w:rsid w:val="00523AE0"/>
    <w:rsid w:val="005417D3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53F0A"/>
    <w:rsid w:val="00761D66"/>
    <w:rsid w:val="00781CD6"/>
    <w:rsid w:val="007E009F"/>
    <w:rsid w:val="007E36DA"/>
    <w:rsid w:val="007F592F"/>
    <w:rsid w:val="00802521"/>
    <w:rsid w:val="00822699"/>
    <w:rsid w:val="008613EE"/>
    <w:rsid w:val="00883AA1"/>
    <w:rsid w:val="008A7637"/>
    <w:rsid w:val="008B5EE6"/>
    <w:rsid w:val="008C113C"/>
    <w:rsid w:val="008C5960"/>
    <w:rsid w:val="008E25B2"/>
    <w:rsid w:val="008F3C6D"/>
    <w:rsid w:val="00912F5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60B9D"/>
    <w:rsid w:val="00DA66E1"/>
    <w:rsid w:val="00DF6B2B"/>
    <w:rsid w:val="00E14731"/>
    <w:rsid w:val="00E32354"/>
    <w:rsid w:val="00EA1559"/>
    <w:rsid w:val="00ED0923"/>
    <w:rsid w:val="00F34D76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45</cp:revision>
  <dcterms:created xsi:type="dcterms:W3CDTF">2019-09-26T04:50:00Z</dcterms:created>
  <dcterms:modified xsi:type="dcterms:W3CDTF">2025-02-17T09:54:00Z</dcterms:modified>
</cp:coreProperties>
</file>