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2"/>
        <w:gridCol w:w="5333"/>
      </w:tblGrid>
      <w:tr w:rsidR="00B5212A" w:rsidRPr="00312B1E" w:rsidTr="00284DDF">
        <w:tc>
          <w:tcPr>
            <w:tcW w:w="4956" w:type="dxa"/>
          </w:tcPr>
          <w:p w:rsidR="00B5212A" w:rsidRPr="00B5212A" w:rsidRDefault="00B5212A" w:rsidP="00284DDF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358" w:type="dxa"/>
          </w:tcPr>
          <w:p w:rsidR="00B5212A" w:rsidRPr="00B5212A" w:rsidRDefault="00B5212A" w:rsidP="00284DDF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21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Утверждаю</w:t>
            </w:r>
          </w:p>
          <w:p w:rsidR="00B5212A" w:rsidRPr="00B5212A" w:rsidRDefault="0046596E" w:rsidP="00284DDF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Председатель Правления</w:t>
            </w:r>
          </w:p>
          <w:p w:rsidR="00B5212A" w:rsidRPr="00B5212A" w:rsidRDefault="00B5212A" w:rsidP="00284DDF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21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АО «ННМЦ»</w:t>
            </w:r>
          </w:p>
          <w:p w:rsidR="00B5212A" w:rsidRPr="00B5212A" w:rsidRDefault="00B5212A" w:rsidP="0046596E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212A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          </w:t>
            </w:r>
            <w:r w:rsidRPr="00B521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4659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Байгенжин А.К.</w:t>
            </w:r>
          </w:p>
        </w:tc>
      </w:tr>
    </w:tbl>
    <w:p w:rsidR="00B5212A" w:rsidRPr="00211770" w:rsidRDefault="00B5212A" w:rsidP="00B5212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5212A" w:rsidRDefault="00B5212A" w:rsidP="00B5212A">
      <w:pPr>
        <w:widowControl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Техническая спецификация</w:t>
      </w:r>
    </w:p>
    <w:p w:rsidR="00B5212A" w:rsidRPr="00211770" w:rsidRDefault="00B5212A" w:rsidP="00B5212A">
      <w:pPr>
        <w:widowControl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528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2"/>
        <w:gridCol w:w="3225"/>
        <w:gridCol w:w="1216"/>
        <w:gridCol w:w="3043"/>
        <w:gridCol w:w="2731"/>
      </w:tblGrid>
      <w:tr w:rsidR="00B5212A" w:rsidRPr="00211770" w:rsidTr="00284DDF">
        <w:trPr>
          <w:trHeight w:val="586"/>
        </w:trPr>
        <w:tc>
          <w:tcPr>
            <w:tcW w:w="347" w:type="pct"/>
          </w:tcPr>
          <w:p w:rsidR="00B5212A" w:rsidRPr="00211770" w:rsidRDefault="00B5212A" w:rsidP="00284DDF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11770">
              <w:rPr>
                <w:rFonts w:ascii="Times New Roman" w:hAnsi="Times New Roman"/>
                <w:b/>
                <w:i/>
                <w:sz w:val="28"/>
                <w:szCs w:val="28"/>
              </w:rPr>
              <w:t>№</w:t>
            </w:r>
            <w:r w:rsidRPr="00211770">
              <w:rPr>
                <w:rFonts w:ascii="Times New Roman" w:hAnsi="Times New Roman"/>
                <w:b/>
                <w:i/>
                <w:sz w:val="28"/>
                <w:szCs w:val="28"/>
              </w:rPr>
              <w:br/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п\п</w:t>
            </w:r>
          </w:p>
        </w:tc>
        <w:tc>
          <w:tcPr>
            <w:tcW w:w="1469" w:type="pct"/>
          </w:tcPr>
          <w:p w:rsidR="00B5212A" w:rsidRPr="00211770" w:rsidRDefault="00B5212A" w:rsidP="0078512B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1177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Наименование </w:t>
            </w:r>
            <w:r w:rsidR="0078512B">
              <w:rPr>
                <w:rFonts w:ascii="Times New Roman" w:hAnsi="Times New Roman"/>
                <w:b/>
                <w:i/>
                <w:sz w:val="28"/>
                <w:szCs w:val="28"/>
              </w:rPr>
              <w:t>работы</w:t>
            </w:r>
          </w:p>
        </w:tc>
        <w:tc>
          <w:tcPr>
            <w:tcW w:w="554" w:type="pct"/>
          </w:tcPr>
          <w:p w:rsidR="00B5212A" w:rsidRPr="00211770" w:rsidRDefault="00B5212A" w:rsidP="00284DDF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Кол-во</w:t>
            </w:r>
          </w:p>
        </w:tc>
        <w:tc>
          <w:tcPr>
            <w:tcW w:w="1386" w:type="pct"/>
          </w:tcPr>
          <w:p w:rsidR="00B5212A" w:rsidRPr="00211770" w:rsidRDefault="00B5212A" w:rsidP="0078512B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1177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Срок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оказания</w:t>
            </w:r>
            <w:r w:rsidRPr="00211770">
              <w:rPr>
                <w:rFonts w:ascii="Times New Roman" w:hAnsi="Times New Roman"/>
                <w:b/>
                <w:i/>
                <w:sz w:val="28"/>
                <w:szCs w:val="28"/>
              </w:rPr>
              <w:br/>
            </w:r>
            <w:r w:rsidR="0078512B">
              <w:rPr>
                <w:rFonts w:ascii="Times New Roman" w:hAnsi="Times New Roman"/>
                <w:b/>
                <w:i/>
                <w:sz w:val="28"/>
                <w:szCs w:val="28"/>
              </w:rPr>
              <w:t>работы</w:t>
            </w:r>
          </w:p>
        </w:tc>
        <w:tc>
          <w:tcPr>
            <w:tcW w:w="1244" w:type="pct"/>
          </w:tcPr>
          <w:p w:rsidR="00B5212A" w:rsidRPr="00211770" w:rsidRDefault="00B5212A" w:rsidP="0078512B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1177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Место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оказания </w:t>
            </w:r>
            <w:r w:rsidR="0078512B">
              <w:rPr>
                <w:rFonts w:ascii="Times New Roman" w:hAnsi="Times New Roman"/>
                <w:b/>
                <w:i/>
                <w:sz w:val="28"/>
                <w:szCs w:val="28"/>
              </w:rPr>
              <w:t>работы</w:t>
            </w:r>
          </w:p>
        </w:tc>
      </w:tr>
      <w:tr w:rsidR="00B5212A" w:rsidRPr="00211770" w:rsidTr="00284DDF">
        <w:trPr>
          <w:trHeight w:val="131"/>
        </w:trPr>
        <w:tc>
          <w:tcPr>
            <w:tcW w:w="347" w:type="pct"/>
          </w:tcPr>
          <w:p w:rsidR="00B5212A" w:rsidRPr="00211770" w:rsidRDefault="00B5212A" w:rsidP="00284D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77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9" w:type="pct"/>
          </w:tcPr>
          <w:p w:rsidR="00B5212A" w:rsidRPr="00211770" w:rsidRDefault="00B5212A" w:rsidP="00284D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77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4" w:type="pct"/>
          </w:tcPr>
          <w:p w:rsidR="00B5212A" w:rsidRPr="00211770" w:rsidRDefault="00B5212A" w:rsidP="00284D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86" w:type="pct"/>
          </w:tcPr>
          <w:p w:rsidR="00B5212A" w:rsidRPr="00211770" w:rsidRDefault="00B5212A" w:rsidP="00284D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44" w:type="pct"/>
          </w:tcPr>
          <w:p w:rsidR="00B5212A" w:rsidRPr="00211770" w:rsidRDefault="00B5212A" w:rsidP="00284D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5212A" w:rsidRPr="00211770" w:rsidTr="00284DDF">
        <w:trPr>
          <w:trHeight w:val="131"/>
        </w:trPr>
        <w:tc>
          <w:tcPr>
            <w:tcW w:w="347" w:type="pct"/>
          </w:tcPr>
          <w:p w:rsidR="00B5212A" w:rsidRPr="00211770" w:rsidRDefault="00B5212A" w:rsidP="00284D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77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9" w:type="pct"/>
            <w:vAlign w:val="center"/>
          </w:tcPr>
          <w:p w:rsidR="00B5212A" w:rsidRPr="0078512B" w:rsidRDefault="0078512B" w:rsidP="00284DD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Работы по монтажу армстронга ДКХЦ</w:t>
            </w:r>
          </w:p>
        </w:tc>
        <w:tc>
          <w:tcPr>
            <w:tcW w:w="554" w:type="pct"/>
            <w:vAlign w:val="center"/>
          </w:tcPr>
          <w:p w:rsidR="00B5212A" w:rsidRDefault="00B5212A" w:rsidP="00284D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78689B">
              <w:rPr>
                <w:rFonts w:ascii="Times New Roman" w:hAnsi="Times New Roman"/>
                <w:sz w:val="28"/>
                <w:szCs w:val="28"/>
              </w:rPr>
              <w:t>услуга</w:t>
            </w:r>
          </w:p>
        </w:tc>
        <w:tc>
          <w:tcPr>
            <w:tcW w:w="1386" w:type="pct"/>
            <w:vAlign w:val="center"/>
          </w:tcPr>
          <w:p w:rsidR="00B5212A" w:rsidRPr="00211770" w:rsidRDefault="00C0271E" w:rsidP="007851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5707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 течении </w:t>
            </w:r>
            <w:r w:rsidR="0078512B">
              <w:rPr>
                <w:rFonts w:ascii="Times New Roman" w:hAnsi="Times New Roman"/>
                <w:sz w:val="28"/>
                <w:szCs w:val="28"/>
                <w:lang w:val="kk-KZ"/>
              </w:rPr>
              <w:t>25</w:t>
            </w:r>
            <w:r w:rsidR="006F14F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A57077">
              <w:rPr>
                <w:rFonts w:ascii="Times New Roman" w:hAnsi="Times New Roman"/>
                <w:sz w:val="28"/>
                <w:szCs w:val="28"/>
                <w:lang w:val="kk-KZ"/>
              </w:rPr>
              <w:t>дней с момента заключения договора</w:t>
            </w:r>
          </w:p>
        </w:tc>
        <w:tc>
          <w:tcPr>
            <w:tcW w:w="1244" w:type="pct"/>
            <w:vAlign w:val="center"/>
          </w:tcPr>
          <w:p w:rsidR="00B5212A" w:rsidRPr="00211770" w:rsidRDefault="00B5212A" w:rsidP="006F14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770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6F14F5">
              <w:rPr>
                <w:rFonts w:ascii="Times New Roman" w:hAnsi="Times New Roman"/>
                <w:sz w:val="28"/>
                <w:szCs w:val="28"/>
                <w:lang w:val="kk-KZ"/>
              </w:rPr>
              <w:t>Астана</w:t>
            </w:r>
            <w:r w:rsidR="006F14F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F14F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район </w:t>
            </w:r>
            <w:r w:rsidR="006F14F5">
              <w:rPr>
                <w:rFonts w:ascii="Times New Roman" w:hAnsi="Times New Roman"/>
                <w:sz w:val="28"/>
                <w:szCs w:val="28"/>
              </w:rPr>
              <w:t>«Н</w:t>
            </w:r>
            <w:r w:rsidR="006F14F5">
              <w:rPr>
                <w:rFonts w:ascii="Times New Roman" w:hAnsi="Times New Roman"/>
                <w:sz w:val="28"/>
                <w:szCs w:val="28"/>
                <w:lang w:val="kk-KZ"/>
              </w:rPr>
              <w:t>ҰРА</w:t>
            </w:r>
            <w:r w:rsidR="006F14F5">
              <w:rPr>
                <w:rFonts w:ascii="Times New Roman" w:hAnsi="Times New Roman"/>
                <w:sz w:val="28"/>
                <w:szCs w:val="28"/>
              </w:rPr>
              <w:t>»</w:t>
            </w:r>
            <w:r w:rsidR="00C0271E">
              <w:rPr>
                <w:rFonts w:ascii="Times New Roman" w:hAnsi="Times New Roman"/>
                <w:sz w:val="28"/>
                <w:szCs w:val="28"/>
              </w:rPr>
              <w:t xml:space="preserve"> Кабанбай батыр 27,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АО «ННМЦ» </w:t>
            </w:r>
          </w:p>
        </w:tc>
      </w:tr>
    </w:tbl>
    <w:p w:rsidR="00B5212A" w:rsidRDefault="00B5212A" w:rsidP="00B5212A">
      <w:pPr>
        <w:widowControl w:val="0"/>
        <w:tabs>
          <w:tab w:val="left" w:pos="851"/>
        </w:tabs>
        <w:adjustRightInd w:val="0"/>
        <w:spacing w:after="0" w:line="240" w:lineRule="auto"/>
        <w:ind w:hanging="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5212A" w:rsidRDefault="00B5212A" w:rsidP="00B5212A">
      <w:pPr>
        <w:widowControl w:val="0"/>
        <w:tabs>
          <w:tab w:val="left" w:pos="851"/>
        </w:tabs>
        <w:adjustRightInd w:val="0"/>
        <w:spacing w:after="0" w:line="240" w:lineRule="auto"/>
        <w:ind w:hanging="284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1" w:name="_Hlk93397430"/>
      <w:r w:rsidRPr="00211770"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Pr="00211770">
        <w:rPr>
          <w:rFonts w:ascii="Times New Roman" w:hAnsi="Times New Roman"/>
          <w:b/>
          <w:bCs/>
          <w:sz w:val="28"/>
          <w:szCs w:val="28"/>
        </w:rPr>
        <w:t>. Технические и качественные характеристики:</w:t>
      </w:r>
    </w:p>
    <w:bookmarkEnd w:id="1"/>
    <w:p w:rsidR="00B5212A" w:rsidRPr="00057D4E" w:rsidRDefault="00B5212A" w:rsidP="00B5212A">
      <w:pPr>
        <w:widowControl w:val="0"/>
        <w:tabs>
          <w:tab w:val="left" w:pos="851"/>
        </w:tabs>
        <w:adjustRightInd w:val="0"/>
        <w:spacing w:after="0" w:line="240" w:lineRule="auto"/>
        <w:ind w:hanging="284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78512B">
        <w:rPr>
          <w:rFonts w:ascii="Times New Roman" w:hAnsi="Times New Roman"/>
          <w:b/>
          <w:bCs/>
          <w:i/>
          <w:sz w:val="28"/>
          <w:szCs w:val="28"/>
        </w:rPr>
        <w:t>работы</w:t>
      </w:r>
      <w:r w:rsidRPr="00057D4E">
        <w:rPr>
          <w:rFonts w:ascii="Times New Roman" w:hAnsi="Times New Roman"/>
          <w:b/>
          <w:bCs/>
          <w:i/>
          <w:sz w:val="28"/>
          <w:szCs w:val="28"/>
        </w:rPr>
        <w:t xml:space="preserve"> включает в себя:</w:t>
      </w:r>
    </w:p>
    <w:p w:rsidR="00B5212A" w:rsidRPr="0078512B" w:rsidRDefault="0078512B" w:rsidP="00FE0DA4">
      <w:pPr>
        <w:pStyle w:val="a7"/>
        <w:widowControl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Демонтаж сайдинга на потолке – 109 м2;</w:t>
      </w:r>
    </w:p>
    <w:p w:rsidR="00B5212A" w:rsidRDefault="0078512B" w:rsidP="00FE0DA4">
      <w:pPr>
        <w:widowControl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Монтаж подвесного потолка – 109 м2 (материал от заказчика).</w:t>
      </w:r>
    </w:p>
    <w:p w:rsidR="0078512B" w:rsidRDefault="0078512B" w:rsidP="00FE0DA4">
      <w:pPr>
        <w:widowControl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Демонтаж светильников – 32 шт;</w:t>
      </w:r>
    </w:p>
    <w:p w:rsidR="0078512B" w:rsidRPr="00FE0DA4" w:rsidRDefault="0078512B" w:rsidP="00FE0DA4">
      <w:pPr>
        <w:pStyle w:val="1"/>
        <w:shd w:val="clear" w:color="auto" w:fill="FFFFFF"/>
        <w:spacing w:before="0" w:beforeAutospacing="0" w:after="0" w:afterAutospacing="0"/>
        <w:ind w:left="142"/>
        <w:rPr>
          <w:rFonts w:ascii="Arial" w:hAnsi="Arial" w:cs="Arial"/>
          <w:b w:val="0"/>
          <w:caps/>
          <w:color w:val="272626"/>
          <w:sz w:val="24"/>
          <w:szCs w:val="24"/>
        </w:rPr>
      </w:pPr>
      <w:r w:rsidRPr="00FE0DA4">
        <w:rPr>
          <w:b w:val="0"/>
          <w:bCs w:val="0"/>
          <w:sz w:val="28"/>
          <w:szCs w:val="24"/>
        </w:rPr>
        <w:t>Монтаж светильников</w:t>
      </w:r>
      <w:r w:rsidR="00FE0DA4" w:rsidRPr="00FE0DA4">
        <w:rPr>
          <w:b w:val="0"/>
          <w:bCs w:val="0"/>
          <w:sz w:val="28"/>
          <w:szCs w:val="24"/>
        </w:rPr>
        <w:t xml:space="preserve"> </w:t>
      </w:r>
      <w:r w:rsidR="00FE0DA4" w:rsidRPr="00FE0DA4">
        <w:rPr>
          <w:rFonts w:ascii="Arial" w:hAnsi="Arial" w:cs="Arial"/>
          <w:b w:val="0"/>
          <w:caps/>
          <w:color w:val="272626"/>
          <w:sz w:val="28"/>
          <w:szCs w:val="24"/>
          <w:bdr w:val="none" w:sz="0" w:space="0" w:color="auto" w:frame="1"/>
        </w:rPr>
        <w:t xml:space="preserve">LED панель FAN 60х60 48W 6500К </w:t>
      </w:r>
      <w:r w:rsidR="00FE0DA4">
        <w:rPr>
          <w:rFonts w:ascii="Arial" w:hAnsi="Arial" w:cs="Arial"/>
          <w:b w:val="0"/>
          <w:caps/>
          <w:color w:val="272626"/>
          <w:sz w:val="28"/>
          <w:szCs w:val="24"/>
          <w:bdr w:val="none" w:sz="0" w:space="0" w:color="auto" w:frame="1"/>
        </w:rPr>
        <w:t xml:space="preserve">накладной </w:t>
      </w:r>
      <w:r>
        <w:rPr>
          <w:bCs w:val="0"/>
          <w:sz w:val="28"/>
          <w:szCs w:val="28"/>
        </w:rPr>
        <w:t>-</w:t>
      </w:r>
      <w:r w:rsidR="00FE0DA4">
        <w:rPr>
          <w:bCs w:val="0"/>
          <w:sz w:val="28"/>
          <w:szCs w:val="28"/>
        </w:rPr>
        <w:t xml:space="preserve"> </w:t>
      </w:r>
      <w:r w:rsidRPr="00FE0DA4">
        <w:rPr>
          <w:b w:val="0"/>
          <w:bCs w:val="0"/>
          <w:sz w:val="28"/>
          <w:szCs w:val="28"/>
        </w:rPr>
        <w:t xml:space="preserve">32 </w:t>
      </w:r>
      <w:r w:rsidR="00FE0DA4">
        <w:rPr>
          <w:b w:val="0"/>
          <w:bCs w:val="0"/>
          <w:sz w:val="28"/>
          <w:szCs w:val="28"/>
        </w:rPr>
        <w:t xml:space="preserve">  </w:t>
      </w:r>
      <w:r w:rsidRPr="00FE0DA4">
        <w:rPr>
          <w:b w:val="0"/>
          <w:bCs w:val="0"/>
          <w:sz w:val="28"/>
          <w:szCs w:val="28"/>
        </w:rPr>
        <w:t>шт; (материал от поставщика).</w:t>
      </w:r>
    </w:p>
    <w:p w:rsidR="0078512B" w:rsidRDefault="0078512B" w:rsidP="00FE0DA4">
      <w:pPr>
        <w:widowControl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Подвес для армстронга – 60 шт (от поставщика).</w:t>
      </w:r>
    </w:p>
    <w:p w:rsidR="006F14F5" w:rsidRDefault="0078512B" w:rsidP="00FE0DA4">
      <w:pPr>
        <w:widowControl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Вентиляционные решетки – 12 шт; (от поставщика).</w:t>
      </w:r>
    </w:p>
    <w:p w:rsidR="0078512B" w:rsidRPr="0078512B" w:rsidRDefault="0078512B" w:rsidP="0078512B">
      <w:pPr>
        <w:widowControl w:val="0"/>
        <w:adjustRightInd w:val="0"/>
        <w:spacing w:after="0" w:line="240" w:lineRule="auto"/>
        <w:ind w:left="-284"/>
        <w:jc w:val="both"/>
        <w:rPr>
          <w:rFonts w:ascii="Times New Roman" w:hAnsi="Times New Roman"/>
          <w:bCs/>
          <w:sz w:val="28"/>
          <w:szCs w:val="28"/>
        </w:rPr>
      </w:pPr>
    </w:p>
    <w:p w:rsidR="006F14F5" w:rsidRPr="00FD74FD" w:rsidRDefault="006F14F5" w:rsidP="006F14F5">
      <w:pPr>
        <w:widowControl w:val="0"/>
        <w:tabs>
          <w:tab w:val="left" w:pos="851"/>
        </w:tabs>
        <w:adjustRightInd w:val="0"/>
        <w:spacing w:after="0" w:line="240" w:lineRule="auto"/>
        <w:ind w:hanging="28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2</w:t>
      </w:r>
      <w:r w:rsidRPr="00FD74FD">
        <w:rPr>
          <w:rFonts w:ascii="Times New Roman" w:hAnsi="Times New Roman"/>
          <w:b/>
          <w:bCs/>
          <w:sz w:val="28"/>
          <w:szCs w:val="28"/>
        </w:rPr>
        <w:t>. Специальные квалификационные требования:</w:t>
      </w:r>
    </w:p>
    <w:p w:rsidR="006F14F5" w:rsidRDefault="006F14F5" w:rsidP="006F14F5">
      <w:pPr>
        <w:widowControl w:val="0"/>
        <w:adjustRightInd w:val="0"/>
        <w:spacing w:after="0" w:line="240" w:lineRule="auto"/>
        <w:ind w:left="-284" w:firstLine="360"/>
        <w:jc w:val="both"/>
        <w:rPr>
          <w:rFonts w:ascii="Times New Roman" w:hAnsi="Times New Roman"/>
          <w:bCs/>
          <w:sz w:val="28"/>
          <w:szCs w:val="28"/>
        </w:rPr>
      </w:pPr>
    </w:p>
    <w:p w:rsidR="006F14F5" w:rsidRPr="006004AF" w:rsidRDefault="006004AF" w:rsidP="0046596E">
      <w:pPr>
        <w:pStyle w:val="a7"/>
        <w:widowControl w:val="0"/>
        <w:numPr>
          <w:ilvl w:val="0"/>
          <w:numId w:val="4"/>
        </w:numPr>
        <w:adjustRightInd w:val="0"/>
        <w:spacing w:after="0" w:line="240" w:lineRule="auto"/>
        <w:ind w:left="-284"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Инженер-стройтель</w:t>
      </w:r>
      <w:r w:rsidR="006F14F5" w:rsidRPr="0046596E">
        <w:rPr>
          <w:rFonts w:ascii="Times New Roman" w:hAnsi="Times New Roman"/>
          <w:color w:val="000000"/>
          <w:sz w:val="28"/>
          <w:szCs w:val="28"/>
          <w:lang w:val="ru-RU"/>
        </w:rPr>
        <w:t xml:space="preserve"> с наличием подтверждающих документов (удостоверением/допуском к работе </w:t>
      </w:r>
      <w:r w:rsidR="0046596E" w:rsidRPr="0046596E">
        <w:rPr>
          <w:rFonts w:ascii="Times New Roman" w:hAnsi="Times New Roman"/>
          <w:color w:val="000000"/>
          <w:sz w:val="28"/>
          <w:szCs w:val="28"/>
          <w:lang w:val="ru-RU"/>
        </w:rPr>
        <w:t>на высоте</w:t>
      </w:r>
      <w:r w:rsidR="006F14F5" w:rsidRPr="0046596E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="0046596E">
        <w:rPr>
          <w:rFonts w:ascii="Times New Roman" w:hAnsi="Times New Roman"/>
          <w:color w:val="000000"/>
          <w:sz w:val="28"/>
          <w:szCs w:val="28"/>
          <w:lang w:val="ru-RU"/>
        </w:rPr>
        <w:t xml:space="preserve">, не менее –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="0046596E">
        <w:rPr>
          <w:rFonts w:ascii="Times New Roman" w:hAnsi="Times New Roman"/>
          <w:color w:val="000000"/>
          <w:sz w:val="28"/>
          <w:szCs w:val="28"/>
          <w:lang w:val="ru-RU"/>
        </w:rPr>
        <w:t xml:space="preserve"> человека.</w:t>
      </w:r>
    </w:p>
    <w:p w:rsidR="006004AF" w:rsidRPr="0046596E" w:rsidRDefault="006004AF" w:rsidP="0046596E">
      <w:pPr>
        <w:pStyle w:val="a7"/>
        <w:widowControl w:val="0"/>
        <w:numPr>
          <w:ilvl w:val="0"/>
          <w:numId w:val="4"/>
        </w:numPr>
        <w:adjustRightInd w:val="0"/>
        <w:spacing w:after="0" w:line="240" w:lineRule="auto"/>
        <w:ind w:left="-284"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Монтажники </w:t>
      </w:r>
      <w:r w:rsidRPr="0046596E">
        <w:rPr>
          <w:rFonts w:ascii="Times New Roman" w:hAnsi="Times New Roman"/>
          <w:color w:val="000000"/>
          <w:sz w:val="28"/>
          <w:szCs w:val="28"/>
          <w:lang w:val="ru-RU"/>
        </w:rPr>
        <w:t>с наличием подтверждающих документов (удостоверением/допуском к работе на высоте)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 не менее – 2 человека.</w:t>
      </w:r>
    </w:p>
    <w:p w:rsidR="00B5212A" w:rsidRDefault="00B5212A" w:rsidP="00B5212A">
      <w:pPr>
        <w:widowControl w:val="0"/>
        <w:tabs>
          <w:tab w:val="left" w:pos="851"/>
        </w:tabs>
        <w:adjustRightInd w:val="0"/>
        <w:spacing w:after="0" w:line="240" w:lineRule="auto"/>
        <w:ind w:hanging="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5212A" w:rsidRDefault="00B5212A" w:rsidP="00B5212A">
      <w:pPr>
        <w:widowControl w:val="0"/>
        <w:tabs>
          <w:tab w:val="left" w:pos="851"/>
        </w:tabs>
        <w:adjustRightInd w:val="0"/>
        <w:spacing w:after="0" w:line="240" w:lineRule="auto"/>
        <w:ind w:hanging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EF7B69"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 w:rsidR="006F14F5">
        <w:rPr>
          <w:rFonts w:ascii="Times New Roman" w:hAnsi="Times New Roman"/>
          <w:b/>
          <w:bCs/>
          <w:sz w:val="28"/>
          <w:szCs w:val="28"/>
        </w:rPr>
        <w:t>3</w:t>
      </w:r>
      <w:r w:rsidRPr="00EF7B69">
        <w:rPr>
          <w:rFonts w:ascii="Times New Roman" w:hAnsi="Times New Roman"/>
          <w:b/>
          <w:bCs/>
          <w:sz w:val="28"/>
          <w:szCs w:val="28"/>
        </w:rPr>
        <w:t>. Прочие характеристики:</w:t>
      </w:r>
    </w:p>
    <w:p w:rsidR="00B5212A" w:rsidRPr="006004AF" w:rsidRDefault="00B5212A" w:rsidP="00B5212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5212A">
        <w:rPr>
          <w:rFonts w:ascii="Times New Roman" w:hAnsi="Times New Roman"/>
          <w:color w:val="000000"/>
          <w:sz w:val="28"/>
          <w:szCs w:val="28"/>
          <w:lang w:val="ru-RU"/>
        </w:rPr>
        <w:t xml:space="preserve">Поставщик обязуется покрывать все виды убытков, возникающие в ходе исполнения </w:t>
      </w:r>
      <w:r w:rsidR="006004AF">
        <w:rPr>
          <w:rFonts w:ascii="Times New Roman" w:hAnsi="Times New Roman"/>
          <w:color w:val="000000"/>
          <w:sz w:val="28"/>
          <w:szCs w:val="28"/>
          <w:lang w:val="ru-RU"/>
        </w:rPr>
        <w:t>работы</w:t>
      </w:r>
      <w:r w:rsidRPr="00B5212A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6004AF" w:rsidRPr="00B5212A" w:rsidRDefault="006004AF" w:rsidP="00B5212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Работы проводится в ночное время и в выходные дни.</w:t>
      </w:r>
    </w:p>
    <w:p w:rsidR="00B5212A" w:rsidRPr="008750D2" w:rsidRDefault="006004AF" w:rsidP="00B5212A">
      <w:pPr>
        <w:pStyle w:val="a7"/>
        <w:widowControl w:val="0"/>
        <w:numPr>
          <w:ilvl w:val="0"/>
          <w:numId w:val="2"/>
        </w:numPr>
        <w:tabs>
          <w:tab w:val="left" w:pos="851"/>
        </w:tabs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>Работы</w:t>
      </w:r>
      <w:r w:rsidR="00B5212A" w:rsidRPr="008750D2">
        <w:rPr>
          <w:rFonts w:ascii="Times New Roman" w:hAnsi="Times New Roman"/>
          <w:iCs/>
          <w:sz w:val="28"/>
          <w:szCs w:val="28"/>
        </w:rPr>
        <w:t xml:space="preserve"> должн</w:t>
      </w:r>
      <w:r w:rsidR="00B5212A" w:rsidRPr="008750D2">
        <w:rPr>
          <w:rFonts w:ascii="Times New Roman" w:hAnsi="Times New Roman"/>
          <w:iCs/>
          <w:sz w:val="28"/>
          <w:szCs w:val="28"/>
          <w:lang w:val="ru-RU"/>
        </w:rPr>
        <w:t>а</w:t>
      </w:r>
      <w:r w:rsidR="00B5212A" w:rsidRPr="008750D2">
        <w:rPr>
          <w:rFonts w:ascii="Times New Roman" w:hAnsi="Times New Roman"/>
          <w:iCs/>
          <w:sz w:val="28"/>
          <w:szCs w:val="28"/>
        </w:rPr>
        <w:t xml:space="preserve"> выполняться в соответствии с правилами безопасной эксплуатации помещений и оборудования, охраны труда, соблюдения санитарно-гигиенических норм для помещений, поддержания в надлежащем состоянии внутренних помещений и оборудования в соответствии с действующими в Республики Казахстан нормами, требованиями и стандартами. Поставщик принимает на себя всю полноту ответственности за соблюдение им (его персоналом) правил техники безопасности, </w:t>
      </w:r>
      <w:r w:rsidR="00B5212A" w:rsidRPr="008750D2">
        <w:rPr>
          <w:rFonts w:ascii="Times New Roman" w:hAnsi="Times New Roman"/>
          <w:iCs/>
          <w:sz w:val="28"/>
          <w:szCs w:val="28"/>
        </w:rPr>
        <w:lastRenderedPageBreak/>
        <w:t>охраны труда, пожарной безопасности в соответствии с нормативными актами, за правильную эксплуатацию имущества нести материальную ответственность в пределах, предусмотренных законодательством Республики Казахстан.</w:t>
      </w:r>
    </w:p>
    <w:p w:rsidR="00B5212A" w:rsidRPr="008750D2" w:rsidRDefault="00B5212A" w:rsidP="00B5212A">
      <w:pPr>
        <w:pStyle w:val="a7"/>
        <w:widowControl w:val="0"/>
        <w:numPr>
          <w:ilvl w:val="0"/>
          <w:numId w:val="2"/>
        </w:numPr>
        <w:tabs>
          <w:tab w:val="left" w:pos="851"/>
        </w:tabs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750D2">
        <w:rPr>
          <w:rFonts w:ascii="Times New Roman" w:hAnsi="Times New Roman"/>
          <w:iCs/>
          <w:sz w:val="28"/>
          <w:szCs w:val="28"/>
        </w:rPr>
        <w:t>Поставщик обязан обеспечить сохранность материальных ценностей Заказчика. В случаях нанесения ущерба, все затраты по устранению и возмещению материального ущерба собственности Заказчика, Поставщик берет на себя;</w:t>
      </w:r>
    </w:p>
    <w:p w:rsidR="00B5212A" w:rsidRPr="008750D2" w:rsidRDefault="00B5212A" w:rsidP="00B5212A">
      <w:pPr>
        <w:pStyle w:val="a7"/>
        <w:widowControl w:val="0"/>
        <w:numPr>
          <w:ilvl w:val="0"/>
          <w:numId w:val="2"/>
        </w:numPr>
        <w:tabs>
          <w:tab w:val="left" w:pos="851"/>
        </w:tabs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750D2">
        <w:rPr>
          <w:rFonts w:ascii="Times New Roman" w:hAnsi="Times New Roman"/>
          <w:sz w:val="28"/>
          <w:szCs w:val="28"/>
          <w:lang w:val="ru-RU"/>
        </w:rPr>
        <w:t xml:space="preserve">Поставщик </w:t>
      </w:r>
      <w:r w:rsidR="00C640B3" w:rsidRPr="008750D2">
        <w:rPr>
          <w:rFonts w:ascii="Times New Roman" w:hAnsi="Times New Roman"/>
          <w:sz w:val="28"/>
          <w:szCs w:val="28"/>
          <w:lang w:val="ru-RU"/>
        </w:rPr>
        <w:t>несёт</w:t>
      </w:r>
      <w:r w:rsidRPr="008750D2">
        <w:rPr>
          <w:rFonts w:ascii="Times New Roman" w:hAnsi="Times New Roman"/>
          <w:sz w:val="28"/>
          <w:szCs w:val="28"/>
          <w:lang w:val="ru-RU"/>
        </w:rPr>
        <w:t xml:space="preserve"> ответственность за несчастные случаи с его работниками, в связи с этим на Заказчика никакая ответственность возлагаться не будет.</w:t>
      </w:r>
    </w:p>
    <w:p w:rsidR="00B5212A" w:rsidRPr="008750D2" w:rsidRDefault="00B5212A" w:rsidP="00B5212A">
      <w:pPr>
        <w:pStyle w:val="a7"/>
        <w:widowControl w:val="0"/>
        <w:numPr>
          <w:ilvl w:val="0"/>
          <w:numId w:val="2"/>
        </w:numPr>
        <w:tabs>
          <w:tab w:val="left" w:pos="851"/>
        </w:tabs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750D2">
        <w:rPr>
          <w:rFonts w:ascii="Times New Roman" w:hAnsi="Times New Roman"/>
          <w:sz w:val="28"/>
          <w:szCs w:val="28"/>
          <w:lang w:val="ru-RU"/>
        </w:rPr>
        <w:t xml:space="preserve">Поставщик </w:t>
      </w:r>
      <w:r w:rsidR="00C640B3" w:rsidRPr="008750D2">
        <w:rPr>
          <w:rFonts w:ascii="Times New Roman" w:hAnsi="Times New Roman"/>
          <w:sz w:val="28"/>
          <w:szCs w:val="28"/>
          <w:lang w:val="ru-RU"/>
        </w:rPr>
        <w:t>несёт</w:t>
      </w:r>
      <w:r w:rsidRPr="008750D2">
        <w:rPr>
          <w:rFonts w:ascii="Times New Roman" w:hAnsi="Times New Roman"/>
          <w:sz w:val="28"/>
          <w:szCs w:val="28"/>
          <w:lang w:val="ru-RU"/>
        </w:rPr>
        <w:t xml:space="preserve"> ответственность за причинение его персоналом смерти или телесных повреждений, или материального ущерба третьим лицам во время оказания услуг, а также возмещает Заказчику вытекающие по этой причине, различного рода требования компенсаций, судебные издержки и представительские расходы. Персонал поставщика категорически не будет нарушать технику безопасности. Заказчик не </w:t>
      </w:r>
      <w:r w:rsidR="00C640B3" w:rsidRPr="008750D2">
        <w:rPr>
          <w:rFonts w:ascii="Times New Roman" w:hAnsi="Times New Roman"/>
          <w:sz w:val="28"/>
          <w:szCs w:val="28"/>
          <w:lang w:val="ru-RU"/>
        </w:rPr>
        <w:t>несёт</w:t>
      </w:r>
      <w:r w:rsidRPr="008750D2">
        <w:rPr>
          <w:rFonts w:ascii="Times New Roman" w:hAnsi="Times New Roman"/>
          <w:sz w:val="28"/>
          <w:szCs w:val="28"/>
          <w:lang w:val="ru-RU"/>
        </w:rPr>
        <w:t xml:space="preserve"> никакой ответственности за несчастные случаи, произошедшие в результате такого нарушения или любые возможные несчастные случаи с персоналом поставщика.       </w:t>
      </w:r>
    </w:p>
    <w:p w:rsidR="00B5212A" w:rsidRPr="003E7776" w:rsidRDefault="00B5212A" w:rsidP="00B5212A">
      <w:pPr>
        <w:pStyle w:val="a7"/>
        <w:widowControl w:val="0"/>
        <w:numPr>
          <w:ilvl w:val="0"/>
          <w:numId w:val="2"/>
        </w:numPr>
        <w:tabs>
          <w:tab w:val="left" w:pos="851"/>
        </w:tabs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750D2">
        <w:rPr>
          <w:rFonts w:ascii="Times New Roman" w:hAnsi="Times New Roman"/>
          <w:sz w:val="28"/>
          <w:szCs w:val="28"/>
          <w:lang w:val="ru-RU"/>
        </w:rPr>
        <w:t xml:space="preserve">Поставщик в процессе предоставления услуг будет вести контроль над надлежащим исполнением услуг его назначенными сотрудниками. </w:t>
      </w:r>
    </w:p>
    <w:p w:rsidR="003E7776" w:rsidRPr="00C640B3" w:rsidRDefault="003E7776" w:rsidP="003E7776">
      <w:pPr>
        <w:pStyle w:val="a7"/>
        <w:widowControl w:val="0"/>
        <w:tabs>
          <w:tab w:val="left" w:pos="851"/>
        </w:tabs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11"/>
        <w:tblpPr w:leftFromText="180" w:rightFromText="180" w:vertAnchor="text" w:horzAnchor="margin" w:tblpXSpec="center" w:tblpY="559"/>
        <w:tblW w:w="10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2730"/>
        <w:gridCol w:w="2507"/>
      </w:tblGrid>
      <w:tr w:rsidR="00B5212A" w:rsidRPr="00D0529A" w:rsidTr="00284DDF">
        <w:tc>
          <w:tcPr>
            <w:tcW w:w="5387" w:type="dxa"/>
          </w:tcPr>
          <w:p w:rsidR="00B5212A" w:rsidRPr="00B5212A" w:rsidRDefault="00B5212A" w:rsidP="00284DDF">
            <w:pPr>
              <w:tabs>
                <w:tab w:val="num" w:pos="709"/>
                <w:tab w:val="left" w:pos="851"/>
                <w:tab w:val="left" w:pos="5257"/>
              </w:tabs>
              <w:ind w:right="-87" w:firstLine="567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bookmarkStart w:id="2" w:name="_Hlk93397490"/>
            <w:r w:rsidRPr="00B521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Исполнитель:</w:t>
            </w:r>
          </w:p>
          <w:p w:rsidR="00B5212A" w:rsidRPr="006F14F5" w:rsidRDefault="00B5212A" w:rsidP="00284DDF">
            <w:pPr>
              <w:tabs>
                <w:tab w:val="num" w:pos="709"/>
                <w:tab w:val="left" w:pos="851"/>
                <w:tab w:val="left" w:pos="5257"/>
              </w:tabs>
              <w:ind w:right="-87" w:firstLine="567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B521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Главный инженер</w:t>
            </w:r>
            <w:r w:rsidR="006F14F5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-энергетик</w:t>
            </w:r>
          </w:p>
        </w:tc>
        <w:tc>
          <w:tcPr>
            <w:tcW w:w="2730" w:type="dxa"/>
          </w:tcPr>
          <w:p w:rsidR="00B5212A" w:rsidRPr="00B5212A" w:rsidRDefault="00B5212A" w:rsidP="00284DDF">
            <w:pPr>
              <w:tabs>
                <w:tab w:val="num" w:pos="709"/>
                <w:tab w:val="left" w:pos="851"/>
              </w:tabs>
              <w:ind w:right="-87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B5212A" w:rsidRPr="00B5212A" w:rsidRDefault="00B5212A" w:rsidP="00284DDF">
            <w:pPr>
              <w:tabs>
                <w:tab w:val="num" w:pos="709"/>
                <w:tab w:val="left" w:pos="851"/>
              </w:tabs>
              <w:ind w:right="-87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521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_________________</w:t>
            </w:r>
          </w:p>
        </w:tc>
        <w:tc>
          <w:tcPr>
            <w:tcW w:w="2507" w:type="dxa"/>
          </w:tcPr>
          <w:p w:rsidR="00B5212A" w:rsidRPr="00B5212A" w:rsidRDefault="00B5212A" w:rsidP="00284DDF">
            <w:pPr>
              <w:tabs>
                <w:tab w:val="num" w:pos="709"/>
                <w:tab w:val="left" w:pos="851"/>
              </w:tabs>
              <w:ind w:right="-87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B5212A" w:rsidRPr="006F14F5" w:rsidRDefault="006F14F5" w:rsidP="00284DDF">
            <w:pPr>
              <w:tabs>
                <w:tab w:val="num" w:pos="709"/>
                <w:tab w:val="left" w:pos="851"/>
              </w:tabs>
              <w:ind w:right="-87" w:hanging="14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Р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. Жакижанов </w:t>
            </w:r>
          </w:p>
          <w:p w:rsidR="00B5212A" w:rsidRPr="00B5212A" w:rsidRDefault="00B5212A" w:rsidP="00284DDF">
            <w:pPr>
              <w:tabs>
                <w:tab w:val="num" w:pos="709"/>
                <w:tab w:val="left" w:pos="851"/>
              </w:tabs>
              <w:ind w:right="-8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bookmarkEnd w:id="2"/>
    </w:tbl>
    <w:p w:rsidR="00B5212A" w:rsidRPr="00057D4E" w:rsidRDefault="00B5212A" w:rsidP="00B5212A">
      <w:pPr>
        <w:widowControl w:val="0"/>
        <w:tabs>
          <w:tab w:val="left" w:pos="851"/>
        </w:tabs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C73DD" w:rsidRPr="00B5212A" w:rsidRDefault="008C73DD" w:rsidP="00B5212A"/>
    <w:sectPr w:rsidR="008C73DD" w:rsidRPr="00B5212A" w:rsidSect="00FE0DA4">
      <w:pgSz w:w="12240" w:h="15840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B52FC"/>
    <w:multiLevelType w:val="hybridMultilevel"/>
    <w:tmpl w:val="E5F6B00C"/>
    <w:lvl w:ilvl="0" w:tplc="0409000F">
      <w:start w:val="1"/>
      <w:numFmt w:val="decimal"/>
      <w:lvlText w:val="%1."/>
      <w:lvlJc w:val="left"/>
      <w:pPr>
        <w:tabs>
          <w:tab w:val="num" w:pos="709"/>
        </w:tabs>
        <w:ind w:left="-142" w:firstLine="568"/>
      </w:pPr>
      <w:rPr>
        <w:rFonts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45191789"/>
    <w:multiLevelType w:val="hybridMultilevel"/>
    <w:tmpl w:val="9E6C2B6E"/>
    <w:lvl w:ilvl="0" w:tplc="8910B2CC">
      <w:start w:val="1"/>
      <w:numFmt w:val="bullet"/>
      <w:lvlText w:val=""/>
      <w:lvlJc w:val="left"/>
      <w:pPr>
        <w:tabs>
          <w:tab w:val="num" w:pos="851"/>
        </w:tabs>
        <w:ind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F274E"/>
    <w:multiLevelType w:val="hybridMultilevel"/>
    <w:tmpl w:val="081A4FDA"/>
    <w:lvl w:ilvl="0" w:tplc="AE72E876">
      <w:start w:val="1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5F9C3CFA"/>
    <w:multiLevelType w:val="hybridMultilevel"/>
    <w:tmpl w:val="197E6B82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4B"/>
    <w:rsid w:val="00044B15"/>
    <w:rsid w:val="00057D4E"/>
    <w:rsid w:val="0007473A"/>
    <w:rsid w:val="00124D7A"/>
    <w:rsid w:val="00211770"/>
    <w:rsid w:val="002366C0"/>
    <w:rsid w:val="00284A43"/>
    <w:rsid w:val="00284DDF"/>
    <w:rsid w:val="002F0462"/>
    <w:rsid w:val="00312B1E"/>
    <w:rsid w:val="00372319"/>
    <w:rsid w:val="003E7776"/>
    <w:rsid w:val="00415E0F"/>
    <w:rsid w:val="0046596E"/>
    <w:rsid w:val="00475D8B"/>
    <w:rsid w:val="006004AF"/>
    <w:rsid w:val="00644227"/>
    <w:rsid w:val="006F14F5"/>
    <w:rsid w:val="00711E86"/>
    <w:rsid w:val="0078512B"/>
    <w:rsid w:val="0078689B"/>
    <w:rsid w:val="00841BEA"/>
    <w:rsid w:val="008750D2"/>
    <w:rsid w:val="008C73DD"/>
    <w:rsid w:val="008F247D"/>
    <w:rsid w:val="009326A2"/>
    <w:rsid w:val="00952218"/>
    <w:rsid w:val="009F374B"/>
    <w:rsid w:val="00A57077"/>
    <w:rsid w:val="00A9749B"/>
    <w:rsid w:val="00AE2E39"/>
    <w:rsid w:val="00B4522E"/>
    <w:rsid w:val="00B5212A"/>
    <w:rsid w:val="00BA48C4"/>
    <w:rsid w:val="00C0271E"/>
    <w:rsid w:val="00C640B3"/>
    <w:rsid w:val="00CD7EE7"/>
    <w:rsid w:val="00CE66F4"/>
    <w:rsid w:val="00D0529A"/>
    <w:rsid w:val="00D30792"/>
    <w:rsid w:val="00D41FC2"/>
    <w:rsid w:val="00E455B4"/>
    <w:rsid w:val="00E64CDB"/>
    <w:rsid w:val="00EF64F2"/>
    <w:rsid w:val="00EF7B69"/>
    <w:rsid w:val="00FD74FD"/>
    <w:rsid w:val="00FE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B0B1F64-4D18-4E47-843A-7D13C7080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0DA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E0DA4"/>
    <w:rPr>
      <w:rFonts w:ascii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9F374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9F374B"/>
    <w:pPr>
      <w:spacing w:after="0" w:line="240" w:lineRule="auto"/>
    </w:pPr>
    <w:rPr>
      <w:lang w:eastAsia="en-US"/>
    </w:rPr>
  </w:style>
  <w:style w:type="table" w:customStyle="1" w:styleId="11">
    <w:name w:val="Сетка таблицы1"/>
    <w:basedOn w:val="a1"/>
    <w:next w:val="a3"/>
    <w:uiPriority w:val="39"/>
    <w:rsid w:val="00372319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44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44227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link w:val="a8"/>
    <w:uiPriority w:val="34"/>
    <w:qFormat/>
    <w:rsid w:val="00B5212A"/>
    <w:pPr>
      <w:spacing w:after="200" w:line="276" w:lineRule="auto"/>
      <w:ind w:left="720"/>
      <w:contextualSpacing/>
    </w:pPr>
    <w:rPr>
      <w:lang w:val="tr-TR" w:eastAsia="en-US"/>
    </w:rPr>
  </w:style>
  <w:style w:type="character" w:customStyle="1" w:styleId="a8">
    <w:name w:val="Абзац списка Знак"/>
    <w:link w:val="a7"/>
    <w:uiPriority w:val="34"/>
    <w:locked/>
    <w:rsid w:val="00B5212A"/>
    <w:rPr>
      <w:rFonts w:eastAsia="Times New Roman"/>
      <w:lang w:val="tr-TR" w:eastAsia="en-US"/>
    </w:rPr>
  </w:style>
  <w:style w:type="table" w:customStyle="1" w:styleId="2">
    <w:name w:val="Сетка таблицы2"/>
    <w:basedOn w:val="a1"/>
    <w:next w:val="a3"/>
    <w:uiPriority w:val="59"/>
    <w:rsid w:val="00B5212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96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Шаяхметов Ерлан Рамазанович</dc:creator>
  <cp:keywords/>
  <dc:description/>
  <cp:lastModifiedBy>Шаяхметов Ерлан Рамазанович</cp:lastModifiedBy>
  <cp:revision>2</cp:revision>
  <cp:lastPrinted>2020-11-12T10:08:00Z</cp:lastPrinted>
  <dcterms:created xsi:type="dcterms:W3CDTF">2025-04-28T05:53:00Z</dcterms:created>
  <dcterms:modified xsi:type="dcterms:W3CDTF">2025-04-28T05:53:00Z</dcterms:modified>
</cp:coreProperties>
</file>