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2C" w:rsidRPr="0021001A" w:rsidRDefault="00BD6E2C" w:rsidP="0021001A">
      <w:pPr>
        <w:widowControl w:val="0"/>
        <w:adjustRightInd w:val="0"/>
        <w:ind w:firstLine="567"/>
        <w:jc w:val="center"/>
        <w:rPr>
          <w:b/>
          <w:bCs/>
          <w:sz w:val="28"/>
          <w:szCs w:val="28"/>
          <w:lang w:val="kk-KZ"/>
        </w:rPr>
      </w:pPr>
      <w:r w:rsidRPr="00096097">
        <w:rPr>
          <w:b/>
          <w:bCs/>
          <w:sz w:val="28"/>
          <w:szCs w:val="28"/>
        </w:rPr>
        <w:t xml:space="preserve">Наименование закупки </w:t>
      </w:r>
      <w:r w:rsidRPr="00096097">
        <w:rPr>
          <w:b/>
          <w:bCs/>
          <w:sz w:val="28"/>
          <w:szCs w:val="28"/>
          <w:lang w:val="kk-KZ"/>
        </w:rPr>
        <w:t>отдел</w:t>
      </w:r>
      <w:r w:rsidR="00C72643">
        <w:rPr>
          <w:b/>
          <w:bCs/>
          <w:sz w:val="28"/>
          <w:szCs w:val="28"/>
          <w:lang w:val="kk-KZ"/>
        </w:rPr>
        <w:t>а лучевой диагностики и ультразвуковой визуализации</w:t>
      </w:r>
    </w:p>
    <w:p w:rsidR="00BD6E2C" w:rsidRDefault="00BD6E2C" w:rsidP="00BD6E2C">
      <w:pPr>
        <w:widowControl w:val="0"/>
        <w:adjustRightInd w:val="0"/>
        <w:ind w:firstLine="567"/>
        <w:jc w:val="center"/>
        <w:rPr>
          <w:bCs/>
          <w:sz w:val="20"/>
          <w:lang w:val="kk-KZ"/>
        </w:rPr>
      </w:pPr>
    </w:p>
    <w:p w:rsidR="00BD6E2C" w:rsidRPr="006270CE" w:rsidRDefault="00BD6E2C" w:rsidP="00BD6E2C">
      <w:pPr>
        <w:widowControl w:val="0"/>
        <w:adjustRightInd w:val="0"/>
        <w:ind w:firstLine="567"/>
        <w:jc w:val="center"/>
        <w:rPr>
          <w:bCs/>
          <w:sz w:val="20"/>
          <w:lang w:val="kk-KZ"/>
        </w:rPr>
      </w:pPr>
    </w:p>
    <w:p w:rsidR="00BD6E2C" w:rsidRPr="00397692" w:rsidRDefault="00BD6E2C" w:rsidP="00BD6E2C">
      <w:pPr>
        <w:widowControl w:val="0"/>
        <w:adjustRightInd w:val="0"/>
        <w:ind w:firstLine="567"/>
        <w:rPr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9"/>
        <w:gridCol w:w="2217"/>
        <w:gridCol w:w="1844"/>
        <w:gridCol w:w="2404"/>
        <w:gridCol w:w="1647"/>
      </w:tblGrid>
      <w:tr w:rsidR="00BD6E2C" w:rsidRPr="00397692" w:rsidTr="007E0DF7">
        <w:trPr>
          <w:trHeight w:val="586"/>
        </w:trPr>
        <w:tc>
          <w:tcPr>
            <w:tcW w:w="907" w:type="pct"/>
          </w:tcPr>
          <w:p w:rsidR="00BD6E2C" w:rsidRPr="00096097" w:rsidRDefault="00BD6E2C" w:rsidP="004054DD">
            <w:pPr>
              <w:rPr>
                <w:sz w:val="25"/>
                <w:szCs w:val="25"/>
              </w:rPr>
            </w:pPr>
            <w:r w:rsidRPr="00096097">
              <w:rPr>
                <w:sz w:val="25"/>
                <w:szCs w:val="25"/>
              </w:rPr>
              <w:t>Наименование товаров</w:t>
            </w:r>
          </w:p>
        </w:tc>
        <w:tc>
          <w:tcPr>
            <w:tcW w:w="1118" w:type="pct"/>
          </w:tcPr>
          <w:p w:rsidR="00BD6E2C" w:rsidRPr="00096097" w:rsidRDefault="00BD6E2C" w:rsidP="004054DD">
            <w:pPr>
              <w:rPr>
                <w:sz w:val="25"/>
                <w:szCs w:val="25"/>
                <w:lang w:val="kk-KZ"/>
              </w:rPr>
            </w:pPr>
            <w:r w:rsidRPr="00096097">
              <w:rPr>
                <w:sz w:val="25"/>
                <w:szCs w:val="25"/>
                <w:lang w:val="kk-KZ"/>
              </w:rPr>
              <w:t>Номенклатурный номер (в случае необходимости)</w:t>
            </w:r>
          </w:p>
        </w:tc>
        <w:tc>
          <w:tcPr>
            <w:tcW w:w="930" w:type="pct"/>
          </w:tcPr>
          <w:p w:rsidR="00BD6E2C" w:rsidRPr="00096097" w:rsidRDefault="00BD6E2C" w:rsidP="004054DD">
            <w:pPr>
              <w:rPr>
                <w:sz w:val="25"/>
                <w:szCs w:val="25"/>
                <w:lang w:val="kk-KZ"/>
              </w:rPr>
            </w:pPr>
            <w:r w:rsidRPr="00096097">
              <w:rPr>
                <w:sz w:val="25"/>
                <w:szCs w:val="25"/>
                <w:lang w:val="kk-KZ"/>
              </w:rPr>
              <w:t>Торговое наименвание</w:t>
            </w:r>
          </w:p>
        </w:tc>
        <w:tc>
          <w:tcPr>
            <w:tcW w:w="1213" w:type="pct"/>
          </w:tcPr>
          <w:p w:rsidR="00BD6E2C" w:rsidRPr="00096097" w:rsidRDefault="00BD6E2C" w:rsidP="004054DD">
            <w:pPr>
              <w:rPr>
                <w:sz w:val="25"/>
                <w:szCs w:val="25"/>
                <w:lang w:val="kk-KZ"/>
              </w:rPr>
            </w:pPr>
            <w:r w:rsidRPr="00096097">
              <w:rPr>
                <w:sz w:val="25"/>
                <w:szCs w:val="25"/>
                <w:lang w:val="kk-KZ"/>
              </w:rPr>
              <w:t>Техническая характеристика</w:t>
            </w:r>
          </w:p>
        </w:tc>
        <w:tc>
          <w:tcPr>
            <w:tcW w:w="831" w:type="pct"/>
          </w:tcPr>
          <w:p w:rsidR="00BD6E2C" w:rsidRPr="00096097" w:rsidRDefault="00BD6E2C" w:rsidP="004054DD">
            <w:pPr>
              <w:rPr>
                <w:sz w:val="25"/>
                <w:szCs w:val="25"/>
              </w:rPr>
            </w:pPr>
            <w:r w:rsidRPr="00096097">
              <w:rPr>
                <w:sz w:val="25"/>
                <w:szCs w:val="25"/>
              </w:rPr>
              <w:t>Количество</w:t>
            </w:r>
          </w:p>
        </w:tc>
      </w:tr>
      <w:tr w:rsidR="00BD6E2C" w:rsidRPr="00397692" w:rsidTr="007E0DF7">
        <w:trPr>
          <w:trHeight w:val="2845"/>
        </w:trPr>
        <w:tc>
          <w:tcPr>
            <w:tcW w:w="907" w:type="pct"/>
          </w:tcPr>
          <w:p w:rsidR="00BD6E2C" w:rsidRPr="00397692" w:rsidRDefault="00330476" w:rsidP="00330476">
            <w:pPr>
              <w:jc w:val="left"/>
              <w:rPr>
                <w:sz w:val="20"/>
              </w:rPr>
            </w:pPr>
            <w:r w:rsidRPr="00330476">
              <w:rPr>
                <w:sz w:val="20"/>
              </w:rPr>
              <w:t>Бумажные конверты для хранения CD, DVD-дисков</w:t>
            </w:r>
          </w:p>
        </w:tc>
        <w:tc>
          <w:tcPr>
            <w:tcW w:w="1118" w:type="pct"/>
          </w:tcPr>
          <w:p w:rsidR="00BD6E2C" w:rsidRDefault="00BD6E2C" w:rsidP="004054DD">
            <w:pPr>
              <w:rPr>
                <w:sz w:val="20"/>
                <w:lang w:val="kk-KZ"/>
              </w:rPr>
            </w:pPr>
          </w:p>
        </w:tc>
        <w:tc>
          <w:tcPr>
            <w:tcW w:w="930" w:type="pct"/>
          </w:tcPr>
          <w:p w:rsidR="00BD6E2C" w:rsidRDefault="00330476" w:rsidP="004054DD">
            <w:pPr>
              <w:rPr>
                <w:sz w:val="20"/>
                <w:lang w:val="kk-KZ"/>
              </w:rPr>
            </w:pPr>
            <w:r w:rsidRPr="00330476">
              <w:rPr>
                <w:sz w:val="20"/>
              </w:rPr>
              <w:t>Бумажные конверты для хранения CD, DVD-дисков</w:t>
            </w:r>
          </w:p>
        </w:tc>
        <w:tc>
          <w:tcPr>
            <w:tcW w:w="1213" w:type="pct"/>
          </w:tcPr>
          <w:p w:rsidR="00330476" w:rsidRPr="00330476" w:rsidRDefault="00330476" w:rsidP="00330476">
            <w:pPr>
              <w:jc w:val="left"/>
              <w:rPr>
                <w:sz w:val="20"/>
                <w:lang w:val="kk-KZ"/>
              </w:rPr>
            </w:pPr>
            <w:r w:rsidRPr="00330476">
              <w:rPr>
                <w:sz w:val="20"/>
                <w:lang w:val="kk-KZ"/>
              </w:rPr>
              <w:t xml:space="preserve">Плотность бумаги, г/м2: </w:t>
            </w:r>
            <w:r>
              <w:rPr>
                <w:sz w:val="20"/>
                <w:lang w:val="kk-KZ"/>
              </w:rPr>
              <w:t xml:space="preserve">не менее </w:t>
            </w:r>
            <w:r w:rsidRPr="00330476">
              <w:rPr>
                <w:sz w:val="20"/>
                <w:lang w:val="kk-KZ"/>
              </w:rPr>
              <w:t>80</w:t>
            </w:r>
            <w:r>
              <w:rPr>
                <w:sz w:val="20"/>
                <w:lang w:val="kk-KZ"/>
              </w:rPr>
              <w:br/>
            </w:r>
            <w:r>
              <w:rPr>
                <w:sz w:val="20"/>
              </w:rPr>
              <w:t>Подходит для печати на принтере</w:t>
            </w:r>
          </w:p>
          <w:p w:rsidR="00330476" w:rsidRPr="00330476" w:rsidRDefault="00330476" w:rsidP="00330476">
            <w:pPr>
              <w:jc w:val="left"/>
              <w:rPr>
                <w:sz w:val="20"/>
                <w:lang w:val="kk-KZ"/>
              </w:rPr>
            </w:pPr>
            <w:r w:rsidRPr="00330476">
              <w:rPr>
                <w:sz w:val="20"/>
                <w:lang w:val="kk-KZ"/>
              </w:rPr>
              <w:t>Боковое расширение: нет</w:t>
            </w:r>
          </w:p>
          <w:p w:rsidR="00330476" w:rsidRPr="00330476" w:rsidRDefault="00330476" w:rsidP="00330476">
            <w:pPr>
              <w:jc w:val="left"/>
              <w:rPr>
                <w:sz w:val="20"/>
                <w:lang w:val="kk-KZ"/>
              </w:rPr>
            </w:pPr>
            <w:r w:rsidRPr="00330476">
              <w:rPr>
                <w:sz w:val="20"/>
                <w:lang w:val="kk-KZ"/>
              </w:rPr>
              <w:t>Внутренняя запечатка: нет</w:t>
            </w:r>
          </w:p>
          <w:p w:rsidR="00330476" w:rsidRPr="00330476" w:rsidRDefault="00330476" w:rsidP="00330476">
            <w:pPr>
              <w:jc w:val="left"/>
              <w:rPr>
                <w:sz w:val="20"/>
                <w:lang w:val="kk-KZ"/>
              </w:rPr>
            </w:pPr>
            <w:r w:rsidRPr="00330476">
              <w:rPr>
                <w:sz w:val="20"/>
                <w:lang w:val="kk-KZ"/>
              </w:rPr>
              <w:t>Изготовлен из: белый офсет</w:t>
            </w:r>
          </w:p>
          <w:p w:rsidR="00330476" w:rsidRPr="00330476" w:rsidRDefault="00330476" w:rsidP="00330476">
            <w:pPr>
              <w:jc w:val="left"/>
              <w:rPr>
                <w:sz w:val="20"/>
                <w:lang w:val="kk-KZ"/>
              </w:rPr>
            </w:pPr>
            <w:r w:rsidRPr="00330476">
              <w:rPr>
                <w:sz w:val="20"/>
                <w:lang w:val="kk-KZ"/>
              </w:rPr>
              <w:t>Окно: нет</w:t>
            </w:r>
          </w:p>
          <w:p w:rsidR="00BD6E2C" w:rsidRDefault="00330476" w:rsidP="00330476">
            <w:pPr>
              <w:jc w:val="lef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Размер, мм: 125х125</w:t>
            </w:r>
            <w:r>
              <w:rPr>
                <w:sz w:val="20"/>
                <w:lang w:val="kk-KZ"/>
              </w:rPr>
              <w:br/>
            </w:r>
          </w:p>
        </w:tc>
        <w:tc>
          <w:tcPr>
            <w:tcW w:w="831" w:type="pct"/>
          </w:tcPr>
          <w:p w:rsidR="00BD6E2C" w:rsidRPr="00397692" w:rsidRDefault="00330476" w:rsidP="004054DD">
            <w:pPr>
              <w:rPr>
                <w:sz w:val="20"/>
              </w:rPr>
            </w:pPr>
            <w:r>
              <w:rPr>
                <w:sz w:val="20"/>
              </w:rPr>
              <w:t>14000</w:t>
            </w:r>
            <w:r w:rsidR="00C72643">
              <w:rPr>
                <w:sz w:val="20"/>
              </w:rPr>
              <w:t xml:space="preserve"> шт.</w:t>
            </w:r>
          </w:p>
        </w:tc>
      </w:tr>
      <w:tr w:rsidR="009E1001" w:rsidRPr="00397692" w:rsidTr="007E0DF7">
        <w:trPr>
          <w:trHeight w:val="2845"/>
        </w:trPr>
        <w:tc>
          <w:tcPr>
            <w:tcW w:w="907" w:type="pct"/>
          </w:tcPr>
          <w:p w:rsidR="009E1001" w:rsidRPr="00330476" w:rsidRDefault="009E1001" w:rsidP="009E1001">
            <w:pPr>
              <w:jc w:val="left"/>
              <w:rPr>
                <w:sz w:val="20"/>
              </w:rPr>
            </w:pPr>
            <w:r>
              <w:rPr>
                <w:sz w:val="20"/>
              </w:rPr>
              <w:t>файл</w:t>
            </w:r>
            <w:r w:rsidRPr="009E1001">
              <w:rPr>
                <w:sz w:val="20"/>
              </w:rPr>
              <w:t xml:space="preserve"> перфорированн</w:t>
            </w:r>
            <w:r>
              <w:rPr>
                <w:sz w:val="20"/>
              </w:rPr>
              <w:t>ая, А4</w:t>
            </w:r>
          </w:p>
        </w:tc>
        <w:tc>
          <w:tcPr>
            <w:tcW w:w="1118" w:type="pct"/>
          </w:tcPr>
          <w:p w:rsidR="009E1001" w:rsidRDefault="009E1001" w:rsidP="004054DD">
            <w:pPr>
              <w:rPr>
                <w:sz w:val="20"/>
                <w:lang w:val="kk-KZ"/>
              </w:rPr>
            </w:pPr>
          </w:p>
        </w:tc>
        <w:tc>
          <w:tcPr>
            <w:tcW w:w="930" w:type="pct"/>
          </w:tcPr>
          <w:p w:rsidR="009E1001" w:rsidRPr="00330476" w:rsidRDefault="009E1001" w:rsidP="004054DD">
            <w:pPr>
              <w:rPr>
                <w:sz w:val="20"/>
              </w:rPr>
            </w:pPr>
            <w:bookmarkStart w:id="0" w:name="_GoBack"/>
            <w:bookmarkEnd w:id="0"/>
            <w:r w:rsidRPr="009E1001">
              <w:rPr>
                <w:sz w:val="20"/>
              </w:rPr>
              <w:t>файл перфорированная, А4</w:t>
            </w:r>
          </w:p>
        </w:tc>
        <w:tc>
          <w:tcPr>
            <w:tcW w:w="1213" w:type="pct"/>
          </w:tcPr>
          <w:p w:rsidR="009E1001" w:rsidRPr="009E1001" w:rsidRDefault="009E1001" w:rsidP="009E1001">
            <w:pPr>
              <w:jc w:val="left"/>
              <w:rPr>
                <w:sz w:val="20"/>
                <w:lang w:val="kk-KZ"/>
              </w:rPr>
            </w:pPr>
            <w:r w:rsidRPr="009E1001">
              <w:rPr>
                <w:sz w:val="20"/>
                <w:lang w:val="kk-KZ"/>
              </w:rPr>
              <w:t>Формат: А4</w:t>
            </w:r>
          </w:p>
          <w:p w:rsidR="009E1001" w:rsidRPr="009E1001" w:rsidRDefault="009E1001" w:rsidP="009E1001">
            <w:pPr>
              <w:jc w:val="left"/>
              <w:rPr>
                <w:sz w:val="20"/>
                <w:lang w:val="kk-KZ"/>
              </w:rPr>
            </w:pPr>
            <w:r w:rsidRPr="009E1001">
              <w:rPr>
                <w:sz w:val="20"/>
                <w:lang w:val="kk-KZ"/>
              </w:rPr>
              <w:t xml:space="preserve">Толщина пленки: </w:t>
            </w:r>
            <w:r>
              <w:rPr>
                <w:sz w:val="20"/>
                <w:lang w:val="kk-KZ"/>
              </w:rPr>
              <w:t xml:space="preserve">не менее </w:t>
            </w:r>
            <w:r w:rsidRPr="009E1001">
              <w:rPr>
                <w:sz w:val="20"/>
                <w:lang w:val="kk-KZ"/>
              </w:rPr>
              <w:t>30 мкм</w:t>
            </w:r>
          </w:p>
          <w:p w:rsidR="009E1001" w:rsidRPr="009E1001" w:rsidRDefault="009E1001" w:rsidP="009E1001">
            <w:pPr>
              <w:jc w:val="left"/>
              <w:rPr>
                <w:sz w:val="20"/>
                <w:lang w:val="kk-KZ"/>
              </w:rPr>
            </w:pPr>
            <w:r w:rsidRPr="009E1001">
              <w:rPr>
                <w:sz w:val="20"/>
                <w:lang w:val="kk-KZ"/>
              </w:rPr>
              <w:t>Ориентация: вертикальная</w:t>
            </w:r>
          </w:p>
          <w:p w:rsidR="009E1001" w:rsidRPr="00330476" w:rsidRDefault="009E1001" w:rsidP="009E1001">
            <w:pPr>
              <w:jc w:val="left"/>
              <w:rPr>
                <w:sz w:val="20"/>
                <w:lang w:val="kk-KZ"/>
              </w:rPr>
            </w:pPr>
            <w:r w:rsidRPr="009E1001">
              <w:rPr>
                <w:sz w:val="20"/>
                <w:lang w:val="kk-KZ"/>
              </w:rPr>
              <w:t xml:space="preserve">Фактура: </w:t>
            </w:r>
            <w:r>
              <w:rPr>
                <w:sz w:val="20"/>
                <w:lang w:val="kk-KZ"/>
              </w:rPr>
              <w:t>матовая/глянцевая</w:t>
            </w:r>
            <w:r>
              <w:rPr>
                <w:sz w:val="20"/>
                <w:lang w:val="kk-KZ"/>
              </w:rPr>
              <w:br/>
            </w:r>
            <w:r w:rsidRPr="009E1001">
              <w:rPr>
                <w:sz w:val="20"/>
                <w:lang w:val="kk-KZ"/>
              </w:rPr>
              <w:t>Наличие клапана: нет</w:t>
            </w:r>
          </w:p>
        </w:tc>
        <w:tc>
          <w:tcPr>
            <w:tcW w:w="831" w:type="pct"/>
          </w:tcPr>
          <w:p w:rsidR="009E1001" w:rsidRPr="009E1001" w:rsidRDefault="009E1001" w:rsidP="004054D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20 000 шт.</w:t>
            </w:r>
          </w:p>
        </w:tc>
      </w:tr>
    </w:tbl>
    <w:p w:rsidR="00BD6E2C" w:rsidRDefault="00BD6E2C" w:rsidP="00BD6E2C">
      <w:pPr>
        <w:widowControl w:val="0"/>
        <w:tabs>
          <w:tab w:val="left" w:pos="851"/>
        </w:tabs>
        <w:adjustRightInd w:val="0"/>
        <w:ind w:firstLine="567"/>
        <w:rPr>
          <w:bCs/>
          <w:sz w:val="20"/>
        </w:rPr>
      </w:pPr>
    </w:p>
    <w:p w:rsidR="00BD6E2C" w:rsidRPr="007E0DF7" w:rsidRDefault="00BD6E2C" w:rsidP="00BD6E2C">
      <w:pPr>
        <w:ind w:firstLine="284"/>
        <w:rPr>
          <w:color w:val="000000"/>
          <w:sz w:val="22"/>
          <w:szCs w:val="22"/>
        </w:rPr>
      </w:pPr>
      <w:r w:rsidRPr="007E0DF7">
        <w:rPr>
          <w:color w:val="000000"/>
          <w:sz w:val="22"/>
          <w:szCs w:val="22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от </w:t>
      </w:r>
      <w:r w:rsidRPr="007E0DF7">
        <w:rPr>
          <w:color w:val="000000"/>
          <w:sz w:val="22"/>
          <w:szCs w:val="22"/>
          <w:lang w:val="kk-KZ"/>
        </w:rPr>
        <w:t>7</w:t>
      </w:r>
      <w:r w:rsidRPr="007E0DF7">
        <w:rPr>
          <w:color w:val="000000"/>
          <w:sz w:val="22"/>
          <w:szCs w:val="22"/>
        </w:rPr>
        <w:t xml:space="preserve"> </w:t>
      </w:r>
      <w:r w:rsidRPr="007E0DF7">
        <w:rPr>
          <w:color w:val="000000"/>
          <w:sz w:val="22"/>
          <w:szCs w:val="22"/>
          <w:lang w:val="kk-KZ"/>
        </w:rPr>
        <w:t>июл</w:t>
      </w:r>
      <w:r w:rsidRPr="007E0DF7">
        <w:rPr>
          <w:color w:val="000000"/>
          <w:sz w:val="22"/>
          <w:szCs w:val="22"/>
        </w:rPr>
        <w:t>я 20</w:t>
      </w:r>
      <w:r w:rsidRPr="007E0DF7">
        <w:rPr>
          <w:color w:val="000000"/>
          <w:sz w:val="22"/>
          <w:szCs w:val="22"/>
          <w:lang w:val="kk-KZ"/>
        </w:rPr>
        <w:t>20</w:t>
      </w:r>
      <w:r w:rsidRPr="007E0DF7">
        <w:rPr>
          <w:color w:val="000000"/>
          <w:sz w:val="22"/>
          <w:szCs w:val="22"/>
        </w:rPr>
        <w:t xml:space="preserve"> года «О здоровье народа и системе здравоохранения» №</w:t>
      </w:r>
      <w:r w:rsidRPr="007E0DF7">
        <w:rPr>
          <w:color w:val="000000"/>
          <w:sz w:val="22"/>
          <w:szCs w:val="22"/>
          <w:lang w:val="kk-KZ"/>
        </w:rPr>
        <w:t>360</w:t>
      </w:r>
      <w:r w:rsidRPr="007E0DF7">
        <w:rPr>
          <w:color w:val="000000"/>
          <w:sz w:val="22"/>
          <w:szCs w:val="22"/>
        </w:rPr>
        <w:t>-IV (далее – Кодекс) и порядком государственной регистрации, установленным уполномоченным органом в области здравоохранения;</w:t>
      </w:r>
    </w:p>
    <w:p w:rsidR="00BD6E2C" w:rsidRPr="007E0DF7" w:rsidRDefault="00BD6E2C" w:rsidP="00BD6E2C">
      <w:pPr>
        <w:ind w:firstLine="284"/>
        <w:rPr>
          <w:color w:val="000000"/>
          <w:sz w:val="22"/>
          <w:szCs w:val="22"/>
        </w:rPr>
      </w:pPr>
      <w:r w:rsidRPr="007E0DF7">
        <w:rPr>
          <w:color w:val="000000"/>
          <w:sz w:val="22"/>
          <w:szCs w:val="22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BD6E2C" w:rsidRPr="007E0DF7" w:rsidRDefault="00BD6E2C" w:rsidP="00BD6E2C">
      <w:pPr>
        <w:ind w:firstLine="284"/>
        <w:rPr>
          <w:color w:val="000000"/>
          <w:sz w:val="22"/>
          <w:szCs w:val="22"/>
        </w:rPr>
      </w:pPr>
      <w:r w:rsidRPr="007E0DF7">
        <w:rPr>
          <w:color w:val="000000"/>
          <w:sz w:val="22"/>
          <w:szCs w:val="22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BD6E2C" w:rsidRPr="007E0DF7" w:rsidRDefault="00BD6E2C" w:rsidP="00BD6E2C">
      <w:pPr>
        <w:ind w:firstLine="284"/>
        <w:rPr>
          <w:color w:val="000000"/>
          <w:sz w:val="22"/>
          <w:szCs w:val="22"/>
        </w:rPr>
      </w:pPr>
      <w:r w:rsidRPr="007E0DF7">
        <w:rPr>
          <w:color w:val="000000"/>
          <w:sz w:val="22"/>
          <w:szCs w:val="22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BD6E2C" w:rsidRPr="007E0DF7" w:rsidRDefault="00BD6E2C" w:rsidP="00BD6E2C">
      <w:pPr>
        <w:ind w:firstLine="284"/>
        <w:rPr>
          <w:color w:val="000000"/>
          <w:sz w:val="22"/>
          <w:szCs w:val="22"/>
        </w:rPr>
      </w:pPr>
      <w:r w:rsidRPr="007E0DF7">
        <w:rPr>
          <w:color w:val="000000"/>
          <w:sz w:val="22"/>
          <w:szCs w:val="22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BD6E2C" w:rsidRPr="007E0DF7" w:rsidRDefault="00BD6E2C" w:rsidP="00BD6E2C">
      <w:pPr>
        <w:ind w:firstLine="284"/>
        <w:rPr>
          <w:color w:val="000000"/>
          <w:sz w:val="22"/>
          <w:szCs w:val="22"/>
        </w:rPr>
      </w:pPr>
      <w:r w:rsidRPr="007E0DF7">
        <w:rPr>
          <w:color w:val="000000"/>
          <w:sz w:val="22"/>
          <w:szCs w:val="22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D6E2C" w:rsidRPr="007E0DF7" w:rsidRDefault="00BD6E2C" w:rsidP="00BD6E2C">
      <w:pPr>
        <w:ind w:firstLine="284"/>
        <w:rPr>
          <w:color w:val="000000"/>
          <w:sz w:val="22"/>
          <w:szCs w:val="22"/>
        </w:rPr>
      </w:pPr>
    </w:p>
    <w:p w:rsidR="001B52DB" w:rsidRPr="007E0DF7" w:rsidRDefault="00BD6E2C" w:rsidP="007E0DF7">
      <w:pPr>
        <w:widowControl w:val="0"/>
        <w:tabs>
          <w:tab w:val="left" w:pos="851"/>
        </w:tabs>
        <w:adjustRightInd w:val="0"/>
        <w:ind w:firstLine="567"/>
        <w:rPr>
          <w:bCs/>
          <w:sz w:val="22"/>
          <w:szCs w:val="22"/>
        </w:rPr>
      </w:pPr>
      <w:r w:rsidRPr="007E0DF7">
        <w:rPr>
          <w:b/>
          <w:bCs/>
          <w:color w:val="000000"/>
          <w:sz w:val="22"/>
          <w:szCs w:val="22"/>
        </w:rPr>
        <w:t>Сопутствующие услуги:</w:t>
      </w:r>
      <w:r w:rsidRPr="007E0DF7">
        <w:rPr>
          <w:color w:val="000000"/>
          <w:sz w:val="22"/>
          <w:szCs w:val="22"/>
        </w:rPr>
        <w:t xml:space="preserve"> доставка, разгрузка товара на склад Заказчика, обучение персонала по правильному</w:t>
      </w:r>
      <w:r w:rsidRPr="007E0DF7">
        <w:rPr>
          <w:color w:val="000000"/>
          <w:sz w:val="22"/>
          <w:szCs w:val="22"/>
          <w:lang w:val="kk-KZ"/>
        </w:rPr>
        <w:t xml:space="preserve"> </w:t>
      </w:r>
      <w:r w:rsidRPr="007E0DF7">
        <w:rPr>
          <w:color w:val="000000"/>
          <w:sz w:val="22"/>
          <w:szCs w:val="22"/>
        </w:rPr>
        <w:t>использованию (в случае необходимости).</w:t>
      </w:r>
    </w:p>
    <w:sectPr w:rsidR="001B52DB" w:rsidRPr="007E0DF7" w:rsidSect="007E0D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0C"/>
    <w:rsid w:val="001B52DB"/>
    <w:rsid w:val="0021001A"/>
    <w:rsid w:val="00330476"/>
    <w:rsid w:val="0068200C"/>
    <w:rsid w:val="007E0DF7"/>
    <w:rsid w:val="009E1001"/>
    <w:rsid w:val="00AB7DD7"/>
    <w:rsid w:val="00BD6E2C"/>
    <w:rsid w:val="00C02819"/>
    <w:rsid w:val="00C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B316C-8CE2-4FF5-A229-53704F74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Мусабаева Айна Муратовна</dc:creator>
  <cp:keywords/>
  <dc:description/>
  <cp:lastModifiedBy>Шаяхметов Ерлан Рамазанович</cp:lastModifiedBy>
  <cp:revision>5</cp:revision>
  <dcterms:created xsi:type="dcterms:W3CDTF">2025-05-02T04:36:00Z</dcterms:created>
  <dcterms:modified xsi:type="dcterms:W3CDTF">2025-06-02T05:22:00Z</dcterms:modified>
</cp:coreProperties>
</file>