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11E" w:rsidRDefault="00191F9D" w:rsidP="00191F9D">
      <w:pPr>
        <w:pStyle w:val="2"/>
        <w:jc w:val="right"/>
        <w:rPr>
          <w:sz w:val="22"/>
        </w:rPr>
      </w:pPr>
      <w:bookmarkStart w:id="0" w:name="_GoBack"/>
      <w:bookmarkEnd w:id="0"/>
      <w:r>
        <w:rPr>
          <w:sz w:val="28"/>
        </w:rPr>
        <w:t xml:space="preserve">  </w:t>
      </w:r>
      <w:r>
        <w:rPr>
          <w:sz w:val="24"/>
        </w:rPr>
        <w:t>«</w:t>
      </w:r>
      <w:r>
        <w:rPr>
          <w:sz w:val="22"/>
        </w:rPr>
        <w:t>УТВЕРЖДАЮ»</w:t>
      </w:r>
    </w:p>
    <w:p w:rsidR="00191F9D" w:rsidRDefault="00191F9D" w:rsidP="00191F9D">
      <w:pPr>
        <w:pStyle w:val="2"/>
        <w:jc w:val="right"/>
        <w:rPr>
          <w:sz w:val="22"/>
        </w:rPr>
      </w:pPr>
      <w:r>
        <w:rPr>
          <w:sz w:val="22"/>
        </w:rPr>
        <w:t xml:space="preserve">Заместитель Председателя правления </w:t>
      </w:r>
    </w:p>
    <w:p w:rsidR="00191F9D" w:rsidRDefault="00191F9D" w:rsidP="00191F9D">
      <w:pPr>
        <w:pStyle w:val="2"/>
        <w:jc w:val="right"/>
      </w:pPr>
      <w:r>
        <w:rPr>
          <w:sz w:val="22"/>
        </w:rPr>
        <w:t>по медицинской деятельности</w:t>
      </w:r>
    </w:p>
    <w:p w:rsidR="00191F9D" w:rsidRDefault="00191F9D" w:rsidP="00191F9D">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191F9D" w:rsidRDefault="00191F9D" w:rsidP="00191F9D">
      <w:pPr>
        <w:pStyle w:val="a3"/>
        <w:spacing w:before="0" w:beforeAutospacing="0" w:after="0" w:afterAutospacing="0"/>
        <w:ind w:right="-468"/>
        <w:jc w:val="center"/>
        <w:rPr>
          <w:b/>
          <w:sz w:val="28"/>
          <w:szCs w:val="28"/>
        </w:rPr>
      </w:pPr>
      <w:r w:rsidRPr="002169D4">
        <w:rPr>
          <w:b/>
          <w:sz w:val="28"/>
          <w:szCs w:val="28"/>
        </w:rPr>
        <w:t>Техническая спецификация закупаемых товаров</w:t>
      </w:r>
    </w:p>
    <w:p w:rsidR="00191F9D" w:rsidRPr="00EB49A0" w:rsidRDefault="00191F9D" w:rsidP="00191F9D">
      <w:pPr>
        <w:outlineLvl w:val="1"/>
        <w:rPr>
          <w:b/>
          <w:sz w:val="28"/>
          <w:szCs w:val="28"/>
        </w:rPr>
      </w:pPr>
      <w:r>
        <w:rPr>
          <w:rFonts w:ascii="Times New Roman" w:hAnsi="Times New Roman" w:cs="Times New Roman"/>
          <w:bCs/>
          <w:sz w:val="24"/>
          <w:szCs w:val="24"/>
        </w:rPr>
        <w:t>Наименование закупки:</w:t>
      </w:r>
      <w:r w:rsidRPr="002E77F8">
        <w:rPr>
          <w:rFonts w:ascii="Times New Roman" w:hAnsi="Times New Roman" w:cs="Times New Roman"/>
          <w:bCs/>
          <w:sz w:val="24"/>
          <w:szCs w:val="24"/>
        </w:rPr>
        <w:t xml:space="preserve"> </w:t>
      </w:r>
      <w:r>
        <w:rPr>
          <w:rFonts w:ascii="Times New Roman" w:hAnsi="Times New Roman" w:cs="Times New Roman"/>
          <w:bCs/>
          <w:sz w:val="24"/>
          <w:szCs w:val="24"/>
        </w:rPr>
        <w:t xml:space="preserve">Вода питьевая бутилированная.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2396"/>
        <w:gridCol w:w="2364"/>
        <w:gridCol w:w="3802"/>
      </w:tblGrid>
      <w:tr w:rsidR="00191F9D" w:rsidRPr="003329A9" w:rsidTr="00B44207">
        <w:trPr>
          <w:trHeight w:val="586"/>
        </w:trPr>
        <w:tc>
          <w:tcPr>
            <w:tcW w:w="419" w:type="pct"/>
          </w:tcPr>
          <w:p w:rsidR="00191F9D" w:rsidRPr="003329A9" w:rsidRDefault="00191F9D" w:rsidP="00B44207">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w:t>
            </w:r>
            <w:r w:rsidRPr="003329A9">
              <w:rPr>
                <w:rFonts w:ascii="Times New Roman" w:hAnsi="Times New Roman" w:cs="Times New Roman"/>
                <w:sz w:val="24"/>
                <w:szCs w:val="24"/>
              </w:rPr>
              <w:br/>
              <w:t>лота</w:t>
            </w:r>
          </w:p>
        </w:tc>
        <w:tc>
          <w:tcPr>
            <w:tcW w:w="1282" w:type="pct"/>
          </w:tcPr>
          <w:p w:rsidR="00191F9D" w:rsidRPr="003329A9" w:rsidRDefault="00191F9D" w:rsidP="00B44207">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Наименование товаров</w:t>
            </w:r>
          </w:p>
        </w:tc>
        <w:tc>
          <w:tcPr>
            <w:tcW w:w="1265" w:type="pct"/>
          </w:tcPr>
          <w:p w:rsidR="00191F9D" w:rsidRPr="003329A9" w:rsidRDefault="00191F9D" w:rsidP="00B44207">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Срок поставки</w:t>
            </w:r>
            <w:r w:rsidRPr="003329A9">
              <w:rPr>
                <w:rFonts w:ascii="Times New Roman" w:hAnsi="Times New Roman" w:cs="Times New Roman"/>
                <w:sz w:val="24"/>
                <w:szCs w:val="24"/>
              </w:rPr>
              <w:br/>
              <w:t>товаров</w:t>
            </w:r>
          </w:p>
        </w:tc>
        <w:tc>
          <w:tcPr>
            <w:tcW w:w="2034" w:type="pct"/>
          </w:tcPr>
          <w:p w:rsidR="00191F9D" w:rsidRPr="003329A9" w:rsidRDefault="00191F9D" w:rsidP="00B44207">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Место поставки товаров</w:t>
            </w:r>
          </w:p>
        </w:tc>
      </w:tr>
      <w:tr w:rsidR="00191F9D" w:rsidRPr="003329A9" w:rsidTr="00B44207">
        <w:trPr>
          <w:trHeight w:val="131"/>
        </w:trPr>
        <w:tc>
          <w:tcPr>
            <w:tcW w:w="419" w:type="pct"/>
          </w:tcPr>
          <w:p w:rsidR="00191F9D" w:rsidRPr="003329A9" w:rsidRDefault="00191F9D" w:rsidP="00B44207">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1</w:t>
            </w:r>
          </w:p>
        </w:tc>
        <w:tc>
          <w:tcPr>
            <w:tcW w:w="1282" w:type="pct"/>
          </w:tcPr>
          <w:p w:rsidR="00191F9D" w:rsidRPr="003329A9" w:rsidRDefault="00191F9D" w:rsidP="00B44207">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2</w:t>
            </w:r>
          </w:p>
        </w:tc>
        <w:tc>
          <w:tcPr>
            <w:tcW w:w="1265" w:type="pct"/>
          </w:tcPr>
          <w:p w:rsidR="00191F9D" w:rsidRPr="003329A9" w:rsidRDefault="00191F9D" w:rsidP="00B44207">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3</w:t>
            </w:r>
          </w:p>
        </w:tc>
        <w:tc>
          <w:tcPr>
            <w:tcW w:w="2034" w:type="pct"/>
          </w:tcPr>
          <w:p w:rsidR="00191F9D" w:rsidRPr="003329A9" w:rsidRDefault="00191F9D" w:rsidP="00B44207">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4</w:t>
            </w:r>
          </w:p>
        </w:tc>
      </w:tr>
      <w:tr w:rsidR="00191F9D" w:rsidRPr="003329A9" w:rsidTr="00B44207">
        <w:trPr>
          <w:trHeight w:val="131"/>
        </w:trPr>
        <w:tc>
          <w:tcPr>
            <w:tcW w:w="419" w:type="pct"/>
          </w:tcPr>
          <w:p w:rsidR="00191F9D" w:rsidRPr="003329A9" w:rsidRDefault="00191F9D" w:rsidP="00B44207">
            <w:pPr>
              <w:spacing w:after="0" w:line="240" w:lineRule="auto"/>
              <w:jc w:val="center"/>
              <w:rPr>
                <w:rFonts w:ascii="Times New Roman" w:hAnsi="Times New Roman" w:cs="Times New Roman"/>
                <w:sz w:val="24"/>
                <w:szCs w:val="24"/>
                <w:lang w:val="kk-KZ"/>
              </w:rPr>
            </w:pPr>
            <w:r w:rsidRPr="003329A9">
              <w:rPr>
                <w:rFonts w:ascii="Times New Roman" w:hAnsi="Times New Roman" w:cs="Times New Roman"/>
                <w:sz w:val="24"/>
                <w:szCs w:val="24"/>
                <w:lang w:val="kk-KZ"/>
              </w:rPr>
              <w:t>1</w:t>
            </w:r>
          </w:p>
        </w:tc>
        <w:tc>
          <w:tcPr>
            <w:tcW w:w="1282" w:type="pct"/>
          </w:tcPr>
          <w:p w:rsidR="00191F9D" w:rsidRPr="00EB49A0" w:rsidRDefault="00191F9D" w:rsidP="00191F9D">
            <w:pPr>
              <w:outlineLvl w:val="1"/>
              <w:rPr>
                <w:b/>
                <w:sz w:val="28"/>
                <w:szCs w:val="28"/>
              </w:rPr>
            </w:pPr>
            <w:r>
              <w:rPr>
                <w:rFonts w:ascii="Times New Roman" w:hAnsi="Times New Roman" w:cs="Times New Roman"/>
                <w:bCs/>
                <w:sz w:val="24"/>
                <w:szCs w:val="24"/>
              </w:rPr>
              <w:t xml:space="preserve">Вода питьевая бутилированная.  </w:t>
            </w:r>
          </w:p>
          <w:p w:rsidR="00191F9D" w:rsidRPr="004D3AD5" w:rsidRDefault="00191F9D" w:rsidP="00B44207">
            <w:pPr>
              <w:spacing w:after="0" w:line="240" w:lineRule="auto"/>
              <w:jc w:val="center"/>
              <w:rPr>
                <w:rFonts w:ascii="Times New Roman" w:hAnsi="Times New Roman" w:cs="Times New Roman"/>
                <w:sz w:val="24"/>
                <w:szCs w:val="24"/>
              </w:rPr>
            </w:pPr>
          </w:p>
        </w:tc>
        <w:tc>
          <w:tcPr>
            <w:tcW w:w="1265" w:type="pct"/>
          </w:tcPr>
          <w:p w:rsidR="00191F9D" w:rsidRPr="003329A9" w:rsidRDefault="00191F9D" w:rsidP="00B44207">
            <w:pPr>
              <w:spacing w:after="0" w:line="240" w:lineRule="auto"/>
              <w:jc w:val="center"/>
              <w:rPr>
                <w:rFonts w:ascii="Times New Roman" w:hAnsi="Times New Roman" w:cs="Times New Roman"/>
                <w:sz w:val="24"/>
                <w:szCs w:val="24"/>
              </w:rPr>
            </w:pPr>
            <w:r w:rsidRPr="002E77F8">
              <w:rPr>
                <w:rFonts w:ascii="Times New Roman" w:hAnsi="Times New Roman" w:cs="Times New Roman"/>
                <w:sz w:val="24"/>
                <w:szCs w:val="24"/>
              </w:rPr>
              <w:t xml:space="preserve">По </w:t>
            </w:r>
            <w:r>
              <w:rPr>
                <w:rFonts w:ascii="Times New Roman" w:hAnsi="Times New Roman" w:cs="Times New Roman"/>
                <w:sz w:val="24"/>
                <w:szCs w:val="24"/>
              </w:rPr>
              <w:t>заявке</w:t>
            </w:r>
            <w:r w:rsidRPr="002E77F8">
              <w:rPr>
                <w:rFonts w:ascii="Times New Roman" w:hAnsi="Times New Roman" w:cs="Times New Roman"/>
                <w:sz w:val="24"/>
                <w:szCs w:val="24"/>
              </w:rPr>
              <w:t xml:space="preserve"> с даты подписания договора</w:t>
            </w:r>
          </w:p>
        </w:tc>
        <w:tc>
          <w:tcPr>
            <w:tcW w:w="2034" w:type="pct"/>
          </w:tcPr>
          <w:p w:rsidR="00191F9D" w:rsidRDefault="00191F9D" w:rsidP="00B44207">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РК, г</w:t>
            </w:r>
            <w:r>
              <w:rPr>
                <w:rFonts w:ascii="Times New Roman" w:hAnsi="Times New Roman" w:cs="Times New Roman"/>
                <w:sz w:val="24"/>
                <w:szCs w:val="24"/>
              </w:rPr>
              <w:t xml:space="preserve">. Астана, </w:t>
            </w:r>
          </w:p>
          <w:p w:rsidR="00191F9D" w:rsidRDefault="00191F9D" w:rsidP="00B442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 Абылайхана 42,</w:t>
            </w:r>
          </w:p>
          <w:p w:rsidR="00191F9D" w:rsidRPr="003329A9" w:rsidRDefault="00191F9D" w:rsidP="00B442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АО Национальный научный медицинский центр</w:t>
            </w:r>
          </w:p>
        </w:tc>
      </w:tr>
    </w:tbl>
    <w:p w:rsidR="00191F9D" w:rsidRPr="0023517A" w:rsidRDefault="00191F9D" w:rsidP="00191F9D">
      <w:pPr>
        <w:widowControl w:val="0"/>
        <w:tabs>
          <w:tab w:val="left" w:pos="851"/>
        </w:tabs>
        <w:adjustRightInd w:val="0"/>
        <w:spacing w:after="0" w:line="240" w:lineRule="auto"/>
        <w:ind w:firstLine="567"/>
        <w:jc w:val="both"/>
        <w:rPr>
          <w:rFonts w:ascii="Times New Roman" w:hAnsi="Times New Roman" w:cs="Times New Roman"/>
          <w:bCs/>
          <w:szCs w:val="24"/>
        </w:rPr>
      </w:pPr>
      <w:r w:rsidRPr="0023517A">
        <w:rPr>
          <w:rFonts w:ascii="Times New Roman" w:hAnsi="Times New Roman" w:cs="Times New Roman"/>
          <w:bCs/>
          <w:szCs w:val="24"/>
        </w:rPr>
        <w:t xml:space="preserve">Технические и качественные характеристики: </w:t>
      </w:r>
    </w:p>
    <w:p w:rsidR="00191F9D" w:rsidRPr="0023517A" w:rsidRDefault="00124084" w:rsidP="0045511E">
      <w:pPr>
        <w:outlineLvl w:val="1"/>
        <w:rPr>
          <w:b/>
        </w:rPr>
      </w:pPr>
      <w:r w:rsidRPr="0023517A">
        <w:rPr>
          <w:sz w:val="20"/>
        </w:rPr>
        <w:t xml:space="preserve"> </w:t>
      </w:r>
      <w:r w:rsidRPr="00531FD9">
        <w:t>Вода питьевая очищенная, озонированная, негазированная, прозрачная, в поликарбонатных бутылях объемом не менее 18,9 л., без посторонних привкусов и запахов. Питьевая вода должна соответствовать требованиям Законодательства РК действующим Санитарным нормам и стандартам (СТ РК 1</w:t>
      </w:r>
      <w:r w:rsidR="008239DA" w:rsidRPr="00531FD9">
        <w:t>432-2005 и СанПиН 3.02.002.04).</w:t>
      </w:r>
      <w:r w:rsidRPr="00531FD9">
        <w:t xml:space="preserve"> Питьевая вода, расфасованная в герметичные поликарбонатные емкости, должна соответствовать требованиям законодательства РК в области санитарно-эпидемиологического благополучия населения как при ее розливе, транспортировке, хранении, так и в течение всего разрешенного срока реализации. Разлив воды осуществляться должен ежедневно. Перед разливом наличие бактерицидной ультрафиолетовой установки. Не допускается присутствие в питьевой воде, расфасованной в емкости, различных видимых невооруженным глазом примесей/включений, поверхностной пленки и осадка. Безопасность питьевой воды, расфасованной в герметичные поликарбонатные емкости, по химическому составу, содержанию основных солевых компонентов, токсичных металлов и неметаллических элементов должна соответствовать законодательству РК в области санитарно-эпидемиологического благополучия населения. Поставщик обязуется: </w:t>
      </w:r>
      <w:r w:rsidR="0023517A" w:rsidRPr="00531FD9">
        <w:t>1. Гарантировать</w:t>
      </w:r>
      <w:r w:rsidRPr="00531FD9">
        <w:t xml:space="preserve"> качество (безопасность) поставляемого товара, чистоту и герметичность предоставляемых бутылей.</w:t>
      </w:r>
      <w:r w:rsidR="0023517A" w:rsidRPr="00531FD9">
        <w:t xml:space="preserve"> </w:t>
      </w:r>
      <w:r w:rsidRPr="00531FD9">
        <w:t xml:space="preserve">2.Предоставить во временное пользование тару (пластиковые бутыли) в количестве, необходимом для обеспечения </w:t>
      </w:r>
      <w:r w:rsidR="0023517A" w:rsidRPr="00531FD9">
        <w:t>объектов необходимым</w:t>
      </w:r>
      <w:r w:rsidRPr="00531FD9">
        <w:t xml:space="preserve"> количеством питьевой воды. По необходимости согласованной с Заказчиком, производить замену освобожденной (пустой) тары на тару </w:t>
      </w:r>
    </w:p>
    <w:p w:rsidR="0045511E" w:rsidRDefault="0045511E" w:rsidP="0045511E">
      <w:pPr>
        <w:spacing w:after="0" w:line="240" w:lineRule="auto"/>
        <w:jc w:val="both"/>
        <w:rPr>
          <w:rFonts w:ascii="Times New Roman" w:hAnsi="Times New Roman"/>
          <w:iCs/>
          <w:sz w:val="24"/>
          <w:szCs w:val="24"/>
        </w:rPr>
      </w:pPr>
      <w:proofErr w:type="gramStart"/>
      <w:r>
        <w:rPr>
          <w:rFonts w:ascii="Times New Roman" w:hAnsi="Times New Roman"/>
          <w:iCs/>
          <w:sz w:val="24"/>
          <w:szCs w:val="24"/>
        </w:rPr>
        <w:t xml:space="preserve">Исполнитель:   </w:t>
      </w:r>
      <w:proofErr w:type="gramEnd"/>
      <w:r>
        <w:rPr>
          <w:rFonts w:ascii="Times New Roman" w:hAnsi="Times New Roman"/>
          <w:iCs/>
          <w:sz w:val="24"/>
          <w:szCs w:val="24"/>
        </w:rPr>
        <w:t xml:space="preserve">                                                                           </w:t>
      </w:r>
      <w:proofErr w:type="spellStart"/>
      <w:r>
        <w:rPr>
          <w:rFonts w:ascii="Times New Roman" w:hAnsi="Times New Roman"/>
          <w:iCs/>
          <w:sz w:val="24"/>
          <w:szCs w:val="24"/>
        </w:rPr>
        <w:t>Г.Кикимбаева</w:t>
      </w:r>
      <w:proofErr w:type="spellEnd"/>
      <w:r>
        <w:rPr>
          <w:rFonts w:ascii="Times New Roman" w:hAnsi="Times New Roman"/>
          <w:iCs/>
          <w:sz w:val="24"/>
          <w:szCs w:val="24"/>
        </w:rPr>
        <w:t xml:space="preserve"> </w:t>
      </w:r>
    </w:p>
    <w:p w:rsidR="00191F9D" w:rsidRPr="0023517A" w:rsidRDefault="00191F9D" w:rsidP="00191F9D">
      <w:pPr>
        <w:pStyle w:val="a3"/>
        <w:spacing w:before="0" w:beforeAutospacing="0" w:after="0" w:afterAutospacing="0"/>
        <w:ind w:right="-468"/>
        <w:jc w:val="center"/>
        <w:rPr>
          <w:b/>
          <w:sz w:val="22"/>
        </w:rPr>
      </w:pPr>
    </w:p>
    <w:sectPr w:rsidR="00191F9D" w:rsidRPr="0023517A" w:rsidSect="00051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3"/>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5"/>
  </w:num>
  <w:num w:numId="8">
    <w:abstractNumId w:val="8"/>
  </w:num>
  <w:num w:numId="9">
    <w:abstractNumId w:val="20"/>
  </w:num>
  <w:num w:numId="10">
    <w:abstractNumId w:val="22"/>
  </w:num>
  <w:num w:numId="11">
    <w:abstractNumId w:val="30"/>
  </w:num>
  <w:num w:numId="12">
    <w:abstractNumId w:val="10"/>
  </w:num>
  <w:num w:numId="13">
    <w:abstractNumId w:val="18"/>
  </w:num>
  <w:num w:numId="14">
    <w:abstractNumId w:val="31"/>
  </w:num>
  <w:num w:numId="15">
    <w:abstractNumId w:val="29"/>
  </w:num>
  <w:num w:numId="16">
    <w:abstractNumId w:val="1"/>
  </w:num>
  <w:num w:numId="17">
    <w:abstractNumId w:val="13"/>
  </w:num>
  <w:num w:numId="18">
    <w:abstractNumId w:val="29"/>
  </w:num>
  <w:num w:numId="19">
    <w:abstractNumId w:val="23"/>
  </w:num>
  <w:num w:numId="20">
    <w:abstractNumId w:val="4"/>
  </w:num>
  <w:num w:numId="21">
    <w:abstractNumId w:val="3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7"/>
  </w:num>
  <w:num w:numId="25">
    <w:abstractNumId w:val="3"/>
  </w:num>
  <w:num w:numId="26">
    <w:abstractNumId w:val="24"/>
  </w:num>
  <w:num w:numId="27">
    <w:abstractNumId w:val="5"/>
  </w:num>
  <w:num w:numId="28">
    <w:abstractNumId w:val="14"/>
  </w:num>
  <w:num w:numId="29">
    <w:abstractNumId w:val="32"/>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1"/>
  </w:num>
  <w:num w:numId="34">
    <w:abstractNumId w:val="2"/>
  </w:num>
  <w:num w:numId="35">
    <w:abstractNumId w:val="19"/>
  </w:num>
  <w:num w:numId="36">
    <w:abstractNumId w:val="12"/>
  </w:num>
  <w:num w:numId="37">
    <w:abstractNumId w:val="17"/>
  </w:num>
  <w:num w:numId="38">
    <w:abstractNumId w:val="0"/>
  </w:num>
  <w:num w:numId="39">
    <w:abstractNumId w:val="21"/>
  </w:num>
  <w:num w:numId="4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472F"/>
    <w:rsid w:val="000C5D05"/>
    <w:rsid w:val="000E43D4"/>
    <w:rsid w:val="000E5864"/>
    <w:rsid w:val="000E661D"/>
    <w:rsid w:val="000E7572"/>
    <w:rsid w:val="000F1CFD"/>
    <w:rsid w:val="000F3578"/>
    <w:rsid w:val="000F49AE"/>
    <w:rsid w:val="0010387C"/>
    <w:rsid w:val="00124084"/>
    <w:rsid w:val="0013551C"/>
    <w:rsid w:val="00146601"/>
    <w:rsid w:val="00147410"/>
    <w:rsid w:val="001508D9"/>
    <w:rsid w:val="00155050"/>
    <w:rsid w:val="00157DF1"/>
    <w:rsid w:val="0018048C"/>
    <w:rsid w:val="0018079C"/>
    <w:rsid w:val="0018473A"/>
    <w:rsid w:val="001864A6"/>
    <w:rsid w:val="001913E1"/>
    <w:rsid w:val="00191F9D"/>
    <w:rsid w:val="001A45A5"/>
    <w:rsid w:val="001B146A"/>
    <w:rsid w:val="001B3B7C"/>
    <w:rsid w:val="001D6348"/>
    <w:rsid w:val="001E42CA"/>
    <w:rsid w:val="001E4588"/>
    <w:rsid w:val="001E6204"/>
    <w:rsid w:val="001F7B5B"/>
    <w:rsid w:val="00203931"/>
    <w:rsid w:val="00214A54"/>
    <w:rsid w:val="00226648"/>
    <w:rsid w:val="00230EFE"/>
    <w:rsid w:val="0023517A"/>
    <w:rsid w:val="00244BF3"/>
    <w:rsid w:val="00246A3F"/>
    <w:rsid w:val="00255D62"/>
    <w:rsid w:val="00290C21"/>
    <w:rsid w:val="002A04AD"/>
    <w:rsid w:val="002B532B"/>
    <w:rsid w:val="002C0C0F"/>
    <w:rsid w:val="002C2DEE"/>
    <w:rsid w:val="002E484D"/>
    <w:rsid w:val="002E77F8"/>
    <w:rsid w:val="00320B9B"/>
    <w:rsid w:val="0032577F"/>
    <w:rsid w:val="00334D8B"/>
    <w:rsid w:val="00341FD7"/>
    <w:rsid w:val="00346B35"/>
    <w:rsid w:val="00351C77"/>
    <w:rsid w:val="003576CC"/>
    <w:rsid w:val="003674A9"/>
    <w:rsid w:val="0037488A"/>
    <w:rsid w:val="0037759D"/>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C18"/>
    <w:rsid w:val="00435609"/>
    <w:rsid w:val="0045511E"/>
    <w:rsid w:val="00484645"/>
    <w:rsid w:val="00497C79"/>
    <w:rsid w:val="004A0645"/>
    <w:rsid w:val="004B0A0F"/>
    <w:rsid w:val="004B378E"/>
    <w:rsid w:val="004B4D59"/>
    <w:rsid w:val="004C69A0"/>
    <w:rsid w:val="004D6F41"/>
    <w:rsid w:val="004E5179"/>
    <w:rsid w:val="004F36E8"/>
    <w:rsid w:val="00503229"/>
    <w:rsid w:val="00504C1C"/>
    <w:rsid w:val="005159AC"/>
    <w:rsid w:val="00521A32"/>
    <w:rsid w:val="00531FD9"/>
    <w:rsid w:val="00533161"/>
    <w:rsid w:val="005400FC"/>
    <w:rsid w:val="0055038D"/>
    <w:rsid w:val="00551721"/>
    <w:rsid w:val="00583BA3"/>
    <w:rsid w:val="00586F2F"/>
    <w:rsid w:val="005E288D"/>
    <w:rsid w:val="005F411D"/>
    <w:rsid w:val="005F5FA1"/>
    <w:rsid w:val="005F791E"/>
    <w:rsid w:val="00601D34"/>
    <w:rsid w:val="00604D43"/>
    <w:rsid w:val="0061696C"/>
    <w:rsid w:val="00622662"/>
    <w:rsid w:val="0063023C"/>
    <w:rsid w:val="00630720"/>
    <w:rsid w:val="00630AC1"/>
    <w:rsid w:val="006316BA"/>
    <w:rsid w:val="006325FA"/>
    <w:rsid w:val="006328FE"/>
    <w:rsid w:val="00636761"/>
    <w:rsid w:val="006448A3"/>
    <w:rsid w:val="00645CC8"/>
    <w:rsid w:val="0065499A"/>
    <w:rsid w:val="00654BAB"/>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82070"/>
    <w:rsid w:val="00784032"/>
    <w:rsid w:val="007908AD"/>
    <w:rsid w:val="0079309D"/>
    <w:rsid w:val="00795D0B"/>
    <w:rsid w:val="007A6E3C"/>
    <w:rsid w:val="007B2273"/>
    <w:rsid w:val="007C3B1B"/>
    <w:rsid w:val="007D0F23"/>
    <w:rsid w:val="007D1DED"/>
    <w:rsid w:val="007E4DB2"/>
    <w:rsid w:val="007F56C7"/>
    <w:rsid w:val="007F5FDA"/>
    <w:rsid w:val="008120CE"/>
    <w:rsid w:val="0081310C"/>
    <w:rsid w:val="00816A1C"/>
    <w:rsid w:val="00821DDE"/>
    <w:rsid w:val="008239DA"/>
    <w:rsid w:val="00823A5F"/>
    <w:rsid w:val="00832661"/>
    <w:rsid w:val="00856E40"/>
    <w:rsid w:val="008622FD"/>
    <w:rsid w:val="00873E92"/>
    <w:rsid w:val="00882FD3"/>
    <w:rsid w:val="008852B6"/>
    <w:rsid w:val="00887C39"/>
    <w:rsid w:val="00890B4F"/>
    <w:rsid w:val="00890DBB"/>
    <w:rsid w:val="00895CDC"/>
    <w:rsid w:val="008A13E7"/>
    <w:rsid w:val="008B144F"/>
    <w:rsid w:val="008B3C85"/>
    <w:rsid w:val="008C131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FBA"/>
    <w:rsid w:val="009B1DA0"/>
    <w:rsid w:val="009B64D3"/>
    <w:rsid w:val="009C7E01"/>
    <w:rsid w:val="009D31AD"/>
    <w:rsid w:val="00A04F5C"/>
    <w:rsid w:val="00A135C9"/>
    <w:rsid w:val="00A21A0E"/>
    <w:rsid w:val="00A236A3"/>
    <w:rsid w:val="00A33DFF"/>
    <w:rsid w:val="00A42206"/>
    <w:rsid w:val="00A810DE"/>
    <w:rsid w:val="00A811A6"/>
    <w:rsid w:val="00A9781F"/>
    <w:rsid w:val="00AA01D2"/>
    <w:rsid w:val="00AA1BF2"/>
    <w:rsid w:val="00AB5174"/>
    <w:rsid w:val="00AD6B80"/>
    <w:rsid w:val="00AE20DC"/>
    <w:rsid w:val="00AF1246"/>
    <w:rsid w:val="00AF64F5"/>
    <w:rsid w:val="00AF6E74"/>
    <w:rsid w:val="00B07727"/>
    <w:rsid w:val="00B158F3"/>
    <w:rsid w:val="00B24E49"/>
    <w:rsid w:val="00B30586"/>
    <w:rsid w:val="00B3428E"/>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1285F"/>
    <w:rsid w:val="00C607CF"/>
    <w:rsid w:val="00C67126"/>
    <w:rsid w:val="00C677B4"/>
    <w:rsid w:val="00C7052C"/>
    <w:rsid w:val="00C86924"/>
    <w:rsid w:val="00C87459"/>
    <w:rsid w:val="00C876D8"/>
    <w:rsid w:val="00C9571E"/>
    <w:rsid w:val="00C97F26"/>
    <w:rsid w:val="00CA151E"/>
    <w:rsid w:val="00CA1CBC"/>
    <w:rsid w:val="00CA2763"/>
    <w:rsid w:val="00CA4EF9"/>
    <w:rsid w:val="00CB0085"/>
    <w:rsid w:val="00CB22BF"/>
    <w:rsid w:val="00CB5193"/>
    <w:rsid w:val="00CC107B"/>
    <w:rsid w:val="00CF24CB"/>
    <w:rsid w:val="00CF5673"/>
    <w:rsid w:val="00CF75C7"/>
    <w:rsid w:val="00D0196F"/>
    <w:rsid w:val="00D0250F"/>
    <w:rsid w:val="00D02853"/>
    <w:rsid w:val="00D07A6B"/>
    <w:rsid w:val="00D14E61"/>
    <w:rsid w:val="00D279DC"/>
    <w:rsid w:val="00D64EF5"/>
    <w:rsid w:val="00D65D29"/>
    <w:rsid w:val="00D800A2"/>
    <w:rsid w:val="00D8173D"/>
    <w:rsid w:val="00D946FC"/>
    <w:rsid w:val="00DA25AB"/>
    <w:rsid w:val="00DB1B83"/>
    <w:rsid w:val="00DD24A4"/>
    <w:rsid w:val="00DD6D94"/>
    <w:rsid w:val="00DF3B83"/>
    <w:rsid w:val="00DF3F5E"/>
    <w:rsid w:val="00E02E8C"/>
    <w:rsid w:val="00E12BC3"/>
    <w:rsid w:val="00E13E22"/>
    <w:rsid w:val="00E14141"/>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6970"/>
    <w:rsid w:val="00F056E9"/>
    <w:rsid w:val="00F106AF"/>
    <w:rsid w:val="00F109A1"/>
    <w:rsid w:val="00F15870"/>
    <w:rsid w:val="00F158BE"/>
    <w:rsid w:val="00F17B69"/>
    <w:rsid w:val="00F379EE"/>
    <w:rsid w:val="00F4304F"/>
    <w:rsid w:val="00F432D8"/>
    <w:rsid w:val="00F45F8F"/>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F96E1-9449-4B77-AE25-3B8C9804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3</cp:revision>
  <cp:lastPrinted>2025-05-29T06:57:00Z</cp:lastPrinted>
  <dcterms:created xsi:type="dcterms:W3CDTF">2025-05-29T07:00:00Z</dcterms:created>
  <dcterms:modified xsi:type="dcterms:W3CDTF">2025-06-23T05:42:00Z</dcterms:modified>
</cp:coreProperties>
</file>