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76D" w:rsidRPr="00130718" w:rsidRDefault="00A8076D" w:rsidP="00A8076D">
      <w:pPr>
        <w:pStyle w:val="a3"/>
        <w:spacing w:before="0" w:beforeAutospacing="0" w:after="0" w:afterAutospacing="0"/>
        <w:ind w:left="5387" w:right="-468"/>
        <w:jc w:val="right"/>
        <w:rPr>
          <w:b/>
          <w:sz w:val="28"/>
          <w:szCs w:val="28"/>
        </w:rPr>
      </w:pPr>
      <w:r w:rsidRPr="00130718">
        <w:rPr>
          <w:b/>
          <w:sz w:val="28"/>
          <w:szCs w:val="28"/>
        </w:rPr>
        <w:t>«УТВЕРЖДАЮ»</w:t>
      </w:r>
    </w:p>
    <w:p w:rsidR="00A8076D" w:rsidRDefault="00A8076D" w:rsidP="00A8076D">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rsidR="00A8076D" w:rsidRPr="00130718" w:rsidRDefault="00A8076D" w:rsidP="00A8076D">
      <w:pPr>
        <w:pStyle w:val="a3"/>
        <w:spacing w:before="0" w:beforeAutospacing="0" w:after="0" w:afterAutospacing="0"/>
        <w:ind w:left="5387" w:right="-468"/>
        <w:jc w:val="right"/>
        <w:rPr>
          <w:b/>
          <w:sz w:val="28"/>
          <w:szCs w:val="28"/>
        </w:rPr>
      </w:pPr>
      <w:proofErr w:type="spellStart"/>
      <w:r>
        <w:rPr>
          <w:b/>
          <w:sz w:val="28"/>
          <w:szCs w:val="28"/>
        </w:rPr>
        <w:t>Купенов</w:t>
      </w:r>
      <w:proofErr w:type="spellEnd"/>
      <w:r>
        <w:rPr>
          <w:b/>
          <w:sz w:val="28"/>
          <w:szCs w:val="28"/>
        </w:rPr>
        <w:t xml:space="preserve"> Б.Г.</w:t>
      </w:r>
      <w:r w:rsidRPr="00130718">
        <w:rPr>
          <w:b/>
          <w:sz w:val="28"/>
          <w:szCs w:val="28"/>
        </w:rPr>
        <w:t xml:space="preserve"> _______________</w:t>
      </w:r>
    </w:p>
    <w:p w:rsidR="00A8076D" w:rsidRDefault="00A8076D" w:rsidP="00A8076D">
      <w:pPr>
        <w:pStyle w:val="a3"/>
        <w:spacing w:before="0" w:beforeAutospacing="0" w:after="0" w:afterAutospacing="0"/>
        <w:ind w:right="-468"/>
        <w:jc w:val="right"/>
        <w:rPr>
          <w:b/>
          <w:sz w:val="28"/>
          <w:szCs w:val="28"/>
        </w:rPr>
      </w:pPr>
      <w:proofErr w:type="spellStart"/>
      <w:r w:rsidRPr="00130718">
        <w:rPr>
          <w:b/>
          <w:sz w:val="28"/>
          <w:szCs w:val="28"/>
        </w:rPr>
        <w:t>м.п</w:t>
      </w:r>
      <w:proofErr w:type="spellEnd"/>
      <w:r w:rsidRPr="00130718">
        <w:rPr>
          <w:b/>
          <w:sz w:val="28"/>
          <w:szCs w:val="28"/>
        </w:rPr>
        <w:t>.</w:t>
      </w:r>
    </w:p>
    <w:p w:rsidR="005B2A8B" w:rsidRDefault="005B2A8B" w:rsidP="00023726">
      <w:pPr>
        <w:ind w:left="4820"/>
        <w:contextualSpacing/>
        <w:jc w:val="right"/>
        <w:rPr>
          <w:b/>
          <w:sz w:val="28"/>
          <w:szCs w:val="28"/>
        </w:rPr>
      </w:pPr>
    </w:p>
    <w:p w:rsidR="005B2A8B" w:rsidRPr="0056560E" w:rsidRDefault="005B2A8B" w:rsidP="005B2A8B">
      <w:pPr>
        <w:contextualSpacing/>
        <w:jc w:val="center"/>
        <w:rPr>
          <w:rFonts w:ascii="Times New Roman" w:hAnsi="Times New Roman" w:cs="Times New Roman"/>
          <w:b/>
          <w:sz w:val="28"/>
          <w:szCs w:val="28"/>
        </w:rPr>
      </w:pPr>
      <w:r w:rsidRPr="0056560E">
        <w:rPr>
          <w:rFonts w:ascii="Times New Roman" w:hAnsi="Times New Roman" w:cs="Times New Roman"/>
          <w:b/>
          <w:sz w:val="28"/>
          <w:szCs w:val="28"/>
        </w:rPr>
        <w:t>ТЕХНИЧЕСКАЯ СПЕЦИФИКАЦИЯ</w:t>
      </w:r>
    </w:p>
    <w:p w:rsidR="00845101" w:rsidRPr="0056560E" w:rsidRDefault="009E6F99" w:rsidP="00843ADD">
      <w:pPr>
        <w:widowControl w:val="0"/>
        <w:adjustRightInd w:val="0"/>
        <w:spacing w:after="0" w:line="240" w:lineRule="auto"/>
        <w:jc w:val="center"/>
        <w:rPr>
          <w:rFonts w:ascii="Times New Roman" w:hAnsi="Times New Roman" w:cs="Times New Roman"/>
          <w:b/>
          <w:sz w:val="28"/>
          <w:szCs w:val="28"/>
        </w:rPr>
      </w:pPr>
      <w:r w:rsidRPr="0056560E">
        <w:rPr>
          <w:rFonts w:ascii="Times New Roman" w:hAnsi="Times New Roman" w:cs="Times New Roman"/>
          <w:b/>
          <w:sz w:val="28"/>
          <w:szCs w:val="28"/>
        </w:rPr>
        <w:t>Кассеты специализированные</w:t>
      </w:r>
    </w:p>
    <w:p w:rsidR="009E6F99" w:rsidRPr="002169D4" w:rsidRDefault="009E6F99" w:rsidP="00843ADD">
      <w:pPr>
        <w:widowControl w:val="0"/>
        <w:adjustRightInd w:val="0"/>
        <w:spacing w:after="0" w:line="240" w:lineRule="auto"/>
        <w:jc w:val="center"/>
        <w:rPr>
          <w:rFonts w:ascii="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8"/>
        <w:gridCol w:w="2364"/>
        <w:gridCol w:w="1845"/>
        <w:gridCol w:w="3117"/>
        <w:gridCol w:w="1411"/>
      </w:tblGrid>
      <w:tr w:rsidR="00801EAB" w:rsidRPr="002169D4" w:rsidTr="009A42F5">
        <w:trPr>
          <w:trHeight w:val="586"/>
        </w:trPr>
        <w:tc>
          <w:tcPr>
            <w:tcW w:w="325" w:type="pct"/>
          </w:tcPr>
          <w:p w:rsidR="00801EAB" w:rsidRPr="002169D4" w:rsidRDefault="00801EAB"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w:t>
            </w:r>
            <w:r w:rsidRPr="002169D4">
              <w:rPr>
                <w:rFonts w:ascii="Times New Roman" w:hAnsi="Times New Roman" w:cs="Times New Roman"/>
                <w:sz w:val="28"/>
                <w:szCs w:val="28"/>
              </w:rPr>
              <w:br/>
              <w:t>лота</w:t>
            </w:r>
          </w:p>
        </w:tc>
        <w:tc>
          <w:tcPr>
            <w:tcW w:w="1265" w:type="pct"/>
          </w:tcPr>
          <w:p w:rsidR="00801EAB" w:rsidRPr="002169D4" w:rsidRDefault="00801EAB"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Наименование товаров</w:t>
            </w:r>
          </w:p>
        </w:tc>
        <w:tc>
          <w:tcPr>
            <w:tcW w:w="987" w:type="pct"/>
          </w:tcPr>
          <w:p w:rsidR="00801EAB" w:rsidRPr="002169D4" w:rsidRDefault="00801EAB"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Срок поставки</w:t>
            </w:r>
            <w:r w:rsidRPr="002169D4">
              <w:rPr>
                <w:rFonts w:ascii="Times New Roman" w:hAnsi="Times New Roman" w:cs="Times New Roman"/>
                <w:sz w:val="28"/>
                <w:szCs w:val="28"/>
              </w:rPr>
              <w:br/>
              <w:t>товаров</w:t>
            </w:r>
          </w:p>
        </w:tc>
        <w:tc>
          <w:tcPr>
            <w:tcW w:w="1668" w:type="pct"/>
          </w:tcPr>
          <w:p w:rsidR="00801EAB" w:rsidRPr="002169D4" w:rsidRDefault="00801EAB"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Место поставки товаров</w:t>
            </w:r>
          </w:p>
        </w:tc>
        <w:tc>
          <w:tcPr>
            <w:tcW w:w="755" w:type="pct"/>
          </w:tcPr>
          <w:p w:rsidR="00801EAB" w:rsidRPr="002169D4" w:rsidRDefault="00801EAB" w:rsidP="007A72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Кол-во, </w:t>
            </w:r>
            <w:r w:rsidR="007A7272">
              <w:rPr>
                <w:rFonts w:ascii="Times New Roman" w:hAnsi="Times New Roman" w:cs="Times New Roman"/>
                <w:sz w:val="28"/>
                <w:szCs w:val="28"/>
              </w:rPr>
              <w:t>упаковка</w:t>
            </w:r>
            <w:r>
              <w:rPr>
                <w:rFonts w:ascii="Times New Roman" w:hAnsi="Times New Roman" w:cs="Times New Roman"/>
                <w:sz w:val="28"/>
                <w:szCs w:val="28"/>
              </w:rPr>
              <w:t>.</w:t>
            </w:r>
          </w:p>
        </w:tc>
      </w:tr>
      <w:tr w:rsidR="00801EAB" w:rsidRPr="002169D4" w:rsidTr="009A42F5">
        <w:trPr>
          <w:trHeight w:val="131"/>
        </w:trPr>
        <w:tc>
          <w:tcPr>
            <w:tcW w:w="325" w:type="pct"/>
          </w:tcPr>
          <w:p w:rsidR="00801EAB" w:rsidRPr="002169D4" w:rsidRDefault="00801EAB"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1</w:t>
            </w:r>
          </w:p>
        </w:tc>
        <w:tc>
          <w:tcPr>
            <w:tcW w:w="1265" w:type="pct"/>
          </w:tcPr>
          <w:p w:rsidR="00801EAB" w:rsidRPr="002169D4" w:rsidRDefault="00801EAB" w:rsidP="00EB49A0">
            <w:pPr>
              <w:spacing w:after="0" w:line="240" w:lineRule="auto"/>
              <w:jc w:val="center"/>
              <w:rPr>
                <w:rFonts w:ascii="Times New Roman" w:hAnsi="Times New Roman" w:cs="Times New Roman"/>
                <w:sz w:val="28"/>
                <w:szCs w:val="28"/>
              </w:rPr>
            </w:pPr>
            <w:r w:rsidRPr="002169D4">
              <w:rPr>
                <w:rFonts w:ascii="Times New Roman" w:hAnsi="Times New Roman" w:cs="Times New Roman"/>
                <w:sz w:val="28"/>
                <w:szCs w:val="28"/>
              </w:rPr>
              <w:t>2</w:t>
            </w:r>
          </w:p>
        </w:tc>
        <w:tc>
          <w:tcPr>
            <w:tcW w:w="987" w:type="pct"/>
          </w:tcPr>
          <w:p w:rsidR="00801EAB" w:rsidRPr="002169D4" w:rsidRDefault="00801EAB" w:rsidP="00EB49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668" w:type="pct"/>
          </w:tcPr>
          <w:p w:rsidR="00801EAB" w:rsidRPr="00DB7BA7" w:rsidRDefault="00801EAB" w:rsidP="00EB49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55" w:type="pct"/>
          </w:tcPr>
          <w:p w:rsidR="00801EAB" w:rsidRDefault="00801EAB" w:rsidP="00EB49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801EAB" w:rsidRPr="002169D4" w:rsidTr="009A42F5">
        <w:trPr>
          <w:trHeight w:val="131"/>
        </w:trPr>
        <w:tc>
          <w:tcPr>
            <w:tcW w:w="325" w:type="pct"/>
          </w:tcPr>
          <w:p w:rsidR="00801EAB" w:rsidRPr="002169D4" w:rsidRDefault="00801EAB" w:rsidP="00EB49A0">
            <w:pPr>
              <w:spacing w:after="0" w:line="240" w:lineRule="auto"/>
              <w:jc w:val="center"/>
              <w:rPr>
                <w:rFonts w:ascii="Times New Roman" w:hAnsi="Times New Roman" w:cs="Times New Roman"/>
                <w:sz w:val="28"/>
                <w:szCs w:val="28"/>
              </w:rPr>
            </w:pPr>
          </w:p>
        </w:tc>
        <w:tc>
          <w:tcPr>
            <w:tcW w:w="1265" w:type="pct"/>
          </w:tcPr>
          <w:p w:rsidR="00801EAB" w:rsidRPr="002169D4" w:rsidRDefault="009E6F99" w:rsidP="00701B56">
            <w:pPr>
              <w:spacing w:after="0" w:line="240" w:lineRule="auto"/>
              <w:jc w:val="center"/>
              <w:rPr>
                <w:rFonts w:ascii="Times New Roman" w:hAnsi="Times New Roman" w:cs="Times New Roman"/>
                <w:sz w:val="28"/>
                <w:szCs w:val="28"/>
              </w:rPr>
            </w:pPr>
            <w:r w:rsidRPr="009E6F99">
              <w:rPr>
                <w:rFonts w:ascii="Times New Roman" w:hAnsi="Times New Roman" w:cs="Times New Roman"/>
                <w:sz w:val="28"/>
                <w:szCs w:val="28"/>
              </w:rPr>
              <w:t xml:space="preserve">Кассеты </w:t>
            </w:r>
            <w:proofErr w:type="spellStart"/>
            <w:r w:rsidR="00701B56">
              <w:rPr>
                <w:rFonts w:ascii="Times New Roman" w:hAnsi="Times New Roman" w:cs="Times New Roman"/>
                <w:sz w:val="28"/>
                <w:szCs w:val="28"/>
              </w:rPr>
              <w:t>специализиро</w:t>
            </w:r>
            <w:proofErr w:type="spellEnd"/>
            <w:r w:rsidR="00861A45">
              <w:rPr>
                <w:rFonts w:ascii="Times New Roman" w:hAnsi="Times New Roman" w:cs="Times New Roman"/>
                <w:sz w:val="28"/>
                <w:szCs w:val="28"/>
              </w:rPr>
              <w:t>-</w:t>
            </w:r>
            <w:r w:rsidR="00701B56">
              <w:rPr>
                <w:rFonts w:ascii="Times New Roman" w:hAnsi="Times New Roman" w:cs="Times New Roman"/>
                <w:sz w:val="28"/>
                <w:szCs w:val="28"/>
              </w:rPr>
              <w:t>ванные</w:t>
            </w:r>
          </w:p>
        </w:tc>
        <w:tc>
          <w:tcPr>
            <w:tcW w:w="987" w:type="pct"/>
          </w:tcPr>
          <w:p w:rsidR="00801EAB" w:rsidRDefault="002E4E48" w:rsidP="002E4E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заявке, в течение </w:t>
            </w:r>
            <w:r w:rsidR="00801EAB">
              <w:rPr>
                <w:rFonts w:ascii="Times New Roman" w:hAnsi="Times New Roman" w:cs="Times New Roman"/>
                <w:sz w:val="28"/>
                <w:szCs w:val="28"/>
              </w:rPr>
              <w:t>15 календарных дней</w:t>
            </w:r>
            <w:r w:rsidR="007135F5">
              <w:rPr>
                <w:rFonts w:ascii="Times New Roman" w:hAnsi="Times New Roman" w:cs="Times New Roman"/>
                <w:sz w:val="28"/>
                <w:szCs w:val="28"/>
              </w:rPr>
              <w:t xml:space="preserve"> </w:t>
            </w:r>
          </w:p>
        </w:tc>
        <w:tc>
          <w:tcPr>
            <w:tcW w:w="1668" w:type="pct"/>
          </w:tcPr>
          <w:p w:rsidR="00801EAB" w:rsidRDefault="00801EAB" w:rsidP="00EB49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АО «Национальный научный медицинский центр» пр. Абылайхана 42 (здание гаража)</w:t>
            </w:r>
          </w:p>
        </w:tc>
        <w:tc>
          <w:tcPr>
            <w:tcW w:w="755" w:type="pct"/>
          </w:tcPr>
          <w:p w:rsidR="00801EAB" w:rsidRPr="00F87700" w:rsidRDefault="00F87700" w:rsidP="00EB49A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bookmarkStart w:id="0" w:name="_GoBack"/>
            <w:bookmarkEnd w:id="0"/>
            <w:r>
              <w:rPr>
                <w:rFonts w:ascii="Times New Roman" w:hAnsi="Times New Roman" w:cs="Times New Roman"/>
                <w:sz w:val="28"/>
                <w:szCs w:val="28"/>
                <w:lang w:val="kk-KZ"/>
              </w:rPr>
              <w:t>0</w:t>
            </w:r>
          </w:p>
        </w:tc>
      </w:tr>
    </w:tbl>
    <w:p w:rsidR="009A42F5" w:rsidRDefault="009A42F5" w:rsidP="009A42F5">
      <w:pPr>
        <w:pStyle w:val="a4"/>
        <w:widowControl w:val="0"/>
        <w:shd w:val="clear" w:color="auto" w:fill="FFFFFF"/>
        <w:autoSpaceDE w:val="0"/>
        <w:autoSpaceDN w:val="0"/>
        <w:adjustRightInd w:val="0"/>
        <w:ind w:left="567" w:right="-87" w:firstLine="0"/>
        <w:rPr>
          <w:rFonts w:ascii="Times New Roman" w:hAnsi="Times New Roman"/>
          <w:bCs/>
          <w:sz w:val="28"/>
          <w:szCs w:val="28"/>
        </w:rPr>
      </w:pPr>
    </w:p>
    <w:p w:rsidR="009A42F5" w:rsidRDefault="009A42F5" w:rsidP="009A42F5">
      <w:pPr>
        <w:pStyle w:val="a4"/>
        <w:widowControl w:val="0"/>
        <w:shd w:val="clear" w:color="auto" w:fill="FFFFFF"/>
        <w:autoSpaceDE w:val="0"/>
        <w:autoSpaceDN w:val="0"/>
        <w:adjustRightInd w:val="0"/>
        <w:ind w:left="567" w:right="-87" w:firstLine="0"/>
        <w:rPr>
          <w:rFonts w:ascii="Times New Roman" w:hAnsi="Times New Roman"/>
          <w:bCs/>
          <w:sz w:val="28"/>
          <w:szCs w:val="28"/>
        </w:rPr>
      </w:pPr>
      <w:r w:rsidRPr="002169D4">
        <w:rPr>
          <w:rFonts w:ascii="Times New Roman" w:hAnsi="Times New Roman"/>
          <w:bCs/>
          <w:sz w:val="28"/>
          <w:szCs w:val="28"/>
        </w:rPr>
        <w:t>Раздел 1. Специальные квалификационные требования</w:t>
      </w:r>
    </w:p>
    <w:p w:rsidR="007A7272" w:rsidRPr="009A42F5" w:rsidRDefault="001B6412" w:rsidP="00A84317">
      <w:pPr>
        <w:pStyle w:val="a4"/>
        <w:widowControl w:val="0"/>
        <w:shd w:val="clear" w:color="auto" w:fill="FFFFFF"/>
        <w:autoSpaceDE w:val="0"/>
        <w:autoSpaceDN w:val="0"/>
        <w:adjustRightInd w:val="0"/>
        <w:ind w:left="0" w:right="-87" w:firstLine="567"/>
        <w:rPr>
          <w:rFonts w:ascii="Times New Roman" w:hAnsi="Times New Roman"/>
          <w:bCs/>
          <w:sz w:val="28"/>
          <w:szCs w:val="28"/>
        </w:rPr>
      </w:pPr>
      <w:r>
        <w:rPr>
          <w:rFonts w:ascii="Times New Roman" w:hAnsi="Times New Roman"/>
          <w:bCs/>
          <w:sz w:val="28"/>
          <w:szCs w:val="28"/>
        </w:rPr>
        <w:t>1.1</w:t>
      </w:r>
      <w:r w:rsidR="00A84317" w:rsidRPr="00A84317">
        <w:rPr>
          <w:rFonts w:ascii="Times New Roman" w:hAnsi="Times New Roman"/>
          <w:bCs/>
          <w:sz w:val="28"/>
          <w:szCs w:val="28"/>
        </w:rPr>
        <w:tab/>
        <w:t>Поставщик должен обеспечить сервисное обслуживание в течение гарантийного срока (не позднее следующего дня после получения соответствующей заявки).</w:t>
      </w:r>
    </w:p>
    <w:p w:rsidR="009A42F5" w:rsidRDefault="009A42F5" w:rsidP="009A42F5">
      <w:pPr>
        <w:pStyle w:val="a4"/>
        <w:widowControl w:val="0"/>
        <w:shd w:val="clear" w:color="auto" w:fill="FFFFFF"/>
        <w:autoSpaceDE w:val="0"/>
        <w:autoSpaceDN w:val="0"/>
        <w:adjustRightInd w:val="0"/>
        <w:ind w:left="567" w:right="-87" w:firstLine="0"/>
        <w:rPr>
          <w:rFonts w:ascii="Times New Roman" w:eastAsiaTheme="minorEastAsia" w:hAnsi="Times New Roman"/>
          <w:iCs/>
          <w:sz w:val="28"/>
          <w:szCs w:val="28"/>
        </w:rPr>
      </w:pPr>
    </w:p>
    <w:p w:rsidR="009A42F5" w:rsidRPr="002169D4" w:rsidRDefault="009A42F5" w:rsidP="009A42F5">
      <w:pPr>
        <w:widowControl w:val="0"/>
        <w:tabs>
          <w:tab w:val="left" w:pos="851"/>
        </w:tabs>
        <w:adjustRightInd w:val="0"/>
        <w:spacing w:after="0" w:line="240" w:lineRule="auto"/>
        <w:ind w:firstLine="567"/>
        <w:rPr>
          <w:rFonts w:ascii="Times New Roman" w:hAnsi="Times New Roman" w:cs="Times New Roman"/>
          <w:bCs/>
          <w:sz w:val="28"/>
          <w:szCs w:val="28"/>
        </w:rPr>
      </w:pPr>
      <w:r w:rsidRPr="002169D4">
        <w:rPr>
          <w:rFonts w:ascii="Times New Roman" w:hAnsi="Times New Roman" w:cs="Times New Roman"/>
          <w:bCs/>
          <w:sz w:val="28"/>
          <w:szCs w:val="28"/>
        </w:rPr>
        <w:t xml:space="preserve">Раздел 2. Технические и качественные характеристики: </w:t>
      </w:r>
    </w:p>
    <w:p w:rsidR="009A42F5" w:rsidRDefault="009A42F5" w:rsidP="009A42F5">
      <w:pPr>
        <w:pStyle w:val="a4"/>
        <w:widowControl w:val="0"/>
        <w:shd w:val="clear" w:color="auto" w:fill="FFFFFF"/>
        <w:autoSpaceDE w:val="0"/>
        <w:autoSpaceDN w:val="0"/>
        <w:adjustRightInd w:val="0"/>
        <w:ind w:left="567" w:right="-87" w:firstLine="0"/>
        <w:rPr>
          <w:rFonts w:ascii="Times New Roman" w:eastAsiaTheme="minorEastAsia" w:hAnsi="Times New Roman"/>
          <w:iCs/>
          <w:sz w:val="28"/>
          <w:szCs w:val="28"/>
        </w:rPr>
      </w:pPr>
    </w:p>
    <w:p w:rsidR="002169D4" w:rsidRDefault="0056560E" w:rsidP="009201F3">
      <w:pPr>
        <w:pStyle w:val="a4"/>
        <w:widowControl w:val="0"/>
        <w:numPr>
          <w:ilvl w:val="1"/>
          <w:numId w:val="7"/>
        </w:numPr>
        <w:adjustRightInd w:val="0"/>
        <w:ind w:left="0" w:right="-87" w:firstLine="567"/>
        <w:rPr>
          <w:rFonts w:ascii="Times New Roman" w:eastAsiaTheme="minorEastAsia" w:hAnsi="Times New Roman"/>
          <w:iCs/>
          <w:sz w:val="28"/>
          <w:szCs w:val="28"/>
        </w:rPr>
      </w:pPr>
      <w:r>
        <w:rPr>
          <w:rFonts w:ascii="Times New Roman" w:eastAsiaTheme="minorEastAsia" w:hAnsi="Times New Roman"/>
          <w:iCs/>
          <w:sz w:val="28"/>
          <w:szCs w:val="28"/>
        </w:rPr>
        <w:t>Кассеты с ленточными носителями информации</w:t>
      </w:r>
      <w:r w:rsidR="00701B56">
        <w:rPr>
          <w:rFonts w:ascii="Times New Roman" w:eastAsiaTheme="minorEastAsia" w:hAnsi="Times New Roman"/>
          <w:iCs/>
          <w:sz w:val="28"/>
          <w:szCs w:val="28"/>
        </w:rPr>
        <w:t xml:space="preserve"> буду</w:t>
      </w:r>
      <w:r w:rsidR="00E12B3E" w:rsidRPr="009201F3">
        <w:rPr>
          <w:rFonts w:ascii="Times New Roman" w:eastAsiaTheme="minorEastAsia" w:hAnsi="Times New Roman"/>
          <w:iCs/>
          <w:sz w:val="28"/>
          <w:szCs w:val="28"/>
        </w:rPr>
        <w:t xml:space="preserve">т использоваться </w:t>
      </w:r>
      <w:r w:rsidR="007A7272">
        <w:rPr>
          <w:rFonts w:ascii="Times New Roman" w:eastAsiaTheme="minorEastAsia" w:hAnsi="Times New Roman"/>
          <w:iCs/>
          <w:sz w:val="28"/>
          <w:szCs w:val="28"/>
        </w:rPr>
        <w:t xml:space="preserve">в приемном покое для </w:t>
      </w:r>
      <w:r w:rsidR="00701B56">
        <w:rPr>
          <w:rFonts w:ascii="Times New Roman" w:eastAsiaTheme="minorEastAsia" w:hAnsi="Times New Roman"/>
          <w:iCs/>
          <w:sz w:val="28"/>
          <w:szCs w:val="28"/>
        </w:rPr>
        <w:t>идентификации пациентов,</w:t>
      </w:r>
      <w:r w:rsidR="007A7272">
        <w:rPr>
          <w:rFonts w:ascii="Times New Roman" w:eastAsiaTheme="minorEastAsia" w:hAnsi="Times New Roman"/>
          <w:iCs/>
          <w:sz w:val="28"/>
          <w:szCs w:val="28"/>
        </w:rPr>
        <w:t xml:space="preserve"> прибывших на лечение в стационар;</w:t>
      </w:r>
    </w:p>
    <w:p w:rsidR="009A42F5" w:rsidRPr="009201F3" w:rsidRDefault="009A42F5" w:rsidP="009201F3">
      <w:pPr>
        <w:pStyle w:val="a4"/>
        <w:widowControl w:val="0"/>
        <w:numPr>
          <w:ilvl w:val="1"/>
          <w:numId w:val="7"/>
        </w:numPr>
        <w:adjustRightInd w:val="0"/>
        <w:ind w:left="0" w:right="-87" w:firstLine="567"/>
        <w:rPr>
          <w:rFonts w:ascii="Times New Roman" w:eastAsiaTheme="minorEastAsia" w:hAnsi="Times New Roman"/>
          <w:iCs/>
          <w:sz w:val="28"/>
          <w:szCs w:val="28"/>
        </w:rPr>
      </w:pPr>
      <w:r w:rsidRPr="009201F3">
        <w:rPr>
          <w:rFonts w:ascii="Times New Roman" w:hAnsi="Times New Roman"/>
          <w:iCs/>
          <w:sz w:val="28"/>
          <w:szCs w:val="28"/>
        </w:rPr>
        <w:t xml:space="preserve">Гарантийный срок: </w:t>
      </w:r>
      <w:r w:rsidR="00845101">
        <w:rPr>
          <w:rFonts w:ascii="Times New Roman" w:hAnsi="Times New Roman"/>
          <w:iCs/>
          <w:sz w:val="28"/>
          <w:szCs w:val="28"/>
        </w:rPr>
        <w:t>12</w:t>
      </w:r>
      <w:r w:rsidRPr="009201F3">
        <w:rPr>
          <w:rFonts w:ascii="Times New Roman" w:hAnsi="Times New Roman"/>
          <w:iCs/>
          <w:sz w:val="28"/>
          <w:szCs w:val="28"/>
        </w:rPr>
        <w:t xml:space="preserve"> месяца со дня подписания акта приема передачи товара.</w:t>
      </w:r>
    </w:p>
    <w:p w:rsidR="009A42F5" w:rsidRDefault="009A42F5" w:rsidP="009A42F5">
      <w:pPr>
        <w:pStyle w:val="a4"/>
        <w:widowControl w:val="0"/>
        <w:tabs>
          <w:tab w:val="left" w:pos="993"/>
        </w:tabs>
        <w:adjustRightInd w:val="0"/>
        <w:ind w:left="0" w:right="-87" w:firstLine="567"/>
        <w:rPr>
          <w:rFonts w:ascii="Times New Roman" w:eastAsiaTheme="minorEastAsia" w:hAnsi="Times New Roman"/>
          <w:iCs/>
          <w:sz w:val="28"/>
          <w:szCs w:val="28"/>
        </w:rPr>
      </w:pPr>
    </w:p>
    <w:p w:rsidR="007A7272" w:rsidRPr="00075E95" w:rsidRDefault="00701B56" w:rsidP="0056560E">
      <w:pPr>
        <w:pStyle w:val="a9"/>
        <w:ind w:firstLine="426"/>
        <w:jc w:val="both"/>
        <w:rPr>
          <w:sz w:val="28"/>
          <w:szCs w:val="28"/>
        </w:rPr>
      </w:pPr>
      <w:r>
        <w:rPr>
          <w:sz w:val="28"/>
          <w:szCs w:val="28"/>
        </w:rPr>
        <w:t>Кассеты</w:t>
      </w:r>
      <w:r w:rsidR="00845101">
        <w:rPr>
          <w:sz w:val="28"/>
          <w:szCs w:val="28"/>
        </w:rPr>
        <w:t xml:space="preserve"> -</w:t>
      </w:r>
      <w:r w:rsidR="007A7272" w:rsidRPr="00075E95">
        <w:rPr>
          <w:sz w:val="28"/>
          <w:szCs w:val="28"/>
        </w:rPr>
        <w:t xml:space="preserve"> с ленточными носителями информации</w:t>
      </w:r>
      <w:r w:rsidR="00861A45">
        <w:rPr>
          <w:sz w:val="28"/>
          <w:szCs w:val="28"/>
        </w:rPr>
        <w:t xml:space="preserve"> (ОРИГИНАЛЬНЫЕ!!!)</w:t>
      </w:r>
      <w:r w:rsidR="00845101">
        <w:rPr>
          <w:sz w:val="28"/>
          <w:szCs w:val="28"/>
        </w:rPr>
        <w:t xml:space="preserve">. </w:t>
      </w:r>
    </w:p>
    <w:p w:rsidR="007A7272" w:rsidRPr="00075E95" w:rsidRDefault="007A7272" w:rsidP="007A7272">
      <w:pPr>
        <w:pStyle w:val="a9"/>
        <w:jc w:val="both"/>
        <w:rPr>
          <w:sz w:val="28"/>
          <w:szCs w:val="28"/>
        </w:rPr>
      </w:pPr>
      <w:r w:rsidRPr="00075E95">
        <w:rPr>
          <w:sz w:val="28"/>
          <w:szCs w:val="28"/>
        </w:rPr>
        <w:t xml:space="preserve">Размер носителя - по высоте не менее 24мм не более 26мм, </w:t>
      </w:r>
    </w:p>
    <w:p w:rsidR="007A7272" w:rsidRPr="00075E95" w:rsidRDefault="007A7272" w:rsidP="007A7272">
      <w:pPr>
        <w:pStyle w:val="a9"/>
        <w:jc w:val="both"/>
        <w:rPr>
          <w:sz w:val="28"/>
          <w:szCs w:val="28"/>
        </w:rPr>
      </w:pPr>
      <w:r w:rsidRPr="00075E95">
        <w:rPr>
          <w:sz w:val="28"/>
          <w:szCs w:val="28"/>
        </w:rPr>
        <w:t xml:space="preserve">Размер носителя - по длине не менее 278мм не более 280мм, </w:t>
      </w:r>
    </w:p>
    <w:p w:rsidR="007A7272" w:rsidRPr="00075E95" w:rsidRDefault="007A7272" w:rsidP="007A7272">
      <w:pPr>
        <w:pStyle w:val="a9"/>
        <w:jc w:val="left"/>
        <w:rPr>
          <w:rFonts w:eastAsiaTheme="minorHAnsi"/>
          <w:sz w:val="28"/>
          <w:szCs w:val="28"/>
          <w:lang w:eastAsia="en-US"/>
        </w:rPr>
      </w:pPr>
      <w:r w:rsidRPr="00075E95">
        <w:rPr>
          <w:rFonts w:eastAsiaTheme="minorHAnsi"/>
          <w:sz w:val="28"/>
          <w:szCs w:val="28"/>
          <w:lang w:eastAsia="en-US"/>
        </w:rPr>
        <w:t xml:space="preserve">Рабочие условия: </w:t>
      </w:r>
    </w:p>
    <w:p w:rsidR="007A7272" w:rsidRPr="00075E95" w:rsidRDefault="007A7272" w:rsidP="007A7272">
      <w:pPr>
        <w:pStyle w:val="a9"/>
        <w:jc w:val="left"/>
        <w:rPr>
          <w:rFonts w:eastAsia="ZurichBTWGL4-Roman"/>
          <w:sz w:val="28"/>
          <w:szCs w:val="28"/>
          <w:lang w:eastAsia="en-US"/>
        </w:rPr>
      </w:pPr>
      <w:r w:rsidRPr="00075E95">
        <w:rPr>
          <w:rFonts w:eastAsiaTheme="minorHAnsi"/>
          <w:sz w:val="28"/>
          <w:szCs w:val="28"/>
          <w:lang w:eastAsia="en-US"/>
        </w:rPr>
        <w:t>- для окружающего воздуха – не менее -40</w:t>
      </w:r>
      <w:r w:rsidRPr="00075E95">
        <w:rPr>
          <w:rFonts w:eastAsia="ZurichBTWGL4-Roman"/>
          <w:sz w:val="28"/>
          <w:szCs w:val="28"/>
          <w:lang w:eastAsia="en-US"/>
        </w:rPr>
        <w:t>°</w:t>
      </w:r>
      <w:r w:rsidRPr="00075E95">
        <w:rPr>
          <w:rFonts w:eastAsiaTheme="minorHAnsi"/>
          <w:sz w:val="28"/>
          <w:szCs w:val="28"/>
          <w:lang w:eastAsia="en-US"/>
        </w:rPr>
        <w:t xml:space="preserve"> не более 60</w:t>
      </w:r>
      <w:r w:rsidRPr="00075E95">
        <w:rPr>
          <w:rFonts w:eastAsia="ZurichBTWGL4-Roman"/>
          <w:sz w:val="28"/>
          <w:szCs w:val="28"/>
          <w:lang w:eastAsia="en-US"/>
        </w:rPr>
        <w:t>°</w:t>
      </w:r>
    </w:p>
    <w:p w:rsidR="007A7272" w:rsidRPr="00075E95" w:rsidRDefault="007A7272" w:rsidP="007A7272">
      <w:pPr>
        <w:pStyle w:val="a9"/>
        <w:jc w:val="left"/>
        <w:rPr>
          <w:rFonts w:eastAsia="ZurichBTWGL4-Roman"/>
          <w:sz w:val="28"/>
          <w:szCs w:val="28"/>
          <w:lang w:eastAsia="en-US"/>
        </w:rPr>
      </w:pPr>
      <w:r w:rsidRPr="00075E95">
        <w:rPr>
          <w:rFonts w:eastAsia="ZurichBTWGL4-Roman"/>
          <w:sz w:val="28"/>
          <w:szCs w:val="28"/>
          <w:lang w:eastAsia="en-US"/>
        </w:rPr>
        <w:t>- для хр</w:t>
      </w:r>
      <w:r w:rsidR="0056560E">
        <w:rPr>
          <w:rFonts w:eastAsia="ZurichBTWGL4-Roman"/>
          <w:sz w:val="28"/>
          <w:szCs w:val="28"/>
          <w:lang w:eastAsia="en-US"/>
        </w:rPr>
        <w:t>анения – не менее 0° не более 22</w:t>
      </w:r>
      <w:r w:rsidRPr="00075E95">
        <w:rPr>
          <w:rFonts w:eastAsia="ZurichBTWGL4-Roman"/>
          <w:sz w:val="28"/>
          <w:szCs w:val="28"/>
          <w:lang w:eastAsia="en-US"/>
        </w:rPr>
        <w:t xml:space="preserve">° </w:t>
      </w:r>
    </w:p>
    <w:p w:rsidR="007A7272" w:rsidRPr="00075E95" w:rsidRDefault="0056560E" w:rsidP="007A7272">
      <w:pPr>
        <w:pStyle w:val="a9"/>
        <w:jc w:val="left"/>
        <w:rPr>
          <w:sz w:val="28"/>
          <w:szCs w:val="28"/>
        </w:rPr>
      </w:pPr>
      <w:r>
        <w:rPr>
          <w:rFonts w:eastAsia="ZurichBTWGL4-Roman"/>
          <w:sz w:val="28"/>
          <w:szCs w:val="28"/>
          <w:lang w:eastAsia="en-US"/>
        </w:rPr>
        <w:t>при влажности не менее 34% и не более 51</w:t>
      </w:r>
      <w:r w:rsidR="007A7272" w:rsidRPr="00075E95">
        <w:rPr>
          <w:rFonts w:eastAsia="ZurichBTWGL4-Roman"/>
          <w:sz w:val="28"/>
          <w:szCs w:val="28"/>
          <w:lang w:eastAsia="en-US"/>
        </w:rPr>
        <w:t>%</w:t>
      </w:r>
      <w:r w:rsidR="007A7272" w:rsidRPr="00075E95">
        <w:rPr>
          <w:sz w:val="28"/>
          <w:szCs w:val="28"/>
        </w:rPr>
        <w:t xml:space="preserve"> </w:t>
      </w:r>
    </w:p>
    <w:p w:rsidR="007A7272" w:rsidRPr="00075E95" w:rsidRDefault="007A7272" w:rsidP="00845101">
      <w:pPr>
        <w:pStyle w:val="a9"/>
        <w:ind w:firstLine="426"/>
        <w:jc w:val="both"/>
        <w:rPr>
          <w:sz w:val="28"/>
          <w:szCs w:val="28"/>
        </w:rPr>
      </w:pPr>
      <w:r w:rsidRPr="00075E95">
        <w:rPr>
          <w:sz w:val="28"/>
          <w:szCs w:val="28"/>
        </w:rPr>
        <w:t>Система использования – одноразовые</w:t>
      </w:r>
    </w:p>
    <w:p w:rsidR="007A7272" w:rsidRPr="002E4E48" w:rsidRDefault="00701B56" w:rsidP="002E4E48">
      <w:pPr>
        <w:autoSpaceDE w:val="0"/>
        <w:autoSpaceDN w:val="0"/>
        <w:adjustRightInd w:val="0"/>
        <w:spacing w:after="0" w:line="240" w:lineRule="auto"/>
        <w:jc w:val="both"/>
        <w:rPr>
          <w:rFonts w:ascii="Times New Roman" w:hAnsi="Times New Roman" w:cs="Times New Roman"/>
          <w:sz w:val="28"/>
          <w:szCs w:val="28"/>
        </w:rPr>
      </w:pPr>
      <w:r>
        <w:rPr>
          <w:sz w:val="28"/>
          <w:szCs w:val="28"/>
        </w:rPr>
        <w:br/>
      </w:r>
      <w:r w:rsidR="007A7272" w:rsidRPr="002E4E48">
        <w:rPr>
          <w:rFonts w:ascii="Times New Roman" w:hAnsi="Times New Roman" w:cs="Times New Roman"/>
          <w:sz w:val="28"/>
          <w:szCs w:val="28"/>
        </w:rPr>
        <w:t>Дополнительная информация:</w:t>
      </w:r>
      <w:r w:rsidRPr="002E4E48">
        <w:rPr>
          <w:rFonts w:ascii="Times New Roman" w:hAnsi="Times New Roman" w:cs="Times New Roman"/>
          <w:sz w:val="28"/>
          <w:szCs w:val="28"/>
        </w:rPr>
        <w:t xml:space="preserve"> кассеты с </w:t>
      </w:r>
      <w:r w:rsidR="0056560E" w:rsidRPr="002E4E48">
        <w:rPr>
          <w:rFonts w:ascii="Times New Roman" w:hAnsi="Times New Roman" w:cs="Times New Roman"/>
          <w:sz w:val="28"/>
          <w:szCs w:val="28"/>
        </w:rPr>
        <w:t>ленточными носителями информации</w:t>
      </w:r>
      <w:r w:rsidRPr="002E4E48">
        <w:rPr>
          <w:rFonts w:ascii="Times New Roman" w:hAnsi="Times New Roman" w:cs="Times New Roman"/>
          <w:sz w:val="28"/>
          <w:szCs w:val="28"/>
        </w:rPr>
        <w:t xml:space="preserve"> должны быть только оригинальные, от официального производителя, предоставить нотариально заверенный сертификат о происхождении товара от самого производителя. </w:t>
      </w:r>
      <w:r w:rsidR="0056560E" w:rsidRPr="002E4E48">
        <w:rPr>
          <w:rFonts w:ascii="Times New Roman" w:hAnsi="Times New Roman" w:cs="Times New Roman"/>
          <w:sz w:val="28"/>
          <w:szCs w:val="28"/>
        </w:rPr>
        <w:t>Товар китайского производства приниматься не будет. Каждая кассета</w:t>
      </w:r>
      <w:r w:rsidRPr="002E4E48">
        <w:rPr>
          <w:rFonts w:ascii="Times New Roman" w:hAnsi="Times New Roman" w:cs="Times New Roman"/>
          <w:sz w:val="28"/>
          <w:szCs w:val="28"/>
        </w:rPr>
        <w:t xml:space="preserve"> должна иметь заводскую оригинальную синтетическую наклейку белого цвета с обозначением на ней следующей информации: </w:t>
      </w:r>
      <w:r w:rsidRPr="002E4E48">
        <w:rPr>
          <w:rFonts w:ascii="Times New Roman" w:hAnsi="Times New Roman" w:cs="Times New Roman"/>
          <w:sz w:val="28"/>
          <w:szCs w:val="28"/>
        </w:rPr>
        <w:lastRenderedPageBreak/>
        <w:t xml:space="preserve">артикул, штрих код, который при сканировании должен дублировать артикул, изображение головы зебры, размер, цвет, способ фиксации, номер партии, дата изготовления, количество, сайт производителя. На кассете должна быть отражена информация от производителя товара о максимальном количестве серебренного фосфатного стекла №308069-39-8 на антимикробном покрытии носителя. Каждая кассета должна иметь индивидуальную упаковку (коробку). Внутри коробки вместе с кассетой должен быть размещен информационный листок вкладыш с двухсторонней информацией о правилах использования товара с оборудованием, пациентом. На тыльной стороне </w:t>
      </w:r>
      <w:r w:rsidR="0056560E" w:rsidRPr="002E4E48">
        <w:rPr>
          <w:rFonts w:ascii="Times New Roman" w:hAnsi="Times New Roman" w:cs="Times New Roman"/>
          <w:sz w:val="28"/>
          <w:szCs w:val="28"/>
        </w:rPr>
        <w:t>каждого носителя</w:t>
      </w:r>
      <w:r w:rsidRPr="002E4E48">
        <w:rPr>
          <w:rFonts w:ascii="Times New Roman" w:hAnsi="Times New Roman" w:cs="Times New Roman"/>
          <w:sz w:val="28"/>
          <w:szCs w:val="28"/>
        </w:rPr>
        <w:t xml:space="preserve"> должна отображаться информация об оригинальном происхождении товара - изображение головы зебры, наименование</w:t>
      </w:r>
      <w:r w:rsidR="0056560E" w:rsidRPr="002E4E48">
        <w:rPr>
          <w:rFonts w:ascii="Times New Roman" w:hAnsi="Times New Roman" w:cs="Times New Roman"/>
          <w:sz w:val="28"/>
          <w:szCs w:val="28"/>
        </w:rPr>
        <w:t xml:space="preserve"> модели носителя</w:t>
      </w:r>
      <w:r w:rsidRPr="002E4E48">
        <w:rPr>
          <w:rFonts w:ascii="Times New Roman" w:hAnsi="Times New Roman" w:cs="Times New Roman"/>
          <w:sz w:val="28"/>
          <w:szCs w:val="28"/>
        </w:rPr>
        <w:t xml:space="preserve"> и сайт производителя. На титульной стороне упаковки кассеты должна быть информационная этикетка с полным наименованием модели кассеты, фирменным названием, изображение головы зебры, размере, типе, заводской артикул, </w:t>
      </w:r>
      <w:r w:rsidR="0056560E" w:rsidRPr="002E4E48">
        <w:rPr>
          <w:rFonts w:ascii="Times New Roman" w:hAnsi="Times New Roman" w:cs="Times New Roman"/>
          <w:sz w:val="28"/>
          <w:szCs w:val="28"/>
        </w:rPr>
        <w:t>общее количество носителей</w:t>
      </w:r>
      <w:r w:rsidRPr="002E4E48">
        <w:rPr>
          <w:rFonts w:ascii="Times New Roman" w:hAnsi="Times New Roman" w:cs="Times New Roman"/>
          <w:sz w:val="28"/>
          <w:szCs w:val="28"/>
        </w:rPr>
        <w:t xml:space="preserve">, номер партии, страна происхождения, дата изготовления. В кассете должно быть – не менее 200 </w:t>
      </w:r>
      <w:r w:rsidR="0056560E" w:rsidRPr="002E4E48">
        <w:rPr>
          <w:rFonts w:ascii="Times New Roman" w:hAnsi="Times New Roman" w:cs="Times New Roman"/>
          <w:sz w:val="28"/>
          <w:szCs w:val="28"/>
        </w:rPr>
        <w:t xml:space="preserve">носителей. Материал </w:t>
      </w:r>
      <w:r w:rsidRPr="002E4E48">
        <w:rPr>
          <w:rFonts w:ascii="Times New Roman" w:hAnsi="Times New Roman" w:cs="Times New Roman"/>
          <w:sz w:val="28"/>
          <w:szCs w:val="28"/>
        </w:rPr>
        <w:t xml:space="preserve">- искусственный, синтетический с антимикробным покрытием, полипропилен. Характеристика материала – не гигроскопичный. Поле для печати - белого цвета. Основной цвет </w:t>
      </w:r>
      <w:r w:rsidR="0056560E" w:rsidRPr="002E4E48">
        <w:rPr>
          <w:rFonts w:ascii="Times New Roman" w:hAnsi="Times New Roman" w:cs="Times New Roman"/>
          <w:sz w:val="28"/>
          <w:szCs w:val="28"/>
        </w:rPr>
        <w:t>носителя</w:t>
      </w:r>
      <w:r w:rsidRPr="002E4E48">
        <w:rPr>
          <w:rFonts w:ascii="Times New Roman" w:hAnsi="Times New Roman" w:cs="Times New Roman"/>
          <w:sz w:val="28"/>
          <w:szCs w:val="28"/>
        </w:rPr>
        <w:t xml:space="preserve">– белый. Система крепления - клейкий фиксатор. Способ нанесения информации на </w:t>
      </w:r>
      <w:r w:rsidR="0056560E" w:rsidRPr="002E4E48">
        <w:rPr>
          <w:rFonts w:ascii="Times New Roman" w:hAnsi="Times New Roman" w:cs="Times New Roman"/>
          <w:sz w:val="28"/>
          <w:szCs w:val="28"/>
        </w:rPr>
        <w:t>носитель</w:t>
      </w:r>
      <w:r w:rsidRPr="002E4E48">
        <w:rPr>
          <w:rFonts w:ascii="Times New Roman" w:hAnsi="Times New Roman" w:cs="Times New Roman"/>
          <w:sz w:val="28"/>
          <w:szCs w:val="28"/>
        </w:rPr>
        <w:t xml:space="preserve"> – прямая термопечать. Система использования – только для разового использования. Кассета должна быть снабжена микрочипом для калибровки принтером по типу печати. Встроенный в кассету микрочип должен иметь следующее обозначение: артикул и номер партии. Артикул и номер партии на микрочипе</w:t>
      </w:r>
      <w:r w:rsidR="0056560E" w:rsidRPr="002E4E48">
        <w:rPr>
          <w:rFonts w:ascii="Times New Roman" w:hAnsi="Times New Roman" w:cs="Times New Roman"/>
          <w:sz w:val="28"/>
          <w:szCs w:val="28"/>
        </w:rPr>
        <w:t xml:space="preserve"> кассеты</w:t>
      </w:r>
      <w:r w:rsidRPr="002E4E48">
        <w:rPr>
          <w:rFonts w:ascii="Times New Roman" w:hAnsi="Times New Roman" w:cs="Times New Roman"/>
          <w:sz w:val="28"/>
          <w:szCs w:val="28"/>
        </w:rPr>
        <w:t xml:space="preserve"> должен быть идентичен указанному артикулу и номеру партии на информационной этикетке на самой кассете. </w:t>
      </w:r>
      <w:r w:rsidR="002E4E48" w:rsidRPr="002E4E48">
        <w:rPr>
          <w:rFonts w:ascii="Times New Roman" w:hAnsi="Times New Roman" w:cs="Times New Roman"/>
          <w:sz w:val="28"/>
          <w:szCs w:val="28"/>
        </w:rPr>
        <w:t>На микрочипе должна быть гравировка</w:t>
      </w:r>
      <w:r w:rsidR="002E4E48">
        <w:rPr>
          <w:rFonts w:ascii="Times New Roman" w:hAnsi="Times New Roman" w:cs="Times New Roman"/>
          <w:sz w:val="28"/>
          <w:szCs w:val="28"/>
        </w:rPr>
        <w:t xml:space="preserve"> </w:t>
      </w:r>
      <w:r w:rsidR="002E4E48" w:rsidRPr="002E4E48">
        <w:rPr>
          <w:rFonts w:ascii="Times New Roman" w:hAnsi="Times New Roman" w:cs="Times New Roman"/>
          <w:sz w:val="28"/>
          <w:szCs w:val="28"/>
        </w:rPr>
        <w:t>размером 1,5мм х 1,5мм - изображение головы зебры</w:t>
      </w:r>
      <w:r w:rsidR="002E4E48">
        <w:rPr>
          <w:rFonts w:ascii="Times New Roman" w:hAnsi="Times New Roman" w:cs="Times New Roman"/>
          <w:sz w:val="28"/>
          <w:szCs w:val="28"/>
        </w:rPr>
        <w:t>.</w:t>
      </w:r>
      <w:r w:rsidR="002E4E48" w:rsidRPr="002E4E48">
        <w:rPr>
          <w:rFonts w:ascii="Times New Roman" w:hAnsi="Times New Roman" w:cs="Times New Roman"/>
          <w:sz w:val="28"/>
          <w:szCs w:val="28"/>
        </w:rPr>
        <w:t xml:space="preserve"> </w:t>
      </w:r>
      <w:r w:rsidRPr="002E4E48">
        <w:rPr>
          <w:rFonts w:ascii="Times New Roman" w:hAnsi="Times New Roman" w:cs="Times New Roman"/>
          <w:sz w:val="28"/>
          <w:szCs w:val="28"/>
        </w:rPr>
        <w:t>Товар должен быть качественным и соответствовать требованиям нормативных документов, новым, неиспользованным. Тестирование</w:t>
      </w:r>
      <w:r w:rsidRPr="002E4E48">
        <w:rPr>
          <w:rFonts w:ascii="Times New Roman" w:hAnsi="Times New Roman" w:cs="Times New Roman"/>
          <w:spacing w:val="-12"/>
          <w:sz w:val="28"/>
          <w:szCs w:val="28"/>
        </w:rPr>
        <w:t xml:space="preserve"> </w:t>
      </w:r>
      <w:r w:rsidRPr="002E4E48">
        <w:rPr>
          <w:rFonts w:ascii="Times New Roman" w:hAnsi="Times New Roman" w:cs="Times New Roman"/>
          <w:sz w:val="28"/>
          <w:szCs w:val="28"/>
        </w:rPr>
        <w:t>образца</w:t>
      </w:r>
      <w:r w:rsidRPr="002E4E48">
        <w:rPr>
          <w:rFonts w:ascii="Times New Roman" w:hAnsi="Times New Roman" w:cs="Times New Roman"/>
          <w:w w:val="99"/>
          <w:sz w:val="28"/>
          <w:szCs w:val="28"/>
        </w:rPr>
        <w:t xml:space="preserve"> </w:t>
      </w:r>
      <w:r w:rsidRPr="002E4E48">
        <w:rPr>
          <w:rFonts w:ascii="Times New Roman" w:hAnsi="Times New Roman" w:cs="Times New Roman"/>
          <w:sz w:val="28"/>
          <w:szCs w:val="28"/>
        </w:rPr>
        <w:t>при</w:t>
      </w:r>
      <w:r w:rsidRPr="002E4E48">
        <w:rPr>
          <w:rFonts w:ascii="Times New Roman" w:hAnsi="Times New Roman" w:cs="Times New Roman"/>
          <w:spacing w:val="-12"/>
          <w:sz w:val="28"/>
          <w:szCs w:val="28"/>
        </w:rPr>
        <w:t xml:space="preserve"> </w:t>
      </w:r>
      <w:r w:rsidRPr="002E4E48">
        <w:rPr>
          <w:rFonts w:ascii="Times New Roman" w:hAnsi="Times New Roman" w:cs="Times New Roman"/>
          <w:sz w:val="28"/>
          <w:szCs w:val="28"/>
        </w:rPr>
        <w:t>приемке</w:t>
      </w:r>
      <w:r w:rsidRPr="002E4E48">
        <w:rPr>
          <w:rFonts w:ascii="Times New Roman" w:hAnsi="Times New Roman" w:cs="Times New Roman"/>
          <w:spacing w:val="-12"/>
          <w:sz w:val="28"/>
          <w:szCs w:val="28"/>
        </w:rPr>
        <w:t xml:space="preserve"> </w:t>
      </w:r>
      <w:r w:rsidRPr="002E4E48">
        <w:rPr>
          <w:rFonts w:ascii="Times New Roman" w:hAnsi="Times New Roman" w:cs="Times New Roman"/>
          <w:sz w:val="28"/>
          <w:szCs w:val="28"/>
        </w:rPr>
        <w:t>товара</w:t>
      </w:r>
      <w:r w:rsidRPr="002E4E48">
        <w:rPr>
          <w:rFonts w:ascii="Times New Roman" w:hAnsi="Times New Roman" w:cs="Times New Roman"/>
          <w:spacing w:val="-11"/>
          <w:sz w:val="28"/>
          <w:szCs w:val="28"/>
        </w:rPr>
        <w:t xml:space="preserve"> </w:t>
      </w:r>
      <w:r w:rsidRPr="002E4E48">
        <w:rPr>
          <w:rFonts w:ascii="Times New Roman" w:hAnsi="Times New Roman" w:cs="Times New Roman"/>
          <w:sz w:val="28"/>
          <w:szCs w:val="28"/>
        </w:rPr>
        <w:t xml:space="preserve">обязательна. </w:t>
      </w:r>
      <w:r w:rsidR="003D5C20" w:rsidRPr="002E4E48">
        <w:rPr>
          <w:rFonts w:ascii="Times New Roman" w:hAnsi="Times New Roman" w:cs="Times New Roman"/>
          <w:sz w:val="28"/>
          <w:szCs w:val="28"/>
        </w:rPr>
        <w:t>Единица измерения товара – упаковка. Комплектация: в одной упаковке должно быть 6 кассет.</w:t>
      </w:r>
    </w:p>
    <w:p w:rsidR="00073746" w:rsidRPr="007D64C6" w:rsidRDefault="00073746" w:rsidP="007D64C6">
      <w:pPr>
        <w:pStyle w:val="a9"/>
        <w:jc w:val="both"/>
        <w:rPr>
          <w:iCs/>
          <w:sz w:val="28"/>
          <w:szCs w:val="28"/>
        </w:rPr>
      </w:pPr>
    </w:p>
    <w:p w:rsidR="009A42F5" w:rsidRDefault="009A42F5" w:rsidP="00845101">
      <w:pPr>
        <w:widowControl w:val="0"/>
        <w:tabs>
          <w:tab w:val="left" w:pos="851"/>
          <w:tab w:val="left" w:pos="993"/>
        </w:tabs>
        <w:adjustRightInd w:val="0"/>
        <w:ind w:right="-87" w:firstLine="426"/>
        <w:rPr>
          <w:rFonts w:ascii="Times New Roman" w:hAnsi="Times New Roman" w:cs="Times New Roman"/>
          <w:bCs/>
          <w:sz w:val="28"/>
          <w:szCs w:val="28"/>
        </w:rPr>
      </w:pPr>
      <w:r w:rsidRPr="002169D4">
        <w:rPr>
          <w:rFonts w:ascii="Times New Roman" w:hAnsi="Times New Roman" w:cs="Times New Roman"/>
          <w:bCs/>
          <w:sz w:val="28"/>
          <w:szCs w:val="28"/>
        </w:rPr>
        <w:t>Раздел 3. Прочие характеристики</w:t>
      </w:r>
    </w:p>
    <w:p w:rsidR="009A42F5" w:rsidRPr="009201F3" w:rsidRDefault="009A42F5" w:rsidP="009201F3">
      <w:pPr>
        <w:pStyle w:val="a4"/>
        <w:widowControl w:val="0"/>
        <w:numPr>
          <w:ilvl w:val="1"/>
          <w:numId w:val="8"/>
        </w:numPr>
        <w:adjustRightInd w:val="0"/>
        <w:ind w:left="0" w:right="-87" w:firstLine="567"/>
        <w:rPr>
          <w:rFonts w:ascii="Times New Roman" w:hAnsi="Times New Roman"/>
          <w:iCs/>
          <w:sz w:val="28"/>
          <w:szCs w:val="28"/>
        </w:rPr>
      </w:pPr>
      <w:r w:rsidRPr="009A42F5">
        <w:rPr>
          <w:rFonts w:ascii="Times New Roman" w:eastAsiaTheme="minorEastAsia" w:hAnsi="Times New Roman"/>
          <w:iCs/>
          <w:sz w:val="28"/>
          <w:szCs w:val="28"/>
        </w:rPr>
        <w:t>Поставщик на момент поставки товара должен представить инструкцию по правилам эксплуатации товара, сертификат качества или технический паспорт товара, выданного заводом изготовителем, сертификат соответствия товара, гарантийный сертификат. Товар должен быть качественным и соответствовать требованиям нормативных документов, новым, неиспользованным.</w:t>
      </w:r>
    </w:p>
    <w:p w:rsidR="00097E4F" w:rsidRDefault="00097E4F" w:rsidP="009201F3">
      <w:pPr>
        <w:pStyle w:val="a4"/>
        <w:widowControl w:val="0"/>
        <w:numPr>
          <w:ilvl w:val="1"/>
          <w:numId w:val="8"/>
        </w:numPr>
        <w:adjustRightInd w:val="0"/>
        <w:ind w:left="0" w:right="-87" w:firstLine="567"/>
        <w:rPr>
          <w:rFonts w:ascii="Times New Roman" w:hAnsi="Times New Roman"/>
          <w:iCs/>
          <w:sz w:val="28"/>
          <w:szCs w:val="28"/>
        </w:rPr>
      </w:pPr>
      <w:r w:rsidRPr="009201F3">
        <w:rPr>
          <w:rFonts w:ascii="Times New Roman" w:hAnsi="Times New Roman"/>
          <w:iCs/>
          <w:sz w:val="28"/>
          <w:szCs w:val="28"/>
        </w:rPr>
        <w:t>Поставщик включает все затраты, связанные с поставкой товара: доставка товара до пункта назначения, сопутствующие услуги, транспортные расходы, таможенные и другие обязательные платежи, предусмотренные законод</w:t>
      </w:r>
      <w:r w:rsidR="007731E7">
        <w:rPr>
          <w:rFonts w:ascii="Times New Roman" w:hAnsi="Times New Roman"/>
          <w:iCs/>
          <w:sz w:val="28"/>
          <w:szCs w:val="28"/>
        </w:rPr>
        <w:t xml:space="preserve">ательством Республики Казахстан, </w:t>
      </w:r>
      <w:r w:rsidR="007731E7" w:rsidRPr="007731E7">
        <w:rPr>
          <w:rFonts w:ascii="Times New Roman" w:hAnsi="Times New Roman"/>
          <w:iCs/>
          <w:sz w:val="28"/>
          <w:szCs w:val="28"/>
        </w:rPr>
        <w:t xml:space="preserve">передача Товара </w:t>
      </w:r>
      <w:r w:rsidR="0056560E">
        <w:rPr>
          <w:rFonts w:ascii="Times New Roman" w:hAnsi="Times New Roman"/>
          <w:iCs/>
          <w:sz w:val="28"/>
          <w:szCs w:val="28"/>
        </w:rPr>
        <w:t xml:space="preserve">только </w:t>
      </w:r>
      <w:r w:rsidR="007731E7" w:rsidRPr="007731E7">
        <w:rPr>
          <w:rFonts w:ascii="Times New Roman" w:hAnsi="Times New Roman"/>
          <w:iCs/>
          <w:sz w:val="28"/>
          <w:szCs w:val="28"/>
        </w:rPr>
        <w:t xml:space="preserve">доверенным лицом Поставщика </w:t>
      </w:r>
      <w:r w:rsidR="0056560E">
        <w:rPr>
          <w:rFonts w:ascii="Times New Roman" w:hAnsi="Times New Roman"/>
          <w:iCs/>
          <w:sz w:val="28"/>
          <w:szCs w:val="28"/>
        </w:rPr>
        <w:t xml:space="preserve">по доверенности </w:t>
      </w:r>
      <w:r w:rsidR="007731E7" w:rsidRPr="007731E7">
        <w:rPr>
          <w:rFonts w:ascii="Times New Roman" w:hAnsi="Times New Roman"/>
          <w:iCs/>
          <w:sz w:val="28"/>
          <w:szCs w:val="28"/>
        </w:rPr>
        <w:t>(не курьером)</w:t>
      </w:r>
      <w:r w:rsidR="007731E7">
        <w:rPr>
          <w:rFonts w:ascii="Times New Roman" w:hAnsi="Times New Roman"/>
          <w:iCs/>
          <w:sz w:val="28"/>
          <w:szCs w:val="28"/>
        </w:rPr>
        <w:t>.</w:t>
      </w:r>
    </w:p>
    <w:p w:rsidR="00FA04F6" w:rsidRDefault="00FA04F6" w:rsidP="009201F3">
      <w:pPr>
        <w:pStyle w:val="a4"/>
        <w:widowControl w:val="0"/>
        <w:numPr>
          <w:ilvl w:val="1"/>
          <w:numId w:val="8"/>
        </w:numPr>
        <w:adjustRightInd w:val="0"/>
        <w:ind w:left="0" w:right="-87" w:firstLine="567"/>
        <w:rPr>
          <w:rFonts w:ascii="Times New Roman" w:hAnsi="Times New Roman"/>
          <w:iCs/>
          <w:sz w:val="28"/>
          <w:szCs w:val="28"/>
        </w:rPr>
      </w:pPr>
      <w:r w:rsidRPr="009201F3">
        <w:rPr>
          <w:rFonts w:ascii="Times New Roman" w:hAnsi="Times New Roman"/>
          <w:iCs/>
          <w:sz w:val="28"/>
          <w:szCs w:val="28"/>
        </w:rPr>
        <w:t xml:space="preserve">Сопутствующие услуги: инструктаж персонала по эксплуатации </w:t>
      </w:r>
      <w:r w:rsidRPr="009201F3">
        <w:rPr>
          <w:rFonts w:ascii="Times New Roman" w:hAnsi="Times New Roman"/>
          <w:iCs/>
          <w:sz w:val="28"/>
          <w:szCs w:val="28"/>
        </w:rPr>
        <w:lastRenderedPageBreak/>
        <w:t>товара.</w:t>
      </w:r>
    </w:p>
    <w:p w:rsidR="007A7272" w:rsidRDefault="00854F71" w:rsidP="007A7272">
      <w:pPr>
        <w:pStyle w:val="a4"/>
        <w:widowControl w:val="0"/>
        <w:numPr>
          <w:ilvl w:val="1"/>
          <w:numId w:val="8"/>
        </w:numPr>
        <w:shd w:val="clear" w:color="auto" w:fill="FFFFFF"/>
        <w:autoSpaceDE w:val="0"/>
        <w:autoSpaceDN w:val="0"/>
        <w:adjustRightInd w:val="0"/>
        <w:ind w:right="-87"/>
        <w:rPr>
          <w:rFonts w:ascii="Times New Roman" w:hAnsi="Times New Roman"/>
          <w:bCs/>
          <w:sz w:val="28"/>
          <w:szCs w:val="28"/>
        </w:rPr>
      </w:pPr>
      <w:r>
        <w:rPr>
          <w:rFonts w:ascii="Times New Roman" w:hAnsi="Times New Roman"/>
          <w:bCs/>
          <w:sz w:val="28"/>
          <w:szCs w:val="28"/>
        </w:rPr>
        <w:t xml:space="preserve">        </w:t>
      </w:r>
      <w:r w:rsidR="007D64C6">
        <w:rPr>
          <w:rFonts w:ascii="Times New Roman" w:hAnsi="Times New Roman"/>
          <w:bCs/>
          <w:sz w:val="28"/>
          <w:szCs w:val="28"/>
        </w:rPr>
        <w:t>П</w:t>
      </w:r>
      <w:r w:rsidR="007A7272" w:rsidRPr="007A7272">
        <w:rPr>
          <w:rFonts w:ascii="Times New Roman" w:hAnsi="Times New Roman"/>
          <w:bCs/>
          <w:sz w:val="28"/>
          <w:szCs w:val="28"/>
        </w:rPr>
        <w:t xml:space="preserve">еред </w:t>
      </w:r>
      <w:r w:rsidR="00D1485B">
        <w:rPr>
          <w:rFonts w:ascii="Times New Roman" w:hAnsi="Times New Roman"/>
          <w:bCs/>
          <w:sz w:val="28"/>
          <w:szCs w:val="28"/>
        </w:rPr>
        <w:t>поставкой товара</w:t>
      </w:r>
      <w:r w:rsidR="007A7272" w:rsidRPr="007A7272">
        <w:rPr>
          <w:rFonts w:ascii="Times New Roman" w:hAnsi="Times New Roman"/>
          <w:bCs/>
          <w:sz w:val="28"/>
          <w:szCs w:val="28"/>
        </w:rPr>
        <w:t xml:space="preserve"> </w:t>
      </w:r>
      <w:r w:rsidR="00720792">
        <w:rPr>
          <w:rFonts w:ascii="Times New Roman" w:hAnsi="Times New Roman"/>
          <w:bCs/>
          <w:sz w:val="28"/>
          <w:szCs w:val="28"/>
        </w:rPr>
        <w:t xml:space="preserve">желательно </w:t>
      </w:r>
      <w:r w:rsidR="007A7272" w:rsidRPr="007A7272">
        <w:rPr>
          <w:rFonts w:ascii="Times New Roman" w:hAnsi="Times New Roman"/>
          <w:bCs/>
          <w:sz w:val="28"/>
          <w:szCs w:val="28"/>
        </w:rPr>
        <w:t xml:space="preserve">предоставить </w:t>
      </w:r>
      <w:r w:rsidR="0056560E">
        <w:rPr>
          <w:rFonts w:ascii="Times New Roman" w:hAnsi="Times New Roman"/>
          <w:bCs/>
          <w:sz w:val="28"/>
          <w:szCs w:val="28"/>
        </w:rPr>
        <w:t xml:space="preserve">образец </w:t>
      </w:r>
      <w:r w:rsidR="007A7272" w:rsidRPr="007A7272">
        <w:rPr>
          <w:rFonts w:ascii="Times New Roman" w:hAnsi="Times New Roman"/>
          <w:bCs/>
          <w:sz w:val="28"/>
          <w:szCs w:val="28"/>
        </w:rPr>
        <w:t xml:space="preserve">на согласование Заказчику </w:t>
      </w:r>
    </w:p>
    <w:p w:rsidR="007A7272" w:rsidRPr="009201F3" w:rsidRDefault="007A7272" w:rsidP="007A7272">
      <w:pPr>
        <w:pStyle w:val="a4"/>
        <w:widowControl w:val="0"/>
        <w:adjustRightInd w:val="0"/>
        <w:ind w:left="567" w:right="-87" w:firstLine="0"/>
        <w:rPr>
          <w:rFonts w:ascii="Times New Roman" w:hAnsi="Times New Roman"/>
          <w:iCs/>
          <w:sz w:val="28"/>
          <w:szCs w:val="28"/>
        </w:rPr>
      </w:pPr>
    </w:p>
    <w:p w:rsidR="00073746" w:rsidRPr="00D36096" w:rsidRDefault="00073746" w:rsidP="00073746">
      <w:pPr>
        <w:widowControl w:val="0"/>
        <w:tabs>
          <w:tab w:val="left" w:pos="851"/>
        </w:tabs>
        <w:adjustRightInd w:val="0"/>
        <w:spacing w:after="0" w:line="240" w:lineRule="auto"/>
        <w:ind w:firstLine="567"/>
        <w:jc w:val="both"/>
        <w:rPr>
          <w:rFonts w:ascii="Times New Roman" w:hAnsi="Times New Roman" w:cs="Times New Roman"/>
          <w:b/>
          <w:bCs/>
          <w:sz w:val="28"/>
          <w:szCs w:val="28"/>
        </w:rPr>
      </w:pPr>
      <w:r w:rsidRPr="00D36096">
        <w:rPr>
          <w:rFonts w:ascii="Times New Roman" w:hAnsi="Times New Roman" w:cs="Times New Roman"/>
          <w:b/>
          <w:bCs/>
          <w:sz w:val="28"/>
          <w:szCs w:val="28"/>
        </w:rPr>
        <w:t>Требования к контролю качества и приемке товара</w:t>
      </w:r>
    </w:p>
    <w:p w:rsidR="00073746" w:rsidRDefault="00073746" w:rsidP="00073746">
      <w:pPr>
        <w:pStyle w:val="a4"/>
        <w:widowControl w:val="0"/>
        <w:adjustRightInd w:val="0"/>
        <w:ind w:left="0" w:right="-87" w:firstLine="567"/>
        <w:rPr>
          <w:rFonts w:ascii="Times New Roman" w:hAnsi="Times New Roman"/>
          <w:iCs/>
          <w:sz w:val="28"/>
          <w:szCs w:val="28"/>
        </w:rPr>
      </w:pPr>
      <w:r>
        <w:rPr>
          <w:rFonts w:ascii="Times New Roman" w:hAnsi="Times New Roman"/>
          <w:iCs/>
          <w:sz w:val="28"/>
          <w:szCs w:val="28"/>
        </w:rPr>
        <w:t>Предоставленный товар</w:t>
      </w:r>
      <w:r w:rsidRPr="00D36096">
        <w:rPr>
          <w:rFonts w:ascii="Times New Roman" w:hAnsi="Times New Roman"/>
          <w:iCs/>
          <w:sz w:val="28"/>
          <w:szCs w:val="28"/>
        </w:rPr>
        <w:t xml:space="preserve"> долж</w:t>
      </w:r>
      <w:r>
        <w:rPr>
          <w:rFonts w:ascii="Times New Roman" w:hAnsi="Times New Roman"/>
          <w:iCs/>
          <w:sz w:val="28"/>
          <w:szCs w:val="28"/>
        </w:rPr>
        <w:t>е</w:t>
      </w:r>
      <w:r w:rsidRPr="00D36096">
        <w:rPr>
          <w:rFonts w:ascii="Times New Roman" w:hAnsi="Times New Roman"/>
          <w:iCs/>
          <w:sz w:val="28"/>
          <w:szCs w:val="28"/>
        </w:rPr>
        <w:t>н быть оригинальным, новым, не бывшим в эксплуатации, не восстановленным и не собранным из восстановленных компонентов, работоспособным и обеспечивать предусмотренную п</w:t>
      </w:r>
      <w:r>
        <w:rPr>
          <w:rFonts w:ascii="Times New Roman" w:hAnsi="Times New Roman"/>
          <w:iCs/>
          <w:sz w:val="28"/>
          <w:szCs w:val="28"/>
        </w:rPr>
        <w:t>роизводителем функциональность.</w:t>
      </w:r>
    </w:p>
    <w:p w:rsidR="0056560E" w:rsidRPr="00701B56" w:rsidRDefault="00035F4B" w:rsidP="0056560E">
      <w:pPr>
        <w:pStyle w:val="a9"/>
        <w:ind w:firstLine="426"/>
        <w:jc w:val="both"/>
        <w:rPr>
          <w:sz w:val="28"/>
          <w:szCs w:val="28"/>
        </w:rPr>
      </w:pPr>
      <w:r w:rsidRPr="000940FA">
        <w:rPr>
          <w:sz w:val="28"/>
          <w:szCs w:val="28"/>
        </w:rPr>
        <w:t xml:space="preserve">Страна производства </w:t>
      </w:r>
      <w:r w:rsidR="00845101">
        <w:rPr>
          <w:sz w:val="28"/>
          <w:szCs w:val="28"/>
        </w:rPr>
        <w:t>к</w:t>
      </w:r>
      <w:r w:rsidR="00861A45">
        <w:rPr>
          <w:sz w:val="28"/>
          <w:szCs w:val="28"/>
        </w:rPr>
        <w:t>ассет с ленточными носителями информации должна</w:t>
      </w:r>
      <w:r w:rsidRPr="000940FA">
        <w:rPr>
          <w:sz w:val="28"/>
          <w:szCs w:val="28"/>
        </w:rPr>
        <w:t xml:space="preserve"> быть только США или Великобритания. </w:t>
      </w:r>
      <w:r w:rsidR="00845101">
        <w:rPr>
          <w:sz w:val="28"/>
          <w:szCs w:val="28"/>
        </w:rPr>
        <w:t>Ка</w:t>
      </w:r>
      <w:r w:rsidR="00861A45">
        <w:rPr>
          <w:sz w:val="28"/>
          <w:szCs w:val="28"/>
        </w:rPr>
        <w:t>ссеты</w:t>
      </w:r>
      <w:r w:rsidRPr="000940FA">
        <w:rPr>
          <w:sz w:val="28"/>
          <w:szCs w:val="28"/>
        </w:rPr>
        <w:t xml:space="preserve">, произведенные в Китае или иной другой стране кроме США или Великобритании, будут считаться не оригинальными (т.е. подделка, контрафакт), приниматься такие </w:t>
      </w:r>
      <w:r w:rsidR="00845101">
        <w:rPr>
          <w:sz w:val="28"/>
          <w:szCs w:val="28"/>
        </w:rPr>
        <w:t>ка</w:t>
      </w:r>
      <w:r w:rsidR="00861A45">
        <w:rPr>
          <w:sz w:val="28"/>
          <w:szCs w:val="28"/>
        </w:rPr>
        <w:t>ссеты</w:t>
      </w:r>
      <w:r w:rsidRPr="000940FA">
        <w:rPr>
          <w:sz w:val="28"/>
          <w:szCs w:val="28"/>
        </w:rPr>
        <w:t xml:space="preserve"> Заказчиком не будут.</w:t>
      </w:r>
      <w:r w:rsidR="0056560E">
        <w:rPr>
          <w:sz w:val="28"/>
          <w:szCs w:val="28"/>
        </w:rPr>
        <w:t xml:space="preserve"> </w:t>
      </w:r>
      <w:r w:rsidR="0056560E" w:rsidRPr="00701B56">
        <w:rPr>
          <w:sz w:val="28"/>
          <w:szCs w:val="28"/>
        </w:rPr>
        <w:t>Гарантийный</w:t>
      </w:r>
      <w:r w:rsidR="0056560E" w:rsidRPr="00701B56">
        <w:rPr>
          <w:spacing w:val="-10"/>
          <w:sz w:val="28"/>
          <w:szCs w:val="28"/>
        </w:rPr>
        <w:t xml:space="preserve"> </w:t>
      </w:r>
      <w:r w:rsidR="0056560E" w:rsidRPr="00701B56">
        <w:rPr>
          <w:sz w:val="28"/>
          <w:szCs w:val="28"/>
        </w:rPr>
        <w:t>срок:</w:t>
      </w:r>
      <w:r w:rsidR="0056560E" w:rsidRPr="00701B56">
        <w:rPr>
          <w:spacing w:val="-9"/>
          <w:sz w:val="28"/>
          <w:szCs w:val="28"/>
        </w:rPr>
        <w:t xml:space="preserve"> </w:t>
      </w:r>
      <w:r w:rsidR="0056560E" w:rsidRPr="00701B56">
        <w:rPr>
          <w:sz w:val="28"/>
          <w:szCs w:val="28"/>
        </w:rPr>
        <w:t>12</w:t>
      </w:r>
      <w:r w:rsidR="0056560E" w:rsidRPr="00701B56">
        <w:rPr>
          <w:spacing w:val="-9"/>
          <w:sz w:val="28"/>
          <w:szCs w:val="28"/>
        </w:rPr>
        <w:t xml:space="preserve"> </w:t>
      </w:r>
      <w:r w:rsidR="0056560E" w:rsidRPr="00701B56">
        <w:rPr>
          <w:sz w:val="28"/>
          <w:szCs w:val="28"/>
        </w:rPr>
        <w:t>месяцев</w:t>
      </w:r>
      <w:r w:rsidR="0056560E" w:rsidRPr="00701B56">
        <w:rPr>
          <w:spacing w:val="-9"/>
          <w:sz w:val="28"/>
          <w:szCs w:val="28"/>
        </w:rPr>
        <w:t xml:space="preserve"> </w:t>
      </w:r>
      <w:r w:rsidR="0056560E" w:rsidRPr="00701B56">
        <w:rPr>
          <w:sz w:val="28"/>
          <w:szCs w:val="28"/>
        </w:rPr>
        <w:t>со</w:t>
      </w:r>
      <w:r w:rsidR="0056560E" w:rsidRPr="00701B56">
        <w:rPr>
          <w:spacing w:val="-10"/>
          <w:sz w:val="28"/>
          <w:szCs w:val="28"/>
        </w:rPr>
        <w:t xml:space="preserve"> </w:t>
      </w:r>
      <w:r w:rsidR="0056560E" w:rsidRPr="00701B56">
        <w:rPr>
          <w:sz w:val="28"/>
          <w:szCs w:val="28"/>
        </w:rPr>
        <w:t>дня</w:t>
      </w:r>
      <w:r w:rsidR="0056560E" w:rsidRPr="00701B56">
        <w:rPr>
          <w:spacing w:val="-9"/>
          <w:sz w:val="28"/>
          <w:szCs w:val="28"/>
        </w:rPr>
        <w:t xml:space="preserve"> </w:t>
      </w:r>
      <w:r w:rsidR="0056560E" w:rsidRPr="00701B56">
        <w:rPr>
          <w:sz w:val="28"/>
          <w:szCs w:val="28"/>
        </w:rPr>
        <w:t>подписания</w:t>
      </w:r>
      <w:r w:rsidR="0056560E" w:rsidRPr="00701B56">
        <w:rPr>
          <w:spacing w:val="-8"/>
          <w:sz w:val="28"/>
          <w:szCs w:val="28"/>
        </w:rPr>
        <w:t xml:space="preserve"> </w:t>
      </w:r>
      <w:r w:rsidR="0056560E" w:rsidRPr="00701B56">
        <w:rPr>
          <w:sz w:val="28"/>
          <w:szCs w:val="28"/>
        </w:rPr>
        <w:t>акта</w:t>
      </w:r>
      <w:r w:rsidR="0056560E" w:rsidRPr="00701B56">
        <w:rPr>
          <w:spacing w:val="-9"/>
          <w:sz w:val="28"/>
          <w:szCs w:val="28"/>
        </w:rPr>
        <w:t xml:space="preserve"> </w:t>
      </w:r>
      <w:r w:rsidR="0056560E" w:rsidRPr="00701B56">
        <w:rPr>
          <w:sz w:val="28"/>
          <w:szCs w:val="28"/>
        </w:rPr>
        <w:t>приема</w:t>
      </w:r>
      <w:r w:rsidR="0056560E" w:rsidRPr="00701B56">
        <w:rPr>
          <w:spacing w:val="-9"/>
          <w:sz w:val="28"/>
          <w:szCs w:val="28"/>
        </w:rPr>
        <w:t xml:space="preserve"> </w:t>
      </w:r>
      <w:r w:rsidR="0056560E" w:rsidRPr="00701B56">
        <w:rPr>
          <w:sz w:val="28"/>
          <w:szCs w:val="28"/>
        </w:rPr>
        <w:t>передачи</w:t>
      </w:r>
      <w:r w:rsidR="0056560E" w:rsidRPr="00701B56">
        <w:rPr>
          <w:spacing w:val="-9"/>
          <w:sz w:val="28"/>
          <w:szCs w:val="28"/>
        </w:rPr>
        <w:t xml:space="preserve"> </w:t>
      </w:r>
      <w:r w:rsidR="0056560E" w:rsidRPr="00701B56">
        <w:rPr>
          <w:sz w:val="28"/>
          <w:szCs w:val="28"/>
        </w:rPr>
        <w:t>товара.</w:t>
      </w:r>
    </w:p>
    <w:p w:rsidR="00073746" w:rsidRDefault="009403E1" w:rsidP="00073746">
      <w:pPr>
        <w:pStyle w:val="a4"/>
        <w:widowControl w:val="0"/>
        <w:adjustRightInd w:val="0"/>
        <w:ind w:left="0" w:right="-87" w:firstLine="567"/>
        <w:rPr>
          <w:rFonts w:ascii="Times New Roman" w:hAnsi="Times New Roman"/>
          <w:iCs/>
          <w:sz w:val="28"/>
          <w:szCs w:val="28"/>
        </w:rPr>
      </w:pPr>
      <w:r>
        <w:rPr>
          <w:rFonts w:ascii="Times New Roman" w:hAnsi="Times New Roman"/>
          <w:iCs/>
          <w:sz w:val="28"/>
          <w:szCs w:val="28"/>
        </w:rPr>
        <w:t>Предоставленный товар</w:t>
      </w:r>
      <w:r w:rsidR="00073746" w:rsidRPr="00D36096">
        <w:rPr>
          <w:rFonts w:ascii="Times New Roman" w:hAnsi="Times New Roman"/>
          <w:iCs/>
          <w:sz w:val="28"/>
          <w:szCs w:val="28"/>
        </w:rPr>
        <w:t xml:space="preserve"> не долж</w:t>
      </w:r>
      <w:r>
        <w:rPr>
          <w:rFonts w:ascii="Times New Roman" w:hAnsi="Times New Roman"/>
          <w:iCs/>
          <w:sz w:val="28"/>
          <w:szCs w:val="28"/>
        </w:rPr>
        <w:t>е</w:t>
      </w:r>
      <w:r w:rsidR="00073746" w:rsidRPr="00D36096">
        <w:rPr>
          <w:rFonts w:ascii="Times New Roman" w:hAnsi="Times New Roman"/>
          <w:iCs/>
          <w:sz w:val="28"/>
          <w:szCs w:val="28"/>
        </w:rPr>
        <w:t xml:space="preserve">н вызывать ненадлежащее функционирование или отказ существующего оборудования. </w:t>
      </w:r>
    </w:p>
    <w:p w:rsidR="00AE563F" w:rsidRDefault="00AE563F" w:rsidP="00EB49A0">
      <w:pPr>
        <w:pStyle w:val="a3"/>
        <w:tabs>
          <w:tab w:val="num" w:pos="709"/>
          <w:tab w:val="left" w:pos="851"/>
        </w:tabs>
        <w:spacing w:before="0" w:beforeAutospacing="0" w:after="0" w:afterAutospacing="0"/>
        <w:ind w:right="-87"/>
        <w:rPr>
          <w:sz w:val="28"/>
          <w:szCs w:val="28"/>
        </w:rPr>
      </w:pPr>
    </w:p>
    <w:p w:rsidR="00F64323" w:rsidRDefault="00F64323" w:rsidP="00EB49A0">
      <w:pPr>
        <w:pStyle w:val="a3"/>
        <w:tabs>
          <w:tab w:val="num" w:pos="709"/>
          <w:tab w:val="left" w:pos="851"/>
        </w:tabs>
        <w:spacing w:before="0" w:beforeAutospacing="0" w:after="0" w:afterAutospacing="0"/>
        <w:ind w:right="-87"/>
        <w:rPr>
          <w:sz w:val="28"/>
          <w:szCs w:val="28"/>
        </w:rPr>
      </w:pPr>
    </w:p>
    <w:p w:rsidR="00A8076D" w:rsidRPr="00AC67EB" w:rsidRDefault="00A8076D" w:rsidP="00A8076D">
      <w:pPr>
        <w:pStyle w:val="a3"/>
        <w:tabs>
          <w:tab w:val="num" w:pos="709"/>
          <w:tab w:val="left" w:pos="851"/>
        </w:tabs>
        <w:spacing w:before="0" w:beforeAutospacing="0" w:after="0" w:afterAutospacing="0"/>
        <w:ind w:right="-87" w:firstLine="567"/>
        <w:rPr>
          <w:b/>
          <w:sz w:val="28"/>
          <w:szCs w:val="28"/>
        </w:rPr>
      </w:pPr>
      <w:r w:rsidRPr="00AC67EB">
        <w:rPr>
          <w:b/>
          <w:sz w:val="28"/>
          <w:szCs w:val="28"/>
        </w:rPr>
        <w:t>Составил:</w:t>
      </w:r>
    </w:p>
    <w:p w:rsidR="00A8076D" w:rsidRDefault="00A8076D" w:rsidP="00A8076D">
      <w:pPr>
        <w:pStyle w:val="a3"/>
        <w:tabs>
          <w:tab w:val="num" w:pos="709"/>
          <w:tab w:val="left" w:pos="851"/>
        </w:tabs>
        <w:spacing w:before="0" w:beforeAutospacing="0" w:after="0" w:afterAutospacing="0"/>
        <w:ind w:right="-87"/>
        <w:rPr>
          <w:sz w:val="28"/>
          <w:szCs w:val="28"/>
        </w:rPr>
      </w:pPr>
    </w:p>
    <w:p w:rsidR="00A8076D" w:rsidRPr="003A2797" w:rsidRDefault="00A8076D" w:rsidP="00A8076D">
      <w:pPr>
        <w:pStyle w:val="a3"/>
        <w:tabs>
          <w:tab w:val="num" w:pos="709"/>
          <w:tab w:val="left" w:pos="851"/>
        </w:tabs>
        <w:spacing w:before="0" w:beforeAutospacing="0" w:after="0" w:afterAutospacing="0"/>
        <w:ind w:left="567" w:right="-87"/>
        <w:rPr>
          <w:sz w:val="28"/>
          <w:szCs w:val="28"/>
          <w:lang w:val="kk-KZ"/>
        </w:rPr>
      </w:pPr>
      <w:r>
        <w:rPr>
          <w:sz w:val="28"/>
          <w:szCs w:val="28"/>
        </w:rPr>
        <w:t xml:space="preserve">Старший специалист </w:t>
      </w:r>
      <w:r>
        <w:rPr>
          <w:sz w:val="28"/>
          <w:szCs w:val="28"/>
          <w:lang w:val="en-US"/>
        </w:rPr>
        <w:t>IT</w:t>
      </w:r>
      <w:r w:rsidRPr="00AC67EB">
        <w:rPr>
          <w:sz w:val="28"/>
          <w:szCs w:val="28"/>
        </w:rPr>
        <w:t xml:space="preserve"> </w:t>
      </w:r>
      <w:r>
        <w:rPr>
          <w:sz w:val="28"/>
          <w:szCs w:val="28"/>
        </w:rPr>
        <w:t>отдела</w:t>
      </w:r>
      <w:r>
        <w:rPr>
          <w:sz w:val="28"/>
          <w:szCs w:val="28"/>
        </w:rPr>
        <w:tab/>
      </w:r>
      <w:r>
        <w:rPr>
          <w:sz w:val="28"/>
          <w:szCs w:val="28"/>
        </w:rPr>
        <w:tab/>
      </w:r>
      <w:r>
        <w:rPr>
          <w:sz w:val="28"/>
          <w:szCs w:val="28"/>
        </w:rPr>
        <w:tab/>
      </w:r>
      <w:r>
        <w:rPr>
          <w:sz w:val="28"/>
          <w:szCs w:val="28"/>
        </w:rPr>
        <w:tab/>
      </w:r>
      <w:proofErr w:type="spellStart"/>
      <w:r>
        <w:rPr>
          <w:sz w:val="28"/>
          <w:szCs w:val="28"/>
        </w:rPr>
        <w:t>Ж.Уазыр</w:t>
      </w:r>
      <w:proofErr w:type="spellEnd"/>
      <w:r>
        <w:rPr>
          <w:sz w:val="28"/>
          <w:szCs w:val="28"/>
          <w:lang w:val="kk-KZ"/>
        </w:rPr>
        <w:t>қанов</w:t>
      </w:r>
    </w:p>
    <w:p w:rsidR="00FA04F6" w:rsidRDefault="00BF35D2" w:rsidP="00BF35D2">
      <w:pPr>
        <w:pStyle w:val="a3"/>
        <w:tabs>
          <w:tab w:val="num" w:pos="709"/>
          <w:tab w:val="left" w:pos="851"/>
        </w:tabs>
        <w:spacing w:before="0" w:beforeAutospacing="0" w:after="0" w:afterAutospacing="0"/>
        <w:ind w:left="567" w:right="-87"/>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sectPr w:rsidR="00FA04F6" w:rsidSect="009403E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ZurichBTWGL4-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5457"/>
    <w:multiLevelType w:val="multilevel"/>
    <w:tmpl w:val="84A88D1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2"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3"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4" w15:restartNumberingAfterBreak="0">
    <w:nsid w:val="35EC5E6E"/>
    <w:multiLevelType w:val="hybridMultilevel"/>
    <w:tmpl w:val="F75C4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286946"/>
    <w:multiLevelType w:val="multilevel"/>
    <w:tmpl w:val="CD84D09A"/>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8" w15:restartNumberingAfterBreak="0">
    <w:nsid w:val="5B4E7B73"/>
    <w:multiLevelType w:val="multilevel"/>
    <w:tmpl w:val="91AAA31A"/>
    <w:lvl w:ilvl="0">
      <w:start w:val="1"/>
      <w:numFmt w:val="decimal"/>
      <w:lvlText w:val="%1)"/>
      <w:lvlJc w:val="left"/>
      <w:pPr>
        <w:ind w:left="1920" w:hanging="1110"/>
      </w:pPr>
      <w:rPr>
        <w:rFonts w:ascii="Times New Roman" w:eastAsiaTheme="minorEastAsia" w:hAnsi="Times New Roman" w:cs="Times New Roman"/>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9" w15:restartNumberingAfterBreak="0">
    <w:nsid w:val="724E7183"/>
    <w:multiLevelType w:val="multilevel"/>
    <w:tmpl w:val="0D06DA9A"/>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num w:numId="1">
    <w:abstractNumId w:val="8"/>
  </w:num>
  <w:num w:numId="2">
    <w:abstractNumId w:val="3"/>
  </w:num>
  <w:num w:numId="3">
    <w:abstractNumId w:val="1"/>
  </w:num>
  <w:num w:numId="4">
    <w:abstractNumId w:val="7"/>
  </w:num>
  <w:num w:numId="5">
    <w:abstractNumId w:val="6"/>
  </w:num>
  <w:num w:numId="6">
    <w:abstractNumId w:val="4"/>
  </w:num>
  <w:num w:numId="7">
    <w:abstractNumId w:val="9"/>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23726"/>
    <w:rsid w:val="00035F4B"/>
    <w:rsid w:val="00073746"/>
    <w:rsid w:val="000940FA"/>
    <w:rsid w:val="00097E4F"/>
    <w:rsid w:val="000B0FC1"/>
    <w:rsid w:val="000D47EE"/>
    <w:rsid w:val="000E75BA"/>
    <w:rsid w:val="000F3EB5"/>
    <w:rsid w:val="001B4E79"/>
    <w:rsid w:val="001B6412"/>
    <w:rsid w:val="001F031D"/>
    <w:rsid w:val="002169D4"/>
    <w:rsid w:val="0024056C"/>
    <w:rsid w:val="002505C5"/>
    <w:rsid w:val="00290E92"/>
    <w:rsid w:val="002A450A"/>
    <w:rsid w:val="002B1E72"/>
    <w:rsid w:val="002E4E48"/>
    <w:rsid w:val="0038438A"/>
    <w:rsid w:val="0038751F"/>
    <w:rsid w:val="003D5C20"/>
    <w:rsid w:val="00440AC2"/>
    <w:rsid w:val="004715C1"/>
    <w:rsid w:val="00484DA3"/>
    <w:rsid w:val="00541398"/>
    <w:rsid w:val="0056560E"/>
    <w:rsid w:val="0057071A"/>
    <w:rsid w:val="005B2A8B"/>
    <w:rsid w:val="006958B1"/>
    <w:rsid w:val="00701B56"/>
    <w:rsid w:val="007135F5"/>
    <w:rsid w:val="00720792"/>
    <w:rsid w:val="00757DA6"/>
    <w:rsid w:val="007731E7"/>
    <w:rsid w:val="007A7272"/>
    <w:rsid w:val="007D64C6"/>
    <w:rsid w:val="00801EAB"/>
    <w:rsid w:val="00843ADD"/>
    <w:rsid w:val="00845101"/>
    <w:rsid w:val="00854F71"/>
    <w:rsid w:val="00861A45"/>
    <w:rsid w:val="0088207B"/>
    <w:rsid w:val="008A1E11"/>
    <w:rsid w:val="008B1663"/>
    <w:rsid w:val="008F3C89"/>
    <w:rsid w:val="009201F3"/>
    <w:rsid w:val="0093611A"/>
    <w:rsid w:val="009403E1"/>
    <w:rsid w:val="009728AB"/>
    <w:rsid w:val="009959E2"/>
    <w:rsid w:val="009A42F5"/>
    <w:rsid w:val="009E6F99"/>
    <w:rsid w:val="00A55347"/>
    <w:rsid w:val="00A63D75"/>
    <w:rsid w:val="00A66AB0"/>
    <w:rsid w:val="00A8076D"/>
    <w:rsid w:val="00A84317"/>
    <w:rsid w:val="00AE563F"/>
    <w:rsid w:val="00AF108C"/>
    <w:rsid w:val="00B16C52"/>
    <w:rsid w:val="00BB1918"/>
    <w:rsid w:val="00BF35D2"/>
    <w:rsid w:val="00C26957"/>
    <w:rsid w:val="00CD5F64"/>
    <w:rsid w:val="00CE54F1"/>
    <w:rsid w:val="00CE73BE"/>
    <w:rsid w:val="00CF4B9D"/>
    <w:rsid w:val="00D1485B"/>
    <w:rsid w:val="00D6358C"/>
    <w:rsid w:val="00DB7BA7"/>
    <w:rsid w:val="00E12B3E"/>
    <w:rsid w:val="00E303BC"/>
    <w:rsid w:val="00EB01D1"/>
    <w:rsid w:val="00EB1960"/>
    <w:rsid w:val="00EB49A0"/>
    <w:rsid w:val="00EC512D"/>
    <w:rsid w:val="00EF1B14"/>
    <w:rsid w:val="00F64323"/>
    <w:rsid w:val="00F87700"/>
    <w:rsid w:val="00FA04F6"/>
    <w:rsid w:val="00FE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0C29"/>
  <w15:docId w15:val="{9ECE2040-5660-46C7-B8A8-8165E752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4">
    <w:name w:val="List Paragraph"/>
    <w:basedOn w:val="a"/>
    <w:link w:val="a5"/>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2169D4"/>
    <w:rPr>
      <w:rFonts w:ascii="Calibri" w:eastAsia="Times New Roman" w:hAnsi="Calibri" w:cs="Times New Roman"/>
    </w:rPr>
  </w:style>
  <w:style w:type="table" w:styleId="a6">
    <w:name w:val="Table Grid"/>
    <w:basedOn w:val="a1"/>
    <w:uiPriority w:val="3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A42F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A42F5"/>
    <w:rPr>
      <w:rFonts w:ascii="Segoe UI" w:hAnsi="Segoe UI" w:cs="Segoe UI"/>
      <w:sz w:val="18"/>
      <w:szCs w:val="18"/>
    </w:rPr>
  </w:style>
  <w:style w:type="paragraph" w:styleId="a9">
    <w:name w:val="No Spacing"/>
    <w:link w:val="aa"/>
    <w:uiPriority w:val="1"/>
    <w:qFormat/>
    <w:rsid w:val="007A7272"/>
    <w:pPr>
      <w:spacing w:after="0" w:line="240" w:lineRule="auto"/>
      <w:jc w:val="center"/>
    </w:pPr>
    <w:rPr>
      <w:rFonts w:ascii="Times New Roman" w:hAnsi="Times New Roman" w:cs="Times New Roman"/>
    </w:rPr>
  </w:style>
  <w:style w:type="character" w:customStyle="1" w:styleId="aa">
    <w:name w:val="Без интервала Знак"/>
    <w:basedOn w:val="a0"/>
    <w:link w:val="a9"/>
    <w:uiPriority w:val="1"/>
    <w:rsid w:val="007A72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818</Words>
  <Characters>4664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Уазырқанов Жандос Әсетұлы</cp:lastModifiedBy>
  <cp:revision>4</cp:revision>
  <cp:lastPrinted>2023-03-07T02:15:00Z</cp:lastPrinted>
  <dcterms:created xsi:type="dcterms:W3CDTF">2025-01-24T04:55:00Z</dcterms:created>
  <dcterms:modified xsi:type="dcterms:W3CDTF">2026-01-27T07:17:00Z</dcterms:modified>
</cp:coreProperties>
</file>