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7B75" w14:textId="77777777" w:rsidR="007E17E1" w:rsidRPr="00130718" w:rsidRDefault="007E17E1" w:rsidP="007E17E1">
      <w:pPr>
        <w:pStyle w:val="a3"/>
        <w:spacing w:before="0" w:beforeAutospacing="0" w:after="0" w:afterAutospacing="0"/>
        <w:ind w:left="5387" w:right="-468"/>
        <w:jc w:val="right"/>
        <w:rPr>
          <w:b/>
          <w:sz w:val="28"/>
          <w:szCs w:val="28"/>
        </w:rPr>
      </w:pPr>
      <w:r w:rsidRPr="00130718">
        <w:rPr>
          <w:b/>
          <w:sz w:val="28"/>
          <w:szCs w:val="28"/>
        </w:rPr>
        <w:t>«УТВЕРЖДАЮ»</w:t>
      </w:r>
    </w:p>
    <w:p w14:paraId="0EACF39A" w14:textId="77777777" w:rsidR="007E17E1" w:rsidRDefault="007E17E1" w:rsidP="007E17E1">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1C0A01FC" w14:textId="77777777" w:rsidR="007E17E1" w:rsidRPr="00130718" w:rsidRDefault="007E17E1" w:rsidP="007E17E1">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6FAEC60" w14:textId="77777777" w:rsidR="007E17E1" w:rsidRDefault="007E17E1" w:rsidP="007E17E1">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021742AB" w14:textId="77777777" w:rsidR="00072C8F" w:rsidRDefault="00072C8F" w:rsidP="00764AD7">
      <w:pPr>
        <w:pStyle w:val="a3"/>
        <w:spacing w:before="0" w:beforeAutospacing="0" w:after="0" w:afterAutospacing="0"/>
        <w:ind w:right="-468"/>
        <w:jc w:val="center"/>
        <w:rPr>
          <w:b/>
          <w:sz w:val="28"/>
          <w:szCs w:val="28"/>
        </w:rPr>
      </w:pPr>
    </w:p>
    <w:p w14:paraId="4E125E88" w14:textId="6FD60F56"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629CD63D" w:rsidR="00C612D9" w:rsidRDefault="00697D83" w:rsidP="00764AD7">
      <w:pPr>
        <w:pStyle w:val="a3"/>
        <w:spacing w:before="0" w:beforeAutospacing="0" w:after="0" w:afterAutospacing="0"/>
        <w:ind w:right="-468"/>
        <w:jc w:val="center"/>
        <w:rPr>
          <w:b/>
          <w:sz w:val="28"/>
          <w:szCs w:val="28"/>
        </w:rPr>
      </w:pPr>
      <w:r>
        <w:rPr>
          <w:b/>
          <w:sz w:val="28"/>
          <w:szCs w:val="28"/>
        </w:rPr>
        <w:t>Принтер лазерный</w:t>
      </w:r>
    </w:p>
    <w:p w14:paraId="7ED9535C" w14:textId="77777777" w:rsidR="00D957FC" w:rsidRDefault="00D957FC"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241B30C1" w:rsidR="00764AD7" w:rsidRPr="00E35140" w:rsidRDefault="00697D83" w:rsidP="00764AD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Принтер лазерный</w:t>
            </w:r>
          </w:p>
        </w:tc>
        <w:tc>
          <w:tcPr>
            <w:tcW w:w="1016" w:type="pct"/>
          </w:tcPr>
          <w:p w14:paraId="676F0E40" w14:textId="1A17F935" w:rsidR="00764AD7" w:rsidRPr="00B04757" w:rsidRDefault="005E481F" w:rsidP="00B073A0">
            <w:pPr>
              <w:spacing w:after="0" w:line="240" w:lineRule="auto"/>
              <w:jc w:val="center"/>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2</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70A53DFA"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7E17E1">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6A60341E" w:rsidR="002169D4" w:rsidRPr="00C42D69"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C42D69">
        <w:rPr>
          <w:rFonts w:ascii="Times New Roman" w:hAnsi="Times New Roman" w:cs="Times New Roman"/>
          <w:b/>
          <w:bCs/>
          <w:sz w:val="28"/>
          <w:szCs w:val="28"/>
        </w:rPr>
        <w:t xml:space="preserve">Раздел </w:t>
      </w:r>
      <w:r w:rsidR="007E17E1">
        <w:rPr>
          <w:rFonts w:ascii="Times New Roman" w:hAnsi="Times New Roman" w:cs="Times New Roman"/>
          <w:b/>
          <w:bCs/>
          <w:sz w:val="28"/>
          <w:szCs w:val="28"/>
        </w:rPr>
        <w:t>1</w:t>
      </w:r>
      <w:r w:rsidRPr="00C42D69">
        <w:rPr>
          <w:rFonts w:ascii="Times New Roman" w:hAnsi="Times New Roman" w:cs="Times New Roman"/>
          <w:b/>
          <w:bCs/>
          <w:sz w:val="28"/>
          <w:szCs w:val="28"/>
        </w:rPr>
        <w:t xml:space="preserve">. Технические и качественные характеристики: </w:t>
      </w:r>
    </w:p>
    <w:p w14:paraId="7B8E494C" w14:textId="20D9583D" w:rsidR="00B93694" w:rsidRPr="00C42D69" w:rsidRDefault="00B93694" w:rsidP="00B93694">
      <w:pPr>
        <w:spacing w:line="240" w:lineRule="auto"/>
        <w:ind w:firstLine="426"/>
        <w:jc w:val="both"/>
        <w:rPr>
          <w:rFonts w:ascii="Times New Roman" w:hAnsi="Times New Roman" w:cs="Times New Roman"/>
          <w:b/>
          <w:sz w:val="28"/>
          <w:szCs w:val="28"/>
        </w:rPr>
      </w:pPr>
    </w:p>
    <w:tbl>
      <w:tblPr>
        <w:tblW w:w="9351" w:type="dxa"/>
        <w:tblLook w:val="04A0" w:firstRow="1" w:lastRow="0" w:firstColumn="1" w:lastColumn="0" w:noHBand="0" w:noVBand="1"/>
      </w:tblPr>
      <w:tblGrid>
        <w:gridCol w:w="442"/>
        <w:gridCol w:w="4373"/>
        <w:gridCol w:w="4536"/>
      </w:tblGrid>
      <w:tr w:rsidR="00D957FC" w:rsidRPr="00643EC0" w14:paraId="5E18F9EB" w14:textId="77777777"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786FD22B" w14:textId="2BAA3678" w:rsidR="00D957FC" w:rsidRPr="00E87A54" w:rsidRDefault="00D957FC" w:rsidP="00643EC0">
            <w:pPr>
              <w:spacing w:after="0" w:line="240" w:lineRule="auto"/>
              <w:rPr>
                <w:rFonts w:ascii="Times New Roman" w:eastAsia="Times New Roman" w:hAnsi="Times New Roman" w:cs="Times New Roman"/>
                <w:b/>
                <w:sz w:val="20"/>
                <w:szCs w:val="20"/>
              </w:rPr>
            </w:pPr>
            <w:r w:rsidRPr="00E87A54">
              <w:rPr>
                <w:rFonts w:ascii="Times New Roman" w:eastAsia="Times New Roman" w:hAnsi="Times New Roman" w:cs="Times New Roman"/>
                <w:b/>
                <w:sz w:val="20"/>
                <w:szCs w:val="20"/>
              </w:rPr>
              <w:t>№</w:t>
            </w:r>
          </w:p>
        </w:tc>
        <w:tc>
          <w:tcPr>
            <w:tcW w:w="4373" w:type="dxa"/>
            <w:tcBorders>
              <w:top w:val="single" w:sz="4" w:space="0" w:color="000000"/>
              <w:left w:val="single" w:sz="4" w:space="0" w:color="000000"/>
              <w:bottom w:val="single" w:sz="4" w:space="0" w:color="000000"/>
              <w:right w:val="single" w:sz="4" w:space="0" w:color="000000"/>
            </w:tcBorders>
            <w:vAlign w:val="center"/>
          </w:tcPr>
          <w:p w14:paraId="74DEC244" w14:textId="5CF4EEE7" w:rsidR="00D957FC" w:rsidRPr="00E87A54" w:rsidRDefault="00D957FC" w:rsidP="00643EC0">
            <w:pPr>
              <w:spacing w:after="0" w:line="240" w:lineRule="auto"/>
              <w:rPr>
                <w:rFonts w:ascii="Times New Roman" w:hAnsi="Times New Roman" w:cs="Times New Roman"/>
                <w:b/>
                <w:sz w:val="24"/>
                <w:szCs w:val="24"/>
              </w:rPr>
            </w:pPr>
            <w:r w:rsidRPr="00E87A54">
              <w:rPr>
                <w:rFonts w:ascii="Times New Roman" w:hAnsi="Times New Roman" w:cs="Times New Roman"/>
                <w:b/>
                <w:sz w:val="24"/>
                <w:szCs w:val="24"/>
              </w:rPr>
              <w:t>Наименование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9448" w14:textId="3B7DFE04" w:rsidR="00D957FC" w:rsidRPr="00E87A54" w:rsidRDefault="00D957FC" w:rsidP="00643EC0">
            <w:pPr>
              <w:spacing w:after="0" w:line="240" w:lineRule="auto"/>
              <w:rPr>
                <w:rFonts w:ascii="Times New Roman" w:hAnsi="Times New Roman" w:cs="Times New Roman"/>
                <w:b/>
                <w:sz w:val="24"/>
                <w:szCs w:val="24"/>
              </w:rPr>
            </w:pPr>
            <w:r w:rsidRPr="00E87A54">
              <w:rPr>
                <w:rFonts w:ascii="Times New Roman" w:hAnsi="Times New Roman" w:cs="Times New Roman"/>
                <w:b/>
                <w:sz w:val="24"/>
                <w:szCs w:val="24"/>
              </w:rPr>
              <w:t>Характеристика</w:t>
            </w:r>
          </w:p>
        </w:tc>
      </w:tr>
      <w:tr w:rsidR="00D957FC" w:rsidRPr="007E17E1" w14:paraId="0B69E466" w14:textId="4BC5DCF2"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3C4A3349" w14:textId="55F1F93F"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1</w:t>
            </w:r>
          </w:p>
        </w:tc>
        <w:tc>
          <w:tcPr>
            <w:tcW w:w="4373" w:type="dxa"/>
            <w:tcBorders>
              <w:top w:val="single" w:sz="4" w:space="0" w:color="000000"/>
              <w:left w:val="single" w:sz="4" w:space="0" w:color="000000"/>
              <w:bottom w:val="single" w:sz="4" w:space="0" w:color="000000"/>
              <w:right w:val="single" w:sz="4" w:space="0" w:color="000000"/>
            </w:tcBorders>
            <w:vAlign w:val="center"/>
          </w:tcPr>
          <w:p w14:paraId="7CAF7AFE" w14:textId="401AB580" w:rsidR="00D957FC" w:rsidRPr="00CF4DEA" w:rsidRDefault="006D690F"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Производитель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AD2A" w14:textId="6F0733F9" w:rsidR="00D957FC" w:rsidRPr="00CF4DEA" w:rsidRDefault="006D690F" w:rsidP="000C449B">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Canon</w:t>
            </w:r>
          </w:p>
        </w:tc>
      </w:tr>
      <w:tr w:rsidR="00D957FC" w:rsidRPr="00643EC0" w14:paraId="5DF4A301" w14:textId="7B34CCDF"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250E8ED2" w14:textId="2A7078D4"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2</w:t>
            </w:r>
          </w:p>
        </w:tc>
        <w:tc>
          <w:tcPr>
            <w:tcW w:w="4373" w:type="dxa"/>
            <w:tcBorders>
              <w:top w:val="nil"/>
              <w:left w:val="single" w:sz="4" w:space="0" w:color="000000"/>
              <w:bottom w:val="single" w:sz="4" w:space="0" w:color="000000"/>
              <w:right w:val="single" w:sz="4" w:space="0" w:color="000000"/>
            </w:tcBorders>
            <w:vAlign w:val="center"/>
          </w:tcPr>
          <w:p w14:paraId="08BF8143" w14:textId="377007F3" w:rsidR="00D957FC" w:rsidRPr="00CF4DEA" w:rsidRDefault="006D690F"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Модель</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86BE31C" w14:textId="12A6FB90" w:rsidR="00D957FC" w:rsidRPr="00CF4DEA" w:rsidRDefault="006D690F" w:rsidP="005740D7">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LBP-6030B</w:t>
            </w:r>
          </w:p>
        </w:tc>
      </w:tr>
      <w:tr w:rsidR="00D957FC" w:rsidRPr="00643EC0" w14:paraId="5D3E0048" w14:textId="4640D02B"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552867DA" w14:textId="7839B537"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3</w:t>
            </w:r>
          </w:p>
        </w:tc>
        <w:tc>
          <w:tcPr>
            <w:tcW w:w="4373" w:type="dxa"/>
            <w:tcBorders>
              <w:top w:val="nil"/>
              <w:left w:val="single" w:sz="4" w:space="0" w:color="000000"/>
              <w:bottom w:val="single" w:sz="4" w:space="0" w:color="000000"/>
              <w:right w:val="single" w:sz="4" w:space="0" w:color="000000"/>
            </w:tcBorders>
            <w:vAlign w:val="center"/>
          </w:tcPr>
          <w:p w14:paraId="52D3CD10" w14:textId="2D7A280C" w:rsidR="00D957FC" w:rsidRPr="00CF4DEA" w:rsidRDefault="006D690F"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Тип печати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D1E44B1" w14:textId="7DF7A031" w:rsidR="00D957FC" w:rsidRPr="00CF4DEA" w:rsidRDefault="006D690F" w:rsidP="0063713D">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Монохромная</w:t>
            </w:r>
          </w:p>
        </w:tc>
      </w:tr>
      <w:tr w:rsidR="00D957FC" w:rsidRPr="00643EC0" w14:paraId="7469541C" w14:textId="00687309"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486F400B" w14:textId="24EC7471"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4</w:t>
            </w:r>
          </w:p>
        </w:tc>
        <w:tc>
          <w:tcPr>
            <w:tcW w:w="4373" w:type="dxa"/>
            <w:tcBorders>
              <w:top w:val="nil"/>
              <w:left w:val="single" w:sz="4" w:space="0" w:color="000000"/>
              <w:bottom w:val="single" w:sz="4" w:space="0" w:color="000000"/>
              <w:right w:val="single" w:sz="4" w:space="0" w:color="000000"/>
            </w:tcBorders>
            <w:vAlign w:val="center"/>
          </w:tcPr>
          <w:p w14:paraId="0C193711" w14:textId="16902183" w:rsidR="00D957FC" w:rsidRPr="00CF4DEA" w:rsidRDefault="006D690F"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Разрешение печати, DPI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E9DBD06" w14:textId="2BCC9643" w:rsidR="00D957FC" w:rsidRPr="00CF4DEA" w:rsidRDefault="00364648" w:rsidP="00493F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w:t>
            </w:r>
            <w:r w:rsidR="006D690F" w:rsidRPr="00F132F5">
              <w:rPr>
                <w:rFonts w:ascii="Times New Roman" w:hAnsi="Times New Roman" w:cs="Times New Roman"/>
                <w:sz w:val="24"/>
                <w:szCs w:val="24"/>
              </w:rPr>
              <w:t>600 x 600</w:t>
            </w:r>
          </w:p>
        </w:tc>
      </w:tr>
      <w:tr w:rsidR="00D957FC" w:rsidRPr="00DA61D1" w14:paraId="1E0EC603" w14:textId="64A68217" w:rsidTr="00DA61D1">
        <w:trPr>
          <w:trHeight w:val="720"/>
        </w:trPr>
        <w:tc>
          <w:tcPr>
            <w:tcW w:w="442" w:type="dxa"/>
            <w:tcBorders>
              <w:top w:val="nil"/>
              <w:left w:val="single" w:sz="4" w:space="0" w:color="000000"/>
              <w:bottom w:val="single" w:sz="4" w:space="0" w:color="000000"/>
              <w:right w:val="single" w:sz="4" w:space="0" w:color="000000"/>
            </w:tcBorders>
            <w:vAlign w:val="center"/>
          </w:tcPr>
          <w:p w14:paraId="07472527" w14:textId="5FF92AC5"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5</w:t>
            </w:r>
          </w:p>
        </w:tc>
        <w:tc>
          <w:tcPr>
            <w:tcW w:w="4373" w:type="dxa"/>
            <w:tcBorders>
              <w:top w:val="nil"/>
              <w:left w:val="single" w:sz="4" w:space="0" w:color="000000"/>
              <w:bottom w:val="single" w:sz="4" w:space="0" w:color="000000"/>
              <w:right w:val="single" w:sz="4" w:space="0" w:color="000000"/>
            </w:tcBorders>
            <w:vAlign w:val="center"/>
          </w:tcPr>
          <w:p w14:paraId="2B51C792" w14:textId="75D6A4EE" w:rsidR="00D957FC" w:rsidRPr="00CF4DEA" w:rsidRDefault="00AB6DA3"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Максимальный формат печати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E513FF0" w14:textId="4E21DE47" w:rsidR="00D957FC" w:rsidRPr="00CF4DEA" w:rsidRDefault="00AB6DA3" w:rsidP="008713DE">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A4</w:t>
            </w:r>
          </w:p>
        </w:tc>
      </w:tr>
      <w:tr w:rsidR="00D957FC" w:rsidRPr="00643EC0" w14:paraId="20855722" w14:textId="52732A7E"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0B6603F6" w14:textId="3F9F0650"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lang w:val="en-US"/>
              </w:rPr>
              <w:t>6</w:t>
            </w:r>
          </w:p>
        </w:tc>
        <w:tc>
          <w:tcPr>
            <w:tcW w:w="4373" w:type="dxa"/>
            <w:tcBorders>
              <w:top w:val="nil"/>
              <w:left w:val="single" w:sz="4" w:space="0" w:color="000000"/>
              <w:bottom w:val="single" w:sz="4" w:space="0" w:color="000000"/>
              <w:right w:val="single" w:sz="4" w:space="0" w:color="000000"/>
            </w:tcBorders>
            <w:vAlign w:val="center"/>
          </w:tcPr>
          <w:p w14:paraId="76AE7244" w14:textId="0959019D"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Поддерживаемые форматы печати</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7CF232D" w14:textId="439EA869" w:rsidR="00D957FC" w:rsidRPr="00CF4DEA" w:rsidRDefault="00AB6DA3" w:rsidP="008713DE">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А4, A5, B5, DL, C5</w:t>
            </w:r>
          </w:p>
        </w:tc>
      </w:tr>
      <w:tr w:rsidR="00D957FC" w:rsidRPr="00643EC0" w14:paraId="77EE01F8" w14:textId="45D24B13"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55E9B1A4" w14:textId="17576EE1"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7</w:t>
            </w:r>
          </w:p>
        </w:tc>
        <w:tc>
          <w:tcPr>
            <w:tcW w:w="4373" w:type="dxa"/>
            <w:tcBorders>
              <w:top w:val="nil"/>
              <w:left w:val="single" w:sz="4" w:space="0" w:color="000000"/>
              <w:bottom w:val="single" w:sz="4" w:space="0" w:color="000000"/>
              <w:right w:val="single" w:sz="4" w:space="0" w:color="000000"/>
            </w:tcBorders>
            <w:vAlign w:val="center"/>
          </w:tcPr>
          <w:p w14:paraId="6C1F798B" w14:textId="7FCC0437"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Нестандартные размеры печатных носителей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66C6867" w14:textId="4AAAEFF4"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от 76.2 до 216 мм от 188 до 356 мм</w:t>
            </w:r>
          </w:p>
        </w:tc>
      </w:tr>
      <w:tr w:rsidR="00D957FC" w:rsidRPr="00643EC0" w14:paraId="0C9F7227" w14:textId="4DDBAB26"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14F4BF8A" w14:textId="4DAE9CF5"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8</w:t>
            </w:r>
          </w:p>
        </w:tc>
        <w:tc>
          <w:tcPr>
            <w:tcW w:w="4373" w:type="dxa"/>
            <w:tcBorders>
              <w:top w:val="nil"/>
              <w:left w:val="single" w:sz="4" w:space="0" w:color="000000"/>
              <w:bottom w:val="single" w:sz="4" w:space="0" w:color="000000"/>
              <w:right w:val="single" w:sz="4" w:space="0" w:color="000000"/>
            </w:tcBorders>
            <w:vAlign w:val="center"/>
          </w:tcPr>
          <w:p w14:paraId="5F0102E1" w14:textId="5002B070" w:rsidR="00D957FC" w:rsidRPr="00CF4DEA" w:rsidRDefault="00AB6DA3"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Типы печатных носителей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0CE7D09" w14:textId="16ED6185"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Конверты, Обычная бумага, Открытки/ Этикетки, Плотная бумага, Прозрачные пленки</w:t>
            </w:r>
          </w:p>
        </w:tc>
      </w:tr>
      <w:tr w:rsidR="00D957FC" w:rsidRPr="00643EC0" w14:paraId="60433396" w14:textId="1880C7FB"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145289C2" w14:textId="07C8A88B"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9</w:t>
            </w:r>
          </w:p>
        </w:tc>
        <w:tc>
          <w:tcPr>
            <w:tcW w:w="4373" w:type="dxa"/>
            <w:tcBorders>
              <w:top w:val="nil"/>
              <w:left w:val="single" w:sz="4" w:space="0" w:color="000000"/>
              <w:bottom w:val="single" w:sz="4" w:space="0" w:color="000000"/>
              <w:right w:val="single" w:sz="4" w:space="0" w:color="000000"/>
            </w:tcBorders>
            <w:vAlign w:val="center"/>
          </w:tcPr>
          <w:p w14:paraId="3D02AE75" w14:textId="622C29C8"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Максимальная плотность бумаги, г/м², до</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BEAF844" w14:textId="03F6AE77"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163</w:t>
            </w:r>
          </w:p>
        </w:tc>
      </w:tr>
      <w:tr w:rsidR="00D957FC" w:rsidRPr="00643EC0" w14:paraId="7E7EFBDF" w14:textId="172879BD"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3A5541A1" w14:textId="12EDDE78"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10</w:t>
            </w:r>
          </w:p>
        </w:tc>
        <w:tc>
          <w:tcPr>
            <w:tcW w:w="4373" w:type="dxa"/>
            <w:tcBorders>
              <w:top w:val="nil"/>
              <w:left w:val="single" w:sz="4" w:space="0" w:color="000000"/>
              <w:bottom w:val="single" w:sz="4" w:space="0" w:color="000000"/>
              <w:right w:val="single" w:sz="4" w:space="0" w:color="000000"/>
            </w:tcBorders>
            <w:vAlign w:val="center"/>
          </w:tcPr>
          <w:p w14:paraId="4FE5934F" w14:textId="77BDE2C2" w:rsidR="00D957FC" w:rsidRPr="00CF4DEA" w:rsidRDefault="00AB6DA3"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 xml:space="preserve">Максимальная скорость ч/б печати, </w:t>
            </w:r>
            <w:proofErr w:type="spellStart"/>
            <w:r w:rsidRPr="00F132F5">
              <w:rPr>
                <w:rFonts w:ascii="Times New Roman" w:hAnsi="Times New Roman" w:cs="Times New Roman"/>
                <w:sz w:val="24"/>
                <w:szCs w:val="24"/>
              </w:rPr>
              <w:t>стр</w:t>
            </w:r>
            <w:proofErr w:type="spellEnd"/>
            <w:r w:rsidRPr="00F132F5">
              <w:rPr>
                <w:rFonts w:ascii="Times New Roman" w:hAnsi="Times New Roman" w:cs="Times New Roman"/>
                <w:sz w:val="24"/>
                <w:szCs w:val="24"/>
              </w:rPr>
              <w:t>/мин, до</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C7EFB65" w14:textId="6287887B" w:rsidR="00D957FC" w:rsidRPr="00CF4DEA" w:rsidRDefault="00AB6DA3" w:rsidP="00617F4D">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18</w:t>
            </w:r>
          </w:p>
        </w:tc>
      </w:tr>
      <w:tr w:rsidR="00D957FC" w:rsidRPr="00643EC0" w14:paraId="365A1058" w14:textId="68B3EB78"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3126E7F9" w14:textId="31E74F6D"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11</w:t>
            </w:r>
          </w:p>
        </w:tc>
        <w:tc>
          <w:tcPr>
            <w:tcW w:w="4373" w:type="dxa"/>
            <w:tcBorders>
              <w:top w:val="nil"/>
              <w:left w:val="single" w:sz="4" w:space="0" w:color="000000"/>
              <w:bottom w:val="single" w:sz="4" w:space="0" w:color="000000"/>
              <w:right w:val="single" w:sz="4" w:space="0" w:color="000000"/>
            </w:tcBorders>
            <w:vAlign w:val="center"/>
          </w:tcPr>
          <w:p w14:paraId="04B8A706" w14:textId="270FF394" w:rsidR="00D957FC"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Время выхода первой ч/б страницы, сек </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891A454" w14:textId="535681C6" w:rsidR="00D957FC" w:rsidRPr="00CF4DEA" w:rsidRDefault="00294D3D" w:rsidP="00A14D32">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7.8</w:t>
            </w:r>
          </w:p>
        </w:tc>
      </w:tr>
      <w:tr w:rsidR="00D957FC" w:rsidRPr="00643EC0" w14:paraId="52667DD8" w14:textId="58AC9A6F" w:rsidTr="00425E6E">
        <w:trPr>
          <w:trHeight w:val="240"/>
        </w:trPr>
        <w:tc>
          <w:tcPr>
            <w:tcW w:w="442" w:type="dxa"/>
            <w:tcBorders>
              <w:top w:val="nil"/>
              <w:left w:val="single" w:sz="4" w:space="0" w:color="000000"/>
              <w:bottom w:val="single" w:sz="4" w:space="0" w:color="auto"/>
              <w:right w:val="single" w:sz="4" w:space="0" w:color="000000"/>
            </w:tcBorders>
            <w:vAlign w:val="center"/>
          </w:tcPr>
          <w:p w14:paraId="41D0C80C" w14:textId="24D914DD" w:rsidR="00D957FC" w:rsidRPr="00643EC0" w:rsidRDefault="00D957FC" w:rsidP="00643EC0">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lastRenderedPageBreak/>
              <w:t>12</w:t>
            </w:r>
          </w:p>
        </w:tc>
        <w:tc>
          <w:tcPr>
            <w:tcW w:w="4373" w:type="dxa"/>
            <w:tcBorders>
              <w:top w:val="nil"/>
              <w:left w:val="single" w:sz="4" w:space="0" w:color="000000"/>
              <w:bottom w:val="single" w:sz="4" w:space="0" w:color="auto"/>
              <w:right w:val="single" w:sz="4" w:space="0" w:color="000000"/>
            </w:tcBorders>
            <w:vAlign w:val="center"/>
          </w:tcPr>
          <w:p w14:paraId="7B390AF5" w14:textId="4A2A3115" w:rsidR="00D957FC" w:rsidRPr="00CF4DEA" w:rsidRDefault="00294D3D"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Емкость подающего лотка, листов </w:t>
            </w:r>
          </w:p>
        </w:tc>
        <w:tc>
          <w:tcPr>
            <w:tcW w:w="4536" w:type="dxa"/>
            <w:tcBorders>
              <w:top w:val="nil"/>
              <w:left w:val="single" w:sz="4" w:space="0" w:color="000000"/>
              <w:bottom w:val="single" w:sz="4" w:space="0" w:color="auto"/>
              <w:right w:val="single" w:sz="4" w:space="0" w:color="000000"/>
            </w:tcBorders>
            <w:shd w:val="clear" w:color="auto" w:fill="auto"/>
            <w:vAlign w:val="center"/>
          </w:tcPr>
          <w:p w14:paraId="1AA8A249" w14:textId="2894C802" w:rsidR="00D957FC" w:rsidRPr="00CF4DEA" w:rsidRDefault="00364648" w:rsidP="003646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w:t>
            </w:r>
            <w:r w:rsidR="00294D3D" w:rsidRPr="00F132F5">
              <w:rPr>
                <w:rFonts w:ascii="Times New Roman" w:hAnsi="Times New Roman" w:cs="Times New Roman"/>
                <w:sz w:val="24"/>
                <w:szCs w:val="24"/>
              </w:rPr>
              <w:t>150</w:t>
            </w:r>
          </w:p>
        </w:tc>
      </w:tr>
      <w:tr w:rsidR="00D957FC" w:rsidRPr="00643EC0" w14:paraId="5306E94E" w14:textId="4A39BDFB"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26603807" w14:textId="041AE341" w:rsidR="00D957FC" w:rsidRPr="00A34545" w:rsidRDefault="00D957FC" w:rsidP="00643EC0">
            <w:pPr>
              <w:spacing w:after="0" w:line="240" w:lineRule="auto"/>
              <w:rPr>
                <w:rFonts w:ascii="Arial" w:eastAsia="Times New Roman" w:hAnsi="Arial" w:cs="Arial"/>
                <w:sz w:val="18"/>
                <w:szCs w:val="18"/>
              </w:rPr>
            </w:pPr>
            <w:r>
              <w:rPr>
                <w:rFonts w:ascii="Arial" w:eastAsia="Times New Roman" w:hAnsi="Arial" w:cs="Arial"/>
                <w:sz w:val="18"/>
                <w:szCs w:val="18"/>
              </w:rPr>
              <w:t>13</w:t>
            </w:r>
          </w:p>
        </w:tc>
        <w:tc>
          <w:tcPr>
            <w:tcW w:w="4373" w:type="dxa"/>
            <w:tcBorders>
              <w:top w:val="single" w:sz="4" w:space="0" w:color="auto"/>
              <w:left w:val="single" w:sz="4" w:space="0" w:color="auto"/>
              <w:bottom w:val="single" w:sz="4" w:space="0" w:color="auto"/>
              <w:right w:val="single" w:sz="4" w:space="0" w:color="auto"/>
            </w:tcBorders>
            <w:vAlign w:val="center"/>
          </w:tcPr>
          <w:p w14:paraId="2F7BF7CC" w14:textId="7E0D8A17" w:rsidR="00D957FC"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Емкость принимающего лотка, листов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F6B191" w14:textId="72ABD971" w:rsidR="00D957FC" w:rsidRPr="00CF4DEA" w:rsidRDefault="00364648"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w:t>
            </w:r>
            <w:r w:rsidR="00294D3D" w:rsidRPr="00F132F5">
              <w:rPr>
                <w:rFonts w:ascii="Times New Roman" w:hAnsi="Times New Roman" w:cs="Times New Roman"/>
                <w:sz w:val="24"/>
                <w:szCs w:val="24"/>
              </w:rPr>
              <w:t>100</w:t>
            </w:r>
          </w:p>
        </w:tc>
      </w:tr>
      <w:tr w:rsidR="00425E6E" w:rsidRPr="00643EC0" w14:paraId="02B86F9B" w14:textId="77777777" w:rsidTr="00425E6E">
        <w:trPr>
          <w:trHeight w:val="70"/>
        </w:trPr>
        <w:tc>
          <w:tcPr>
            <w:tcW w:w="442" w:type="dxa"/>
            <w:tcBorders>
              <w:top w:val="single" w:sz="4" w:space="0" w:color="auto"/>
              <w:left w:val="single" w:sz="4" w:space="0" w:color="auto"/>
              <w:bottom w:val="single" w:sz="4" w:space="0" w:color="auto"/>
              <w:right w:val="single" w:sz="4" w:space="0" w:color="auto"/>
            </w:tcBorders>
          </w:tcPr>
          <w:p w14:paraId="1008768E" w14:textId="7D459AFB" w:rsidR="00425E6E" w:rsidRDefault="004D37C9" w:rsidP="00643EC0">
            <w:pPr>
              <w:spacing w:after="0" w:line="240" w:lineRule="auto"/>
              <w:rPr>
                <w:rFonts w:ascii="Arial" w:eastAsia="Times New Roman" w:hAnsi="Arial" w:cs="Arial"/>
                <w:sz w:val="18"/>
                <w:szCs w:val="18"/>
              </w:rPr>
            </w:pPr>
            <w:r>
              <w:rPr>
                <w:rFonts w:ascii="Arial" w:eastAsia="Times New Roman" w:hAnsi="Arial" w:cs="Arial"/>
                <w:sz w:val="18"/>
                <w:szCs w:val="18"/>
              </w:rPr>
              <w:t>14</w:t>
            </w:r>
          </w:p>
        </w:tc>
        <w:tc>
          <w:tcPr>
            <w:tcW w:w="4373" w:type="dxa"/>
            <w:tcBorders>
              <w:top w:val="single" w:sz="4" w:space="0" w:color="auto"/>
              <w:left w:val="single" w:sz="4" w:space="0" w:color="auto"/>
              <w:bottom w:val="single" w:sz="4" w:space="0" w:color="auto"/>
              <w:right w:val="single" w:sz="4" w:space="0" w:color="auto"/>
            </w:tcBorders>
            <w:vAlign w:val="center"/>
          </w:tcPr>
          <w:p w14:paraId="2FB8EE31" w14:textId="78C9FADA" w:rsidR="00425E6E"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Объем памяти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96A803" w14:textId="3142DAEF" w:rsidR="00425E6E" w:rsidRPr="00CF4DEA" w:rsidRDefault="00364648"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w:t>
            </w:r>
            <w:r w:rsidR="00294D3D" w:rsidRPr="00F132F5">
              <w:rPr>
                <w:rFonts w:ascii="Times New Roman" w:hAnsi="Times New Roman" w:cs="Times New Roman"/>
                <w:sz w:val="24"/>
                <w:szCs w:val="24"/>
              </w:rPr>
              <w:t>32 Мб</w:t>
            </w:r>
          </w:p>
        </w:tc>
      </w:tr>
      <w:tr w:rsidR="00425E6E" w:rsidRPr="00643EC0" w14:paraId="623FA609"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22DB5EBD" w14:textId="2910E452" w:rsidR="00425E6E" w:rsidRDefault="004D37C9" w:rsidP="00643EC0">
            <w:pPr>
              <w:spacing w:after="0" w:line="240" w:lineRule="auto"/>
              <w:rPr>
                <w:rFonts w:ascii="Arial" w:eastAsia="Times New Roman" w:hAnsi="Arial" w:cs="Arial"/>
                <w:sz w:val="18"/>
                <w:szCs w:val="18"/>
              </w:rPr>
            </w:pPr>
            <w:r>
              <w:rPr>
                <w:rFonts w:ascii="Arial" w:eastAsia="Times New Roman" w:hAnsi="Arial" w:cs="Arial"/>
                <w:sz w:val="18"/>
                <w:szCs w:val="18"/>
              </w:rPr>
              <w:t>15</w:t>
            </w:r>
          </w:p>
        </w:tc>
        <w:tc>
          <w:tcPr>
            <w:tcW w:w="4373" w:type="dxa"/>
            <w:tcBorders>
              <w:top w:val="single" w:sz="4" w:space="0" w:color="auto"/>
              <w:left w:val="single" w:sz="4" w:space="0" w:color="auto"/>
              <w:bottom w:val="single" w:sz="4" w:space="0" w:color="auto"/>
              <w:right w:val="single" w:sz="4" w:space="0" w:color="auto"/>
            </w:tcBorders>
            <w:vAlign w:val="center"/>
          </w:tcPr>
          <w:p w14:paraId="54CE4456" w14:textId="5B9DB269" w:rsidR="00425E6E"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Интерфейс подключения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20829E" w14:textId="370A0A1E" w:rsidR="00425E6E" w:rsidRPr="00CF4DEA" w:rsidRDefault="00294D3D"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 xml:space="preserve">USB </w:t>
            </w:r>
            <w:proofErr w:type="spellStart"/>
            <w:r w:rsidRPr="00F132F5">
              <w:rPr>
                <w:rFonts w:ascii="Times New Roman" w:hAnsi="Times New Roman" w:cs="Times New Roman"/>
                <w:sz w:val="24"/>
                <w:szCs w:val="24"/>
              </w:rPr>
              <w:t>Type</w:t>
            </w:r>
            <w:proofErr w:type="spellEnd"/>
            <w:r w:rsidRPr="00F132F5">
              <w:rPr>
                <w:rFonts w:ascii="Times New Roman" w:hAnsi="Times New Roman" w:cs="Times New Roman"/>
                <w:sz w:val="24"/>
                <w:szCs w:val="24"/>
              </w:rPr>
              <w:t>-B</w:t>
            </w:r>
          </w:p>
        </w:tc>
      </w:tr>
      <w:tr w:rsidR="00425E6E" w:rsidRPr="00643EC0" w14:paraId="0D3B7C8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218F7B10" w14:textId="5C450B5A" w:rsidR="00425E6E"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16</w:t>
            </w:r>
          </w:p>
        </w:tc>
        <w:tc>
          <w:tcPr>
            <w:tcW w:w="4373" w:type="dxa"/>
            <w:tcBorders>
              <w:top w:val="single" w:sz="4" w:space="0" w:color="auto"/>
              <w:left w:val="single" w:sz="4" w:space="0" w:color="auto"/>
              <w:bottom w:val="single" w:sz="4" w:space="0" w:color="auto"/>
              <w:right w:val="single" w:sz="4" w:space="0" w:color="auto"/>
            </w:tcBorders>
            <w:vAlign w:val="center"/>
          </w:tcPr>
          <w:p w14:paraId="1870E404" w14:textId="047C653D" w:rsidR="00425E6E"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Потребляемая мощность (при печати), Вт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DE820B4" w14:textId="4C5C4F43" w:rsidR="00425E6E" w:rsidRPr="00CF4DEA" w:rsidRDefault="00364648"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w:t>
            </w:r>
            <w:r w:rsidR="00294D3D" w:rsidRPr="00F132F5">
              <w:rPr>
                <w:rFonts w:ascii="Times New Roman" w:hAnsi="Times New Roman" w:cs="Times New Roman"/>
                <w:sz w:val="24"/>
                <w:szCs w:val="24"/>
              </w:rPr>
              <w:t>330</w:t>
            </w:r>
          </w:p>
        </w:tc>
      </w:tr>
      <w:tr w:rsidR="00425E6E" w:rsidRPr="00643EC0" w14:paraId="347798B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1C0270A0" w14:textId="011DE8A8" w:rsidR="00425E6E"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17</w:t>
            </w:r>
          </w:p>
        </w:tc>
        <w:tc>
          <w:tcPr>
            <w:tcW w:w="4373" w:type="dxa"/>
            <w:tcBorders>
              <w:top w:val="single" w:sz="4" w:space="0" w:color="auto"/>
              <w:left w:val="single" w:sz="4" w:space="0" w:color="auto"/>
              <w:bottom w:val="single" w:sz="4" w:space="0" w:color="auto"/>
              <w:right w:val="single" w:sz="4" w:space="0" w:color="auto"/>
            </w:tcBorders>
            <w:vAlign w:val="center"/>
          </w:tcPr>
          <w:p w14:paraId="24A75F07" w14:textId="2AFC2A49" w:rsidR="00425E6E"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Уровень шума (при печати), дБ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3F54C29" w14:textId="5074574B" w:rsidR="00425E6E" w:rsidRPr="00CF4DEA" w:rsidRDefault="00364648"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w:t>
            </w:r>
            <w:r w:rsidR="00294D3D" w:rsidRPr="00F132F5">
              <w:rPr>
                <w:rFonts w:ascii="Times New Roman" w:hAnsi="Times New Roman" w:cs="Times New Roman"/>
                <w:sz w:val="24"/>
                <w:szCs w:val="24"/>
              </w:rPr>
              <w:t>49.2</w:t>
            </w:r>
          </w:p>
        </w:tc>
      </w:tr>
      <w:tr w:rsidR="00BB53BB" w:rsidRPr="00643EC0" w14:paraId="05C6E6C9"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52BB4D92" w14:textId="21C68D58" w:rsidR="00BB53BB"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18</w:t>
            </w:r>
          </w:p>
        </w:tc>
        <w:tc>
          <w:tcPr>
            <w:tcW w:w="4373" w:type="dxa"/>
            <w:tcBorders>
              <w:top w:val="single" w:sz="4" w:space="0" w:color="auto"/>
              <w:left w:val="single" w:sz="4" w:space="0" w:color="auto"/>
              <w:bottom w:val="single" w:sz="4" w:space="0" w:color="auto"/>
              <w:right w:val="single" w:sz="4" w:space="0" w:color="auto"/>
            </w:tcBorders>
            <w:vAlign w:val="center"/>
          </w:tcPr>
          <w:p w14:paraId="769BB1B4" w14:textId="69A89D95" w:rsidR="00BB53BB"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Комплектные картриджи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FD3429" w14:textId="3D6AF1CD" w:rsidR="00BB53BB" w:rsidRPr="00CF4DEA" w:rsidRDefault="00294D3D"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725</w:t>
            </w:r>
          </w:p>
        </w:tc>
      </w:tr>
      <w:tr w:rsidR="00BB53BB" w:rsidRPr="00643EC0" w14:paraId="0E262E9F"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5855F7AB" w14:textId="1C9EEBC6" w:rsidR="00BB53BB"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19</w:t>
            </w:r>
          </w:p>
        </w:tc>
        <w:tc>
          <w:tcPr>
            <w:tcW w:w="4373" w:type="dxa"/>
            <w:tcBorders>
              <w:top w:val="single" w:sz="4" w:space="0" w:color="auto"/>
              <w:left w:val="single" w:sz="4" w:space="0" w:color="auto"/>
              <w:bottom w:val="single" w:sz="4" w:space="0" w:color="auto"/>
              <w:right w:val="single" w:sz="4" w:space="0" w:color="auto"/>
            </w:tcBorders>
            <w:vAlign w:val="center"/>
          </w:tcPr>
          <w:p w14:paraId="750B3CD3" w14:textId="098E7FA7" w:rsidR="00BB53BB" w:rsidRPr="00CF4DEA" w:rsidRDefault="00294D3D"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Ресурс комплектного черного картриджа, до</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296576" w14:textId="7771CCA8" w:rsidR="00BB53BB" w:rsidRPr="00CF4DEA" w:rsidRDefault="00294D3D"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700</w:t>
            </w:r>
          </w:p>
        </w:tc>
      </w:tr>
      <w:tr w:rsidR="00BB53BB" w:rsidRPr="00643EC0" w14:paraId="396E776F"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4A42D3E9" w14:textId="66C91777" w:rsidR="00BB53BB"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20</w:t>
            </w:r>
          </w:p>
        </w:tc>
        <w:tc>
          <w:tcPr>
            <w:tcW w:w="4373" w:type="dxa"/>
            <w:tcBorders>
              <w:top w:val="single" w:sz="4" w:space="0" w:color="auto"/>
              <w:left w:val="single" w:sz="4" w:space="0" w:color="auto"/>
              <w:bottom w:val="single" w:sz="4" w:space="0" w:color="auto"/>
              <w:right w:val="single" w:sz="4" w:space="0" w:color="auto"/>
            </w:tcBorders>
            <w:vAlign w:val="center"/>
          </w:tcPr>
          <w:p w14:paraId="00C865DE" w14:textId="0F25CE93" w:rsidR="00BB53BB" w:rsidRPr="00CF4DEA" w:rsidRDefault="00F132F5"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Совместимые картриджи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2F8AF6C" w14:textId="072208BA" w:rsidR="00BB53BB" w:rsidRPr="00CF4DEA" w:rsidRDefault="005E481F" w:rsidP="00643EC0">
            <w:pPr>
              <w:spacing w:after="0" w:line="240" w:lineRule="auto"/>
              <w:rPr>
                <w:rFonts w:ascii="Times New Roman" w:hAnsi="Times New Roman" w:cs="Times New Roman"/>
                <w:sz w:val="24"/>
                <w:szCs w:val="24"/>
              </w:rPr>
            </w:pPr>
            <w:hyperlink r:id="rId5" w:history="1">
              <w:proofErr w:type="spellStart"/>
              <w:r w:rsidR="00F132F5" w:rsidRPr="00F132F5">
                <w:rPr>
                  <w:rFonts w:ascii="Times New Roman" w:hAnsi="Times New Roman" w:cs="Times New Roman"/>
                  <w:sz w:val="24"/>
                  <w:szCs w:val="24"/>
                </w:rPr>
                <w:t>Canon</w:t>
              </w:r>
              <w:proofErr w:type="spellEnd"/>
              <w:r w:rsidR="00F132F5" w:rsidRPr="00F132F5">
                <w:rPr>
                  <w:rFonts w:ascii="Times New Roman" w:hAnsi="Times New Roman" w:cs="Times New Roman"/>
                  <w:sz w:val="24"/>
                  <w:szCs w:val="24"/>
                </w:rPr>
                <w:t xml:space="preserve"> 725</w:t>
              </w:r>
            </w:hyperlink>
            <w:r w:rsidR="00F132F5" w:rsidRPr="00F132F5">
              <w:rPr>
                <w:rFonts w:ascii="Times New Roman" w:hAnsi="Times New Roman" w:cs="Times New Roman"/>
                <w:sz w:val="24"/>
                <w:szCs w:val="24"/>
              </w:rPr>
              <w:t>, </w:t>
            </w:r>
            <w:proofErr w:type="spellStart"/>
            <w:r w:rsidR="00F132F5" w:rsidRPr="00F132F5">
              <w:rPr>
                <w:rFonts w:ascii="Times New Roman" w:hAnsi="Times New Roman" w:cs="Times New Roman"/>
                <w:sz w:val="24"/>
                <w:szCs w:val="24"/>
              </w:rPr>
              <w:fldChar w:fldCharType="begin"/>
            </w:r>
            <w:r w:rsidR="00F132F5" w:rsidRPr="00F132F5">
              <w:rPr>
                <w:rFonts w:ascii="Times New Roman" w:hAnsi="Times New Roman" w:cs="Times New Roman"/>
                <w:sz w:val="24"/>
                <w:szCs w:val="24"/>
              </w:rPr>
              <w:instrText xml:space="preserve"> HYPERLINK "https://shop.kz/offer/kartridzh-colorfix-ce285a-cb435a-cb436a-725-black/" </w:instrText>
            </w:r>
            <w:r w:rsidR="00F132F5" w:rsidRPr="00F132F5">
              <w:rPr>
                <w:rFonts w:ascii="Times New Roman" w:hAnsi="Times New Roman" w:cs="Times New Roman"/>
                <w:sz w:val="24"/>
                <w:szCs w:val="24"/>
              </w:rPr>
              <w:fldChar w:fldCharType="separate"/>
            </w:r>
            <w:r w:rsidR="00F132F5" w:rsidRPr="00F132F5">
              <w:rPr>
                <w:rFonts w:ascii="Times New Roman" w:hAnsi="Times New Roman" w:cs="Times New Roman"/>
                <w:sz w:val="24"/>
                <w:szCs w:val="24"/>
              </w:rPr>
              <w:t>Colorfix</w:t>
            </w:r>
            <w:proofErr w:type="spellEnd"/>
            <w:r w:rsidR="00F132F5" w:rsidRPr="00F132F5">
              <w:rPr>
                <w:rFonts w:ascii="Times New Roman" w:hAnsi="Times New Roman" w:cs="Times New Roman"/>
                <w:sz w:val="24"/>
                <w:szCs w:val="24"/>
              </w:rPr>
              <w:t xml:space="preserve"> 725</w:t>
            </w:r>
            <w:r w:rsidR="00F132F5" w:rsidRPr="00F132F5">
              <w:rPr>
                <w:rFonts w:ascii="Times New Roman" w:hAnsi="Times New Roman" w:cs="Times New Roman"/>
                <w:sz w:val="24"/>
                <w:szCs w:val="24"/>
              </w:rPr>
              <w:fldChar w:fldCharType="end"/>
            </w:r>
            <w:r w:rsidR="00F132F5" w:rsidRPr="00F132F5">
              <w:rPr>
                <w:rFonts w:ascii="Times New Roman" w:hAnsi="Times New Roman" w:cs="Times New Roman"/>
                <w:sz w:val="24"/>
                <w:szCs w:val="24"/>
              </w:rPr>
              <w:t>, </w:t>
            </w:r>
            <w:proofErr w:type="spellStart"/>
            <w:r w:rsidR="00F132F5" w:rsidRPr="00F132F5">
              <w:rPr>
                <w:rFonts w:ascii="Times New Roman" w:hAnsi="Times New Roman" w:cs="Times New Roman"/>
                <w:sz w:val="24"/>
                <w:szCs w:val="24"/>
              </w:rPr>
              <w:fldChar w:fldCharType="begin"/>
            </w:r>
            <w:r w:rsidR="00F132F5" w:rsidRPr="00F132F5">
              <w:rPr>
                <w:rFonts w:ascii="Times New Roman" w:hAnsi="Times New Roman" w:cs="Times New Roman"/>
                <w:sz w:val="24"/>
                <w:szCs w:val="24"/>
              </w:rPr>
              <w:instrText xml:space="preserve"> HYPERLINK "https://shop.kz/offer/kartridzh-europrint-epc-725-black/" </w:instrText>
            </w:r>
            <w:r w:rsidR="00F132F5" w:rsidRPr="00F132F5">
              <w:rPr>
                <w:rFonts w:ascii="Times New Roman" w:hAnsi="Times New Roman" w:cs="Times New Roman"/>
                <w:sz w:val="24"/>
                <w:szCs w:val="24"/>
              </w:rPr>
              <w:fldChar w:fldCharType="separate"/>
            </w:r>
            <w:r w:rsidR="00F132F5" w:rsidRPr="00F132F5">
              <w:rPr>
                <w:rFonts w:ascii="Times New Roman" w:hAnsi="Times New Roman" w:cs="Times New Roman"/>
                <w:sz w:val="24"/>
                <w:szCs w:val="24"/>
              </w:rPr>
              <w:t>Europrint</w:t>
            </w:r>
            <w:proofErr w:type="spellEnd"/>
            <w:r w:rsidR="00F132F5" w:rsidRPr="00F132F5">
              <w:rPr>
                <w:rFonts w:ascii="Times New Roman" w:hAnsi="Times New Roman" w:cs="Times New Roman"/>
                <w:sz w:val="24"/>
                <w:szCs w:val="24"/>
              </w:rPr>
              <w:t xml:space="preserve"> EPC-725</w:t>
            </w:r>
            <w:r w:rsidR="00F132F5" w:rsidRPr="00F132F5">
              <w:rPr>
                <w:rFonts w:ascii="Times New Roman" w:hAnsi="Times New Roman" w:cs="Times New Roman"/>
                <w:sz w:val="24"/>
                <w:szCs w:val="24"/>
              </w:rPr>
              <w:fldChar w:fldCharType="end"/>
            </w:r>
          </w:p>
        </w:tc>
      </w:tr>
      <w:tr w:rsidR="00BB53BB" w:rsidRPr="00F132F5" w14:paraId="56750509"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49E0F415" w14:textId="5A3A761A" w:rsidR="00BB53BB" w:rsidRDefault="00CF4DEA" w:rsidP="00643EC0">
            <w:pPr>
              <w:spacing w:after="0" w:line="240" w:lineRule="auto"/>
              <w:rPr>
                <w:rFonts w:ascii="Arial" w:eastAsia="Times New Roman" w:hAnsi="Arial" w:cs="Arial"/>
                <w:sz w:val="18"/>
                <w:szCs w:val="18"/>
              </w:rPr>
            </w:pPr>
            <w:r>
              <w:rPr>
                <w:rFonts w:ascii="Arial" w:eastAsia="Times New Roman" w:hAnsi="Arial" w:cs="Arial"/>
                <w:sz w:val="18"/>
                <w:szCs w:val="18"/>
              </w:rPr>
              <w:t>21</w:t>
            </w:r>
          </w:p>
        </w:tc>
        <w:tc>
          <w:tcPr>
            <w:tcW w:w="4373" w:type="dxa"/>
            <w:tcBorders>
              <w:top w:val="single" w:sz="4" w:space="0" w:color="auto"/>
              <w:left w:val="single" w:sz="4" w:space="0" w:color="auto"/>
              <w:bottom w:val="single" w:sz="4" w:space="0" w:color="auto"/>
              <w:right w:val="single" w:sz="4" w:space="0" w:color="auto"/>
            </w:tcBorders>
            <w:vAlign w:val="center"/>
          </w:tcPr>
          <w:p w14:paraId="5600AF28" w14:textId="463F70C5" w:rsidR="00BB53BB" w:rsidRPr="00CF4DEA" w:rsidRDefault="00F132F5"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Дополнительно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4C7017" w14:textId="57196AD1" w:rsidR="00BB53BB" w:rsidRPr="009C585B" w:rsidRDefault="00F132F5"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 xml:space="preserve">Технология </w:t>
            </w:r>
            <w:proofErr w:type="spellStart"/>
            <w:r w:rsidRPr="00F132F5">
              <w:rPr>
                <w:rFonts w:ascii="Times New Roman" w:hAnsi="Times New Roman" w:cs="Times New Roman"/>
                <w:sz w:val="24"/>
                <w:szCs w:val="24"/>
              </w:rPr>
              <w:t>Quick</w:t>
            </w:r>
            <w:proofErr w:type="spellEnd"/>
            <w:r w:rsidRPr="00F132F5">
              <w:rPr>
                <w:rFonts w:ascii="Times New Roman" w:hAnsi="Times New Roman" w:cs="Times New Roman"/>
                <w:sz w:val="24"/>
                <w:szCs w:val="24"/>
              </w:rPr>
              <w:t xml:space="preserve"> </w:t>
            </w:r>
            <w:proofErr w:type="spellStart"/>
            <w:r w:rsidRPr="00F132F5">
              <w:rPr>
                <w:rFonts w:ascii="Times New Roman" w:hAnsi="Times New Roman" w:cs="Times New Roman"/>
                <w:sz w:val="24"/>
                <w:szCs w:val="24"/>
              </w:rPr>
              <w:t>First</w:t>
            </w:r>
            <w:proofErr w:type="spellEnd"/>
            <w:r w:rsidRPr="00F132F5">
              <w:rPr>
                <w:rFonts w:ascii="Times New Roman" w:hAnsi="Times New Roman" w:cs="Times New Roman"/>
                <w:sz w:val="24"/>
                <w:szCs w:val="24"/>
              </w:rPr>
              <w:t xml:space="preserve"> </w:t>
            </w:r>
            <w:proofErr w:type="spellStart"/>
            <w:r w:rsidRPr="00F132F5">
              <w:rPr>
                <w:rFonts w:ascii="Times New Roman" w:hAnsi="Times New Roman" w:cs="Times New Roman"/>
                <w:sz w:val="24"/>
                <w:szCs w:val="24"/>
              </w:rPr>
              <w:t>Print</w:t>
            </w:r>
            <w:proofErr w:type="spellEnd"/>
            <w:r w:rsidRPr="00F132F5">
              <w:rPr>
                <w:rFonts w:ascii="Times New Roman" w:hAnsi="Times New Roman" w:cs="Times New Roman"/>
                <w:sz w:val="24"/>
                <w:szCs w:val="24"/>
              </w:rPr>
              <w:br/>
              <w:t>Качество печати: до 2400 x 600 точек на дюйм при использовании технологии автоматического улучшения изображения (</w:t>
            </w:r>
            <w:proofErr w:type="spellStart"/>
            <w:r w:rsidRPr="00F132F5">
              <w:rPr>
                <w:rFonts w:ascii="Times New Roman" w:hAnsi="Times New Roman" w:cs="Times New Roman"/>
                <w:sz w:val="24"/>
                <w:szCs w:val="24"/>
              </w:rPr>
              <w:t>Automatic</w:t>
            </w:r>
            <w:proofErr w:type="spellEnd"/>
            <w:r w:rsidRPr="00F132F5">
              <w:rPr>
                <w:rFonts w:ascii="Times New Roman" w:hAnsi="Times New Roman" w:cs="Times New Roman"/>
                <w:sz w:val="24"/>
                <w:szCs w:val="24"/>
              </w:rPr>
              <w:t xml:space="preserve"> </w:t>
            </w:r>
            <w:proofErr w:type="spellStart"/>
            <w:r w:rsidRPr="00F132F5">
              <w:rPr>
                <w:rFonts w:ascii="Times New Roman" w:hAnsi="Times New Roman" w:cs="Times New Roman"/>
                <w:sz w:val="24"/>
                <w:szCs w:val="24"/>
              </w:rPr>
              <w:t>Image</w:t>
            </w:r>
            <w:proofErr w:type="spellEnd"/>
            <w:r w:rsidRPr="00F132F5">
              <w:rPr>
                <w:rFonts w:ascii="Times New Roman" w:hAnsi="Times New Roman" w:cs="Times New Roman"/>
                <w:sz w:val="24"/>
                <w:szCs w:val="24"/>
              </w:rPr>
              <w:t xml:space="preserve"> </w:t>
            </w:r>
            <w:proofErr w:type="spellStart"/>
            <w:r w:rsidRPr="00F132F5">
              <w:rPr>
                <w:rFonts w:ascii="Times New Roman" w:hAnsi="Times New Roman" w:cs="Times New Roman"/>
                <w:sz w:val="24"/>
                <w:szCs w:val="24"/>
              </w:rPr>
              <w:t>Refinement</w:t>
            </w:r>
            <w:proofErr w:type="spellEnd"/>
            <w:r w:rsidRPr="00F132F5">
              <w:rPr>
                <w:rFonts w:ascii="Times New Roman" w:hAnsi="Times New Roman" w:cs="Times New Roman"/>
                <w:sz w:val="24"/>
                <w:szCs w:val="24"/>
              </w:rPr>
              <w:t>)</w:t>
            </w:r>
            <w:r w:rsidRPr="00F132F5">
              <w:rPr>
                <w:rFonts w:ascii="Times New Roman" w:hAnsi="Times New Roman" w:cs="Times New Roman"/>
                <w:sz w:val="24"/>
                <w:szCs w:val="24"/>
              </w:rPr>
              <w:br/>
              <w:t>Языки принтера UFRII LT</w:t>
            </w:r>
            <w:r w:rsidRPr="00F132F5">
              <w:rPr>
                <w:rFonts w:ascii="Times New Roman" w:hAnsi="Times New Roman" w:cs="Times New Roman"/>
                <w:sz w:val="24"/>
                <w:szCs w:val="24"/>
              </w:rPr>
              <w:br/>
              <w:t>Поля печати по 5 мм сверху и снизу, слева и справа</w:t>
            </w:r>
          </w:p>
        </w:tc>
      </w:tr>
      <w:tr w:rsidR="00697D83" w:rsidRPr="00F132F5" w14:paraId="3AF4277D"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07727BDD" w14:textId="24A91853" w:rsidR="00697D83" w:rsidRDefault="00000C63" w:rsidP="00643EC0">
            <w:pPr>
              <w:spacing w:after="0" w:line="240" w:lineRule="auto"/>
              <w:rPr>
                <w:rFonts w:ascii="Arial" w:eastAsia="Times New Roman" w:hAnsi="Arial" w:cs="Arial"/>
                <w:sz w:val="18"/>
                <w:szCs w:val="18"/>
              </w:rPr>
            </w:pPr>
            <w:r>
              <w:rPr>
                <w:rFonts w:ascii="Arial" w:eastAsia="Times New Roman" w:hAnsi="Arial" w:cs="Arial"/>
                <w:sz w:val="18"/>
                <w:szCs w:val="18"/>
              </w:rPr>
              <w:t>22</w:t>
            </w:r>
          </w:p>
        </w:tc>
        <w:tc>
          <w:tcPr>
            <w:tcW w:w="4373" w:type="dxa"/>
            <w:tcBorders>
              <w:top w:val="single" w:sz="4" w:space="0" w:color="auto"/>
              <w:left w:val="single" w:sz="4" w:space="0" w:color="auto"/>
              <w:bottom w:val="single" w:sz="4" w:space="0" w:color="auto"/>
              <w:right w:val="single" w:sz="4" w:space="0" w:color="auto"/>
            </w:tcBorders>
            <w:vAlign w:val="center"/>
          </w:tcPr>
          <w:p w14:paraId="4E067572" w14:textId="7B3EE962" w:rsidR="00697D83" w:rsidRPr="00F132F5" w:rsidRDefault="00697D83" w:rsidP="00EC7E6A">
            <w:pPr>
              <w:spacing w:after="0" w:line="240" w:lineRule="auto"/>
              <w:rPr>
                <w:rFonts w:ascii="Times New Roman" w:hAnsi="Times New Roman" w:cs="Times New Roman"/>
                <w:sz w:val="24"/>
                <w:szCs w:val="24"/>
              </w:rPr>
            </w:pPr>
            <w:r>
              <w:rPr>
                <w:rFonts w:ascii="Times New Roman" w:hAnsi="Times New Roman" w:cs="Times New Roman"/>
                <w:sz w:val="24"/>
                <w:szCs w:val="24"/>
              </w:rPr>
              <w:t>В комплект должен входить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D47E0A" w14:textId="23C812AD" w:rsidR="00697D83" w:rsidRPr="00F132F5" w:rsidRDefault="00697D83" w:rsidP="00000C63">
            <w:pPr>
              <w:pStyle w:val="1"/>
              <w:shd w:val="clear" w:color="auto" w:fill="FFFFFF"/>
              <w:spacing w:before="0" w:beforeAutospacing="0" w:after="0" w:afterAutospacing="0"/>
              <w:rPr>
                <w:sz w:val="24"/>
                <w:szCs w:val="24"/>
              </w:rPr>
            </w:pPr>
            <w:r w:rsidRPr="00000C63">
              <w:rPr>
                <w:rFonts w:eastAsiaTheme="minorEastAsia"/>
                <w:b w:val="0"/>
                <w:bCs w:val="0"/>
                <w:kern w:val="0"/>
                <w:sz w:val="24"/>
                <w:szCs w:val="24"/>
              </w:rPr>
              <w:t>Кабель питания, инструкция по эксплуатации</w:t>
            </w:r>
            <w:r w:rsidR="00000C63" w:rsidRPr="00000C63">
              <w:rPr>
                <w:rFonts w:eastAsiaTheme="minorEastAsia"/>
                <w:b w:val="0"/>
                <w:bCs w:val="0"/>
                <w:kern w:val="0"/>
                <w:sz w:val="24"/>
                <w:szCs w:val="24"/>
              </w:rPr>
              <w:t>, 2 картриджа 725</w:t>
            </w:r>
          </w:p>
        </w:tc>
      </w:tr>
      <w:tr w:rsidR="00BB53BB" w:rsidRPr="00BB53BB" w14:paraId="1D59C36D"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4BFCF24B" w14:textId="63D8EF7D" w:rsidR="00BB53BB" w:rsidRDefault="00000C63" w:rsidP="00643EC0">
            <w:pPr>
              <w:spacing w:after="0" w:line="240" w:lineRule="auto"/>
              <w:rPr>
                <w:rFonts w:ascii="Arial" w:eastAsia="Times New Roman" w:hAnsi="Arial" w:cs="Arial"/>
                <w:sz w:val="18"/>
                <w:szCs w:val="18"/>
              </w:rPr>
            </w:pPr>
            <w:r>
              <w:rPr>
                <w:rFonts w:ascii="Arial" w:eastAsia="Times New Roman" w:hAnsi="Arial" w:cs="Arial"/>
                <w:sz w:val="18"/>
                <w:szCs w:val="18"/>
              </w:rPr>
              <w:t>23</w:t>
            </w:r>
          </w:p>
        </w:tc>
        <w:tc>
          <w:tcPr>
            <w:tcW w:w="4373" w:type="dxa"/>
            <w:tcBorders>
              <w:top w:val="single" w:sz="4" w:space="0" w:color="auto"/>
              <w:left w:val="single" w:sz="4" w:space="0" w:color="auto"/>
              <w:bottom w:val="single" w:sz="4" w:space="0" w:color="auto"/>
              <w:right w:val="single" w:sz="4" w:space="0" w:color="auto"/>
            </w:tcBorders>
            <w:vAlign w:val="center"/>
          </w:tcPr>
          <w:p w14:paraId="41E7FA0B" w14:textId="03214D5D" w:rsidR="00BB53BB" w:rsidRPr="00CF4DEA" w:rsidRDefault="00F132F5"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Размеры (Ш х В х Г)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7046D1" w14:textId="1FCABEA9" w:rsidR="00BB53BB" w:rsidRPr="00CF4DEA" w:rsidRDefault="00F132F5" w:rsidP="00643EC0">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36.4 x 19.9 x 24.9 см</w:t>
            </w:r>
          </w:p>
        </w:tc>
      </w:tr>
      <w:tr w:rsidR="00BB53BB" w:rsidRPr="00646AFF" w14:paraId="150D878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565B2A7A" w14:textId="52AF226A" w:rsidR="00BB53BB" w:rsidRDefault="00000C63" w:rsidP="00643EC0">
            <w:pPr>
              <w:spacing w:after="0" w:line="240" w:lineRule="auto"/>
              <w:rPr>
                <w:rFonts w:ascii="Arial" w:eastAsia="Times New Roman" w:hAnsi="Arial" w:cs="Arial"/>
                <w:sz w:val="18"/>
                <w:szCs w:val="18"/>
              </w:rPr>
            </w:pPr>
            <w:r>
              <w:rPr>
                <w:rFonts w:ascii="Arial" w:eastAsia="Times New Roman" w:hAnsi="Arial" w:cs="Arial"/>
                <w:sz w:val="18"/>
                <w:szCs w:val="18"/>
              </w:rPr>
              <w:t>24</w:t>
            </w:r>
          </w:p>
        </w:tc>
        <w:tc>
          <w:tcPr>
            <w:tcW w:w="4373" w:type="dxa"/>
            <w:tcBorders>
              <w:top w:val="single" w:sz="4" w:space="0" w:color="auto"/>
              <w:left w:val="single" w:sz="4" w:space="0" w:color="auto"/>
              <w:bottom w:val="single" w:sz="4" w:space="0" w:color="auto"/>
              <w:right w:val="single" w:sz="4" w:space="0" w:color="auto"/>
            </w:tcBorders>
            <w:vAlign w:val="center"/>
          </w:tcPr>
          <w:p w14:paraId="0279648A" w14:textId="43CF1A4B" w:rsidR="00BB53BB" w:rsidRPr="00CF4DEA" w:rsidRDefault="00F132F5"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Срок гарантии (мес.)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12A9EC" w14:textId="2250736C" w:rsidR="00BB53BB" w:rsidRPr="009C585B" w:rsidRDefault="00F132F5"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Не менее 12</w:t>
            </w:r>
          </w:p>
        </w:tc>
      </w:tr>
    </w:tbl>
    <w:p w14:paraId="673CF78A" w14:textId="77777777" w:rsidR="00643EC0" w:rsidRPr="00BB53BB" w:rsidRDefault="00643EC0"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70CC9529"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0E5D3D">
        <w:rPr>
          <w:rFonts w:ascii="Times New Roman" w:hAnsi="Times New Roman" w:cs="Times New Roman"/>
          <w:b/>
          <w:bCs/>
          <w:sz w:val="28"/>
          <w:szCs w:val="28"/>
        </w:rPr>
        <w:t>аздел 2</w:t>
      </w:r>
      <w:r w:rsidR="00B93694" w:rsidRPr="001A0784">
        <w:rPr>
          <w:rFonts w:ascii="Times New Roman" w:hAnsi="Times New Roman" w:cs="Times New Roman"/>
          <w:b/>
          <w:bCs/>
          <w:sz w:val="28"/>
          <w:szCs w:val="28"/>
        </w:rPr>
        <w:t>.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AB72FD" w:rsidRPr="0099358E">
        <w:rPr>
          <w:rFonts w:ascii="Times New Roman" w:hAnsi="Times New Roman" w:cs="Times New Roman"/>
          <w:bCs/>
          <w:sz w:val="28"/>
          <w:szCs w:val="28"/>
        </w:rPr>
        <w:t>10</w:t>
      </w:r>
      <w:r w:rsidRPr="0099358E">
        <w:rPr>
          <w:rFonts w:ascii="Times New Roman" w:hAnsi="Times New Roman" w:cs="Times New Roman"/>
          <w:bCs/>
          <w:sz w:val="28"/>
          <w:szCs w:val="28"/>
        </w:rPr>
        <w:t xml:space="preserve"> рабочих дней.</w:t>
      </w:r>
    </w:p>
    <w:p w14:paraId="512EC265" w14:textId="3B7B3BAE" w:rsidR="00061244" w:rsidRPr="0051464F"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На </w:t>
      </w:r>
      <w:r w:rsidR="00AB72FD" w:rsidRPr="0099358E">
        <w:rPr>
          <w:rFonts w:ascii="Times New Roman" w:hAnsi="Times New Roman" w:cs="Times New Roman"/>
          <w:bCs/>
          <w:sz w:val="28"/>
          <w:szCs w:val="28"/>
        </w:rPr>
        <w:t>персональном компьютере</w:t>
      </w:r>
      <w:r w:rsidRPr="0099358E">
        <w:rPr>
          <w:rFonts w:ascii="Times New Roman" w:hAnsi="Times New Roman" w:cs="Times New Roman"/>
          <w:bCs/>
          <w:sz w:val="28"/>
          <w:szCs w:val="28"/>
        </w:rPr>
        <w:t xml:space="preserve"> должна быть предустановлена </w:t>
      </w:r>
      <w:r w:rsidR="009920B3">
        <w:rPr>
          <w:rFonts w:ascii="Times New Roman" w:hAnsi="Times New Roman" w:cs="Times New Roman"/>
          <w:bCs/>
          <w:sz w:val="28"/>
          <w:szCs w:val="28"/>
        </w:rPr>
        <w:t xml:space="preserve">и активированная, лицензионная </w:t>
      </w:r>
      <w:r w:rsidR="0051464F" w:rsidRPr="0051464F">
        <w:rPr>
          <w:rFonts w:ascii="Times New Roman" w:hAnsi="Times New Roman" w:cs="Times New Roman"/>
          <w:bCs/>
          <w:sz w:val="28"/>
          <w:szCs w:val="28"/>
        </w:rPr>
        <w:t>операционная система</w:t>
      </w:r>
      <w:r w:rsidR="0051464F">
        <w:rPr>
          <w:rFonts w:ascii="Times New Roman" w:hAnsi="Times New Roman" w:cs="Times New Roman"/>
          <w:bCs/>
          <w:sz w:val="28"/>
          <w:szCs w:val="28"/>
        </w:rPr>
        <w:t>.</w:t>
      </w:r>
    </w:p>
    <w:p w14:paraId="58D39B3B" w14:textId="77777777" w:rsidR="004A6282" w:rsidRDefault="004A6282"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p>
    <w:p w14:paraId="1E05A12C" w14:textId="7FA7862E"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w:t>
      </w:r>
      <w:r w:rsidRPr="0099358E">
        <w:rPr>
          <w:rFonts w:ascii="Times New Roman" w:hAnsi="Times New Roman"/>
          <w:iCs/>
          <w:sz w:val="28"/>
          <w:szCs w:val="28"/>
        </w:rPr>
        <w:lastRenderedPageBreak/>
        <w:t xml:space="preserve">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2E7BB668" w14:textId="555106DE" w:rsidR="00B93694" w:rsidRPr="00AC67EB" w:rsidRDefault="00027E8A" w:rsidP="00AC67EB">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46C9F41B" w14:textId="70E33048" w:rsidR="006A6222" w:rsidRDefault="00AC67EB" w:rsidP="006A6222">
      <w:pPr>
        <w:pStyle w:val="a3"/>
        <w:tabs>
          <w:tab w:val="num" w:pos="709"/>
          <w:tab w:val="left" w:pos="851"/>
        </w:tabs>
        <w:spacing w:before="0" w:beforeAutospacing="0" w:after="0" w:afterAutospacing="0"/>
        <w:ind w:left="567" w:right="-87"/>
        <w:rPr>
          <w:sz w:val="28"/>
          <w:szCs w:val="28"/>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sidR="006A6222">
        <w:rPr>
          <w:sz w:val="28"/>
          <w:szCs w:val="28"/>
        </w:rPr>
        <w:tab/>
      </w:r>
      <w:r w:rsidR="006A6222">
        <w:rPr>
          <w:sz w:val="28"/>
          <w:szCs w:val="28"/>
        </w:rPr>
        <w:tab/>
      </w:r>
      <w:r w:rsidR="006A6222">
        <w:rPr>
          <w:sz w:val="28"/>
          <w:szCs w:val="28"/>
        </w:rPr>
        <w:tab/>
      </w:r>
      <w:r w:rsidR="00E7060B">
        <w:rPr>
          <w:sz w:val="28"/>
          <w:szCs w:val="28"/>
          <w:lang w:val="kk-KZ"/>
        </w:rPr>
        <w:t>Ж. Уазырқанов</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op.kz/offer/kartridzh-canon-725-blac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554</Words>
  <Characters>3161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13</cp:revision>
  <cp:lastPrinted>2024-06-17T07:10:00Z</cp:lastPrinted>
  <dcterms:created xsi:type="dcterms:W3CDTF">2024-03-06T07:06:00Z</dcterms:created>
  <dcterms:modified xsi:type="dcterms:W3CDTF">2026-01-13T04:23:00Z</dcterms:modified>
</cp:coreProperties>
</file>