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5344E3">
        <w:rPr>
          <w:rFonts w:ascii="Times New Roman" w:hAnsi="Times New Roman"/>
          <w:b/>
          <w:lang w:val="kk-KZ"/>
        </w:rPr>
        <w:t>6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A27E21" w:rsidRPr="005344E3">
        <w:rPr>
          <w:rFonts w:ascii="Times New Roman" w:hAnsi="Times New Roman"/>
          <w:b/>
          <w:color w:val="000000" w:themeColor="text1"/>
        </w:rPr>
        <w:t>2</w:t>
      </w:r>
      <w:r w:rsidR="005344E3">
        <w:rPr>
          <w:rFonts w:ascii="Times New Roman" w:hAnsi="Times New Roman"/>
          <w:b/>
          <w:color w:val="000000" w:themeColor="text1"/>
        </w:rPr>
        <w:t>7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>г. Астана, рай</w:t>
      </w:r>
      <w:r w:rsidR="00E1793C">
        <w:rPr>
          <w:rFonts w:ascii="Times New Roman" w:hAnsi="Times New Roman"/>
        </w:rPr>
        <w:t>он «НҰРА» пр. Кабанбай батыр 27</w:t>
      </w:r>
      <w:bookmarkStart w:id="0" w:name="_GoBack"/>
      <w:bookmarkEnd w:id="0"/>
      <w:r w:rsidR="007575AC" w:rsidRPr="00F8746C">
        <w:rPr>
          <w:rFonts w:ascii="Times New Roman" w:hAnsi="Times New Roman"/>
        </w:rPr>
        <w:t xml:space="preserve">АО 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A27E21" w:rsidRPr="00A27E21">
        <w:rPr>
          <w:rFonts w:ascii="Times New Roman" w:hAnsi="Times New Roman"/>
          <w:b/>
        </w:rPr>
        <w:t>2</w:t>
      </w:r>
      <w:r w:rsidR="005344E3">
        <w:rPr>
          <w:rFonts w:ascii="Times New Roman" w:hAnsi="Times New Roman"/>
          <w:b/>
        </w:rPr>
        <w:t>7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1AD4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CE2C2-F266-454D-BB3F-7E1AAE8AA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239</cp:revision>
  <cp:lastPrinted>2026-07-27T06:04:00Z</cp:lastPrinted>
  <dcterms:created xsi:type="dcterms:W3CDTF">2022-08-09T03:06:00Z</dcterms:created>
  <dcterms:modified xsi:type="dcterms:W3CDTF">2026-07-27T06:19:00Z</dcterms:modified>
</cp:coreProperties>
</file>