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1006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B7601D" w:rsidRPr="00C0607B" w:rsidTr="00315C3D">
        <w:trPr>
          <w:jc w:val="right"/>
        </w:trPr>
        <w:tc>
          <w:tcPr>
            <w:tcW w:w="4678" w:type="dxa"/>
          </w:tcPr>
          <w:p w:rsidR="00B7601D" w:rsidRPr="00C0607B" w:rsidRDefault="00B7601D" w:rsidP="00315C3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</w:tcPr>
          <w:p w:rsidR="00B7601D" w:rsidRPr="00C0607B" w:rsidRDefault="00B7601D" w:rsidP="00315C3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0607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Утверждаю:</w:t>
            </w:r>
          </w:p>
          <w:p w:rsidR="00B7601D" w:rsidRPr="00C0607B" w:rsidRDefault="00B7601D" w:rsidP="00315C3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0607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Председатель правления</w:t>
            </w:r>
          </w:p>
          <w:p w:rsidR="00B7601D" w:rsidRPr="00C0607B" w:rsidRDefault="00B7601D" w:rsidP="00315C3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0607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АО «ННМЦ»</w:t>
            </w:r>
          </w:p>
          <w:p w:rsidR="00B7601D" w:rsidRPr="00C0607B" w:rsidRDefault="00B7601D" w:rsidP="00315C3D">
            <w:pPr>
              <w:pStyle w:val="ac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0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 w:rsidRPr="00C060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C0607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А. Байгенжин</w:t>
            </w:r>
          </w:p>
          <w:p w:rsidR="00B7601D" w:rsidRPr="00C0607B" w:rsidRDefault="00B7601D" w:rsidP="00315C3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A3125D" w:rsidRPr="00C0607B" w:rsidRDefault="005F7F94" w:rsidP="00C06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7B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  <w:r w:rsidR="00B7601D"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tbl>
      <w:tblPr>
        <w:tblW w:w="550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3509"/>
        <w:gridCol w:w="1277"/>
        <w:gridCol w:w="2835"/>
        <w:gridCol w:w="2356"/>
      </w:tblGrid>
      <w:tr w:rsidR="00292D3D" w:rsidRPr="00C0607B" w:rsidTr="00C0607B">
        <w:trPr>
          <w:trHeight w:val="540"/>
        </w:trPr>
        <w:tc>
          <w:tcPr>
            <w:tcW w:w="334" w:type="pct"/>
            <w:vAlign w:val="center"/>
          </w:tcPr>
          <w:p w:rsidR="00292D3D" w:rsidRPr="00C0607B" w:rsidRDefault="00292D3D" w:rsidP="00A31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 п\п</w:t>
            </w:r>
          </w:p>
        </w:tc>
        <w:tc>
          <w:tcPr>
            <w:tcW w:w="1641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97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326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поставки товара</w:t>
            </w:r>
          </w:p>
        </w:tc>
        <w:tc>
          <w:tcPr>
            <w:tcW w:w="1102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поставки товара</w:t>
            </w:r>
          </w:p>
        </w:tc>
      </w:tr>
      <w:tr w:rsidR="00292D3D" w:rsidRPr="00C0607B" w:rsidTr="00C0607B">
        <w:trPr>
          <w:trHeight w:val="540"/>
        </w:trPr>
        <w:tc>
          <w:tcPr>
            <w:tcW w:w="334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1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6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2" w:type="pct"/>
            <w:vAlign w:val="center"/>
          </w:tcPr>
          <w:p w:rsidR="00292D3D" w:rsidRPr="00C0607B" w:rsidRDefault="00292D3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7601D" w:rsidRPr="00C0607B" w:rsidTr="00C0607B">
        <w:trPr>
          <w:trHeight w:val="292"/>
        </w:trPr>
        <w:tc>
          <w:tcPr>
            <w:tcW w:w="334" w:type="pct"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641" w:type="pct"/>
            <w:vAlign w:val="center"/>
          </w:tcPr>
          <w:p w:rsidR="00B7601D" w:rsidRPr="00C0607B" w:rsidRDefault="00B7601D" w:rsidP="00B76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60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Сменный Валик МАКО</w:t>
            </w:r>
          </w:p>
        </w:tc>
        <w:tc>
          <w:tcPr>
            <w:tcW w:w="597" w:type="pct"/>
            <w:vAlign w:val="center"/>
          </w:tcPr>
          <w:p w:rsidR="00B7601D" w:rsidRPr="00C0607B" w:rsidRDefault="00B7601D" w:rsidP="00B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125 шт</w:t>
            </w:r>
          </w:p>
        </w:tc>
        <w:tc>
          <w:tcPr>
            <w:tcW w:w="1326" w:type="pct"/>
            <w:vMerge w:val="restart"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календарных дней c даты подписания договора</w:t>
            </w:r>
          </w:p>
        </w:tc>
        <w:tc>
          <w:tcPr>
            <w:tcW w:w="1102" w:type="pct"/>
            <w:vMerge w:val="restart"/>
            <w:vAlign w:val="center"/>
          </w:tcPr>
          <w:p w:rsidR="00B7601D" w:rsidRPr="00C0607B" w:rsidRDefault="00B7601D" w:rsidP="0070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Астана</w:t>
            </w: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пр. Абылай Хана 42, АО «ННМЦ» (склад)</w:t>
            </w:r>
          </w:p>
        </w:tc>
      </w:tr>
      <w:tr w:rsidR="00B7601D" w:rsidRPr="00C0607B" w:rsidTr="00C0607B">
        <w:trPr>
          <w:trHeight w:val="172"/>
        </w:trPr>
        <w:tc>
          <w:tcPr>
            <w:tcW w:w="334" w:type="pct"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1641" w:type="pct"/>
            <w:vAlign w:val="center"/>
          </w:tcPr>
          <w:p w:rsidR="00B7601D" w:rsidRPr="00C0607B" w:rsidRDefault="00B7601D" w:rsidP="00C0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Скотч малярный</w:t>
            </w:r>
          </w:p>
        </w:tc>
        <w:tc>
          <w:tcPr>
            <w:tcW w:w="597" w:type="pct"/>
            <w:vAlign w:val="center"/>
          </w:tcPr>
          <w:p w:rsidR="00B7601D" w:rsidRPr="00C0607B" w:rsidRDefault="00B7601D" w:rsidP="00B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350 шт</w:t>
            </w:r>
          </w:p>
        </w:tc>
        <w:tc>
          <w:tcPr>
            <w:tcW w:w="1326" w:type="pct"/>
            <w:vMerge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2" w:type="pct"/>
            <w:vMerge/>
            <w:vAlign w:val="center"/>
          </w:tcPr>
          <w:p w:rsidR="00B7601D" w:rsidRPr="00C0607B" w:rsidRDefault="00B7601D" w:rsidP="0070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01D" w:rsidRPr="00C0607B" w:rsidTr="00C0607B">
        <w:trPr>
          <w:trHeight w:val="185"/>
        </w:trPr>
        <w:tc>
          <w:tcPr>
            <w:tcW w:w="334" w:type="pct"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641" w:type="pct"/>
            <w:vAlign w:val="center"/>
          </w:tcPr>
          <w:p w:rsidR="00B7601D" w:rsidRPr="00C0607B" w:rsidRDefault="00B7601D" w:rsidP="00C0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Шпаклевка цементная белая Alit</w:t>
            </w:r>
          </w:p>
        </w:tc>
        <w:tc>
          <w:tcPr>
            <w:tcW w:w="597" w:type="pct"/>
            <w:vAlign w:val="center"/>
          </w:tcPr>
          <w:p w:rsidR="00B7601D" w:rsidRPr="00C0607B" w:rsidRDefault="00B7601D" w:rsidP="00B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40 уп</w:t>
            </w:r>
          </w:p>
        </w:tc>
        <w:tc>
          <w:tcPr>
            <w:tcW w:w="1326" w:type="pct"/>
            <w:vMerge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2" w:type="pct"/>
            <w:vMerge/>
            <w:vAlign w:val="center"/>
          </w:tcPr>
          <w:p w:rsidR="00B7601D" w:rsidRPr="00C0607B" w:rsidRDefault="00B7601D" w:rsidP="0070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601D" w:rsidRPr="00C0607B" w:rsidTr="00C0607B">
        <w:trPr>
          <w:trHeight w:val="185"/>
        </w:trPr>
        <w:tc>
          <w:tcPr>
            <w:tcW w:w="334" w:type="pct"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1641" w:type="pct"/>
            <w:vAlign w:val="center"/>
          </w:tcPr>
          <w:p w:rsidR="00B7601D" w:rsidRPr="00C0607B" w:rsidRDefault="00B7601D" w:rsidP="00C0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Гипсовая штукатурная смесь "ALIT", белая, 25 кг</w:t>
            </w:r>
          </w:p>
        </w:tc>
        <w:tc>
          <w:tcPr>
            <w:tcW w:w="597" w:type="pct"/>
            <w:vAlign w:val="center"/>
          </w:tcPr>
          <w:p w:rsidR="00B7601D" w:rsidRPr="00C0607B" w:rsidRDefault="00B7601D" w:rsidP="00B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50</w:t>
            </w:r>
          </w:p>
        </w:tc>
        <w:tc>
          <w:tcPr>
            <w:tcW w:w="1326" w:type="pct"/>
            <w:vMerge/>
            <w:vAlign w:val="center"/>
          </w:tcPr>
          <w:p w:rsidR="00B7601D" w:rsidRPr="00C0607B" w:rsidRDefault="00B7601D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2" w:type="pct"/>
            <w:vMerge/>
            <w:vAlign w:val="center"/>
          </w:tcPr>
          <w:p w:rsidR="00B7601D" w:rsidRPr="00C0607B" w:rsidRDefault="00B7601D" w:rsidP="0070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607B" w:rsidRPr="00C0607B" w:rsidTr="00C0607B">
        <w:trPr>
          <w:trHeight w:val="269"/>
        </w:trPr>
        <w:tc>
          <w:tcPr>
            <w:tcW w:w="334" w:type="pct"/>
            <w:vAlign w:val="center"/>
          </w:tcPr>
          <w:p w:rsidR="00C0607B" w:rsidRPr="00C0607B" w:rsidRDefault="00C0607B" w:rsidP="00C0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5 </w:t>
            </w:r>
          </w:p>
        </w:tc>
        <w:tc>
          <w:tcPr>
            <w:tcW w:w="1641" w:type="pct"/>
            <w:vAlign w:val="center"/>
          </w:tcPr>
          <w:p w:rsidR="00C0607B" w:rsidRPr="00C0607B" w:rsidRDefault="00C0607B" w:rsidP="00C06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C060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Кисть малярная</w:t>
            </w:r>
          </w:p>
        </w:tc>
        <w:tc>
          <w:tcPr>
            <w:tcW w:w="597" w:type="pct"/>
            <w:vAlign w:val="center"/>
          </w:tcPr>
          <w:p w:rsidR="00C0607B" w:rsidRPr="00C0607B" w:rsidRDefault="00C0607B" w:rsidP="00B7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150</w:t>
            </w:r>
          </w:p>
        </w:tc>
        <w:tc>
          <w:tcPr>
            <w:tcW w:w="1326" w:type="pct"/>
            <w:vMerge/>
            <w:vAlign w:val="center"/>
          </w:tcPr>
          <w:p w:rsidR="00C0607B" w:rsidRPr="00C0607B" w:rsidRDefault="00C0607B" w:rsidP="00292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2" w:type="pct"/>
            <w:vMerge/>
            <w:vAlign w:val="center"/>
          </w:tcPr>
          <w:p w:rsidR="00C0607B" w:rsidRPr="00C0607B" w:rsidRDefault="00C0607B" w:rsidP="0070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089F" w:rsidRPr="00C0607B" w:rsidRDefault="00A3125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C0607B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</w:p>
    <w:p w:rsidR="005A277A" w:rsidRPr="00C0607B" w:rsidRDefault="00A3125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="00153EF7"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Технические и качественные характеристики:</w:t>
      </w:r>
    </w:p>
    <w:p w:rsidR="00732C41" w:rsidRPr="00C0607B" w:rsidRDefault="00732C41" w:rsidP="00B7601D">
      <w:pPr>
        <w:pStyle w:val="a9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Сменный Валик МАКО</w:t>
      </w:r>
    </w:p>
    <w:p w:rsidR="001E786E" w:rsidRPr="00C0607B" w:rsidRDefault="002B0B6F" w:rsidP="002B0B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Обладающий </w:t>
      </w:r>
      <w:r w:rsidR="00732C41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износоустойчив</w:t>
      </w:r>
      <w:r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остью, </w:t>
      </w:r>
      <w:r w:rsidR="008F2904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хороший</w:t>
      </w:r>
      <w:r w:rsidR="00732C41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впитываемость</w:t>
      </w:r>
      <w:r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732C41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отдач</w:t>
      </w:r>
      <w:r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</w:t>
      </w:r>
      <w:r w:rsidR="00732C41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краски, </w:t>
      </w:r>
      <w:r w:rsidR="00AD7AFD" w:rsidRPr="00C0607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для </w:t>
      </w:r>
      <w:r w:rsidR="00732C41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на гладких поверхностях</w:t>
      </w:r>
      <w:r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32C41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 25 см, коротк</w:t>
      </w:r>
      <w:r w:rsidR="00AD7AFD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ий ворс 9 мм, плотность 780 г/м, внутренний </w:t>
      </w:r>
      <w:r w:rsidR="00732C41" w:rsidRPr="00C0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48 мм</w:t>
      </w:r>
    </w:p>
    <w:p w:rsidR="00D77E12" w:rsidRPr="00C0607B" w:rsidRDefault="00D77E12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601D" w:rsidRPr="00C0607B" w:rsidRDefault="00B7601D" w:rsidP="00B7601D">
      <w:pPr>
        <w:pStyle w:val="a9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607B">
        <w:rPr>
          <w:rFonts w:ascii="Times New Roman" w:hAnsi="Times New Roman" w:cs="Times New Roman"/>
          <w:b/>
          <w:sz w:val="28"/>
          <w:szCs w:val="28"/>
        </w:rPr>
        <w:t xml:space="preserve">Скотч малярный. </w:t>
      </w:r>
      <w:r w:rsidRPr="00C0607B">
        <w:rPr>
          <w:rFonts w:ascii="Times New Roman" w:hAnsi="Times New Roman" w:cs="Times New Roman"/>
          <w:color w:val="000000"/>
          <w:sz w:val="28"/>
          <w:szCs w:val="28"/>
        </w:rPr>
        <w:t>бумажная лента, на одну из сторон которой нанесен слой специального клея на каучуковой основе. Для выполнения своих функций, бумага малярной ленты должна обладать следующими характеристиками: малый вес, шероховатая поверхность, хорошие впитывающие свойства. Клеевая основа должна хорошо «прилипать» к поверхности и одновременно оставлять минимум следов после своего удаления.</w:t>
      </w:r>
    </w:p>
    <w:p w:rsidR="00B7601D" w:rsidRPr="00C0607B" w:rsidRDefault="00B7601D" w:rsidP="00B7601D">
      <w:pPr>
        <w:pStyle w:val="a9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607B">
        <w:rPr>
          <w:rFonts w:ascii="Times New Roman" w:hAnsi="Times New Roman" w:cs="Times New Roman"/>
          <w:b/>
          <w:sz w:val="28"/>
          <w:szCs w:val="28"/>
        </w:rPr>
        <w:t xml:space="preserve">Малярная лента 50 мм * </w:t>
      </w:r>
      <w:r w:rsidRPr="00C0607B">
        <w:rPr>
          <w:rFonts w:ascii="Times New Roman" w:hAnsi="Times New Roman" w:cs="Times New Roman"/>
          <w:b/>
          <w:sz w:val="28"/>
          <w:szCs w:val="28"/>
          <w:lang w:val="kk-KZ"/>
        </w:rPr>
        <w:t>50</w:t>
      </w:r>
      <w:r w:rsidRPr="00C0607B">
        <w:rPr>
          <w:rFonts w:ascii="Times New Roman" w:hAnsi="Times New Roman" w:cs="Times New Roman"/>
          <w:b/>
          <w:sz w:val="28"/>
          <w:szCs w:val="28"/>
        </w:rPr>
        <w:t xml:space="preserve"> м на бумажной основе</w:t>
      </w:r>
    </w:p>
    <w:p w:rsidR="00B7601D" w:rsidRPr="00C0607B" w:rsidRDefault="00B7601D" w:rsidP="00B7601D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498" w:type="dxa"/>
        <w:tblInd w:w="137" w:type="dxa"/>
        <w:tblLook w:val="04A0" w:firstRow="1" w:lastRow="0" w:firstColumn="1" w:lastColumn="0" w:noHBand="0" w:noVBand="1"/>
      </w:tblPr>
      <w:tblGrid>
        <w:gridCol w:w="606"/>
        <w:gridCol w:w="4705"/>
        <w:gridCol w:w="4187"/>
      </w:tblGrid>
      <w:tr w:rsidR="00B7601D" w:rsidRPr="00C0607B" w:rsidTr="00B7601D">
        <w:trPr>
          <w:trHeight w:val="482"/>
        </w:trPr>
        <w:tc>
          <w:tcPr>
            <w:tcW w:w="527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п\п</w:t>
            </w:r>
          </w:p>
        </w:tc>
        <w:tc>
          <w:tcPr>
            <w:tcW w:w="4749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Параметр</w:t>
            </w:r>
          </w:p>
        </w:tc>
        <w:tc>
          <w:tcPr>
            <w:tcW w:w="4222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Значение</w:t>
            </w:r>
          </w:p>
        </w:tc>
      </w:tr>
      <w:tr w:rsidR="00B7601D" w:rsidRPr="00C0607B" w:rsidTr="00B7601D">
        <w:trPr>
          <w:trHeight w:val="253"/>
        </w:trPr>
        <w:tc>
          <w:tcPr>
            <w:tcW w:w="527" w:type="dxa"/>
            <w:vAlign w:val="center"/>
          </w:tcPr>
          <w:p w:rsidR="00B7601D" w:rsidRPr="00C0607B" w:rsidRDefault="00B7601D" w:rsidP="00B7601D">
            <w:pPr>
              <w:pStyle w:val="a9"/>
              <w:numPr>
                <w:ilvl w:val="0"/>
                <w:numId w:val="16"/>
              </w:numPr>
              <w:tabs>
                <w:tab w:val="left" w:pos="1485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</w:p>
        </w:tc>
        <w:tc>
          <w:tcPr>
            <w:tcW w:w="4222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Сибртех</w:t>
            </w:r>
          </w:p>
        </w:tc>
      </w:tr>
      <w:tr w:rsidR="00B7601D" w:rsidRPr="00C0607B" w:rsidTr="00B7601D">
        <w:trPr>
          <w:trHeight w:val="241"/>
        </w:trPr>
        <w:tc>
          <w:tcPr>
            <w:tcW w:w="527" w:type="dxa"/>
            <w:vAlign w:val="center"/>
          </w:tcPr>
          <w:p w:rsidR="00B7601D" w:rsidRPr="00C0607B" w:rsidRDefault="00B7601D" w:rsidP="00B7601D">
            <w:pPr>
              <w:pStyle w:val="a9"/>
              <w:numPr>
                <w:ilvl w:val="0"/>
                <w:numId w:val="16"/>
              </w:numPr>
              <w:tabs>
                <w:tab w:val="left" w:pos="1485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Тип клеящей ленты</w:t>
            </w:r>
          </w:p>
        </w:tc>
        <w:tc>
          <w:tcPr>
            <w:tcW w:w="4222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Малярная лента</w:t>
            </w:r>
          </w:p>
        </w:tc>
      </w:tr>
      <w:tr w:rsidR="00B7601D" w:rsidRPr="00C0607B" w:rsidTr="00B7601D">
        <w:trPr>
          <w:trHeight w:val="241"/>
        </w:trPr>
        <w:tc>
          <w:tcPr>
            <w:tcW w:w="527" w:type="dxa"/>
            <w:vAlign w:val="center"/>
          </w:tcPr>
          <w:p w:rsidR="00B7601D" w:rsidRPr="00C0607B" w:rsidRDefault="00B7601D" w:rsidP="00B7601D">
            <w:pPr>
              <w:pStyle w:val="a9"/>
              <w:numPr>
                <w:ilvl w:val="0"/>
                <w:numId w:val="16"/>
              </w:numPr>
              <w:tabs>
                <w:tab w:val="left" w:pos="1485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Клейкие стороны ленты</w:t>
            </w:r>
          </w:p>
        </w:tc>
        <w:tc>
          <w:tcPr>
            <w:tcW w:w="4222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Односторонняя</w:t>
            </w:r>
          </w:p>
        </w:tc>
      </w:tr>
      <w:tr w:rsidR="00B7601D" w:rsidRPr="00C0607B" w:rsidTr="00B7601D">
        <w:trPr>
          <w:trHeight w:val="241"/>
        </w:trPr>
        <w:tc>
          <w:tcPr>
            <w:tcW w:w="527" w:type="dxa"/>
            <w:vAlign w:val="center"/>
          </w:tcPr>
          <w:p w:rsidR="00B7601D" w:rsidRPr="00C0607B" w:rsidRDefault="00B7601D" w:rsidP="00B7601D">
            <w:pPr>
              <w:pStyle w:val="a9"/>
              <w:numPr>
                <w:ilvl w:val="0"/>
                <w:numId w:val="16"/>
              </w:numPr>
              <w:tabs>
                <w:tab w:val="left" w:pos="1485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Ширина клеящей ленты</w:t>
            </w:r>
          </w:p>
        </w:tc>
        <w:tc>
          <w:tcPr>
            <w:tcW w:w="4222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50 (мм)</w:t>
            </w:r>
          </w:p>
        </w:tc>
      </w:tr>
      <w:tr w:rsidR="00B7601D" w:rsidRPr="00C0607B" w:rsidTr="00B7601D">
        <w:trPr>
          <w:trHeight w:val="241"/>
        </w:trPr>
        <w:tc>
          <w:tcPr>
            <w:tcW w:w="527" w:type="dxa"/>
            <w:vAlign w:val="center"/>
          </w:tcPr>
          <w:p w:rsidR="00B7601D" w:rsidRPr="00C0607B" w:rsidRDefault="00B7601D" w:rsidP="00B7601D">
            <w:pPr>
              <w:pStyle w:val="a9"/>
              <w:numPr>
                <w:ilvl w:val="0"/>
                <w:numId w:val="16"/>
              </w:numPr>
              <w:tabs>
                <w:tab w:val="left" w:pos="1485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Длина клеящей ленты</w:t>
            </w:r>
          </w:p>
        </w:tc>
        <w:tc>
          <w:tcPr>
            <w:tcW w:w="4222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50 (м)</w:t>
            </w:r>
          </w:p>
        </w:tc>
      </w:tr>
      <w:tr w:rsidR="00B7601D" w:rsidRPr="00C0607B" w:rsidTr="00B7601D">
        <w:trPr>
          <w:trHeight w:val="241"/>
        </w:trPr>
        <w:tc>
          <w:tcPr>
            <w:tcW w:w="527" w:type="dxa"/>
            <w:vAlign w:val="center"/>
          </w:tcPr>
          <w:p w:rsidR="00B7601D" w:rsidRPr="00C0607B" w:rsidRDefault="00B7601D" w:rsidP="00B7601D">
            <w:pPr>
              <w:pStyle w:val="a9"/>
              <w:numPr>
                <w:ilvl w:val="0"/>
                <w:numId w:val="16"/>
              </w:numPr>
              <w:tabs>
                <w:tab w:val="left" w:pos="1485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9" w:type="dxa"/>
            <w:vAlign w:val="center"/>
          </w:tcPr>
          <w:p w:rsidR="00B7601D" w:rsidRPr="00C0607B" w:rsidRDefault="00B7601D" w:rsidP="00315C3D">
            <w:pPr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4222" w:type="dxa"/>
            <w:vAlign w:val="center"/>
          </w:tcPr>
          <w:p w:rsidR="00B7601D" w:rsidRPr="00C0607B" w:rsidRDefault="00B7601D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128.0 (г)</w:t>
            </w:r>
          </w:p>
        </w:tc>
      </w:tr>
    </w:tbl>
    <w:p w:rsidR="00B7601D" w:rsidRPr="00C0607B" w:rsidRDefault="00B7601D" w:rsidP="00B760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601D" w:rsidRPr="00C0607B" w:rsidRDefault="00B7601D" w:rsidP="00B7601D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60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Шпаклевка цементная белая Alit</w:t>
      </w: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B7601D" w:rsidRPr="00C0607B" w:rsidRDefault="00B7601D" w:rsidP="00B7601D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6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Finish KR, шпатлёвка финишная, д</w:t>
      </w:r>
      <w:r w:rsidRPr="00C0607B">
        <w:rPr>
          <w:rFonts w:ascii="Times New Roman" w:hAnsi="Times New Roman" w:cs="Times New Roman"/>
          <w:sz w:val="28"/>
          <w:szCs w:val="28"/>
        </w:rPr>
        <w:t>ля внутренних работ, повышенная эластичность, экологически безвредна, удобство применения, цвет – белый, соотношение при смешивании 400-420 гр. воды на 1 кг сухой смеси, жизнеспособность раствора не менее 8 часов, прочность сцепления, не менее</w:t>
      </w:r>
      <w:r w:rsidRPr="00C0607B">
        <w:rPr>
          <w:rFonts w:ascii="Times New Roman" w:hAnsi="Times New Roman" w:cs="Times New Roman"/>
          <w:sz w:val="28"/>
          <w:szCs w:val="28"/>
        </w:rPr>
        <w:tab/>
        <w:t>0,5 Мпа, время высыхания</w:t>
      </w:r>
      <w:r w:rsidRPr="00C0607B">
        <w:rPr>
          <w:rFonts w:ascii="Times New Roman" w:hAnsi="Times New Roman" w:cs="Times New Roman"/>
          <w:sz w:val="28"/>
          <w:szCs w:val="28"/>
        </w:rPr>
        <w:tab/>
        <w:t>24 часа, температура применения</w:t>
      </w:r>
      <w:r w:rsidRPr="00C0607B">
        <w:rPr>
          <w:rFonts w:ascii="Times New Roman" w:hAnsi="Times New Roman" w:cs="Times New Roman"/>
          <w:sz w:val="28"/>
          <w:szCs w:val="28"/>
        </w:rPr>
        <w:tab/>
        <w:t>от +5° С до +30° С</w:t>
      </w:r>
    </w:p>
    <w:p w:rsidR="00B7601D" w:rsidRPr="00C0607B" w:rsidRDefault="00B7601D" w:rsidP="00B7601D">
      <w:pPr>
        <w:pStyle w:val="a9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07B">
        <w:rPr>
          <w:rFonts w:ascii="Times New Roman" w:hAnsi="Times New Roman" w:cs="Times New Roman"/>
          <w:sz w:val="28"/>
          <w:szCs w:val="28"/>
        </w:rPr>
        <w:t>Дата изготовления: 202</w:t>
      </w:r>
      <w:r w:rsidRPr="00C0607B">
        <w:rPr>
          <w:rFonts w:ascii="Times New Roman" w:hAnsi="Times New Roman" w:cs="Times New Roman"/>
          <w:sz w:val="28"/>
          <w:szCs w:val="28"/>
        </w:rPr>
        <w:t>6</w:t>
      </w:r>
      <w:r w:rsidRPr="00C0607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7601D" w:rsidRPr="00C0607B" w:rsidRDefault="00B7601D" w:rsidP="00B7601D">
      <w:pPr>
        <w:pStyle w:val="a9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601D" w:rsidRPr="00C0607B" w:rsidRDefault="00B7601D" w:rsidP="00B7601D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60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Гипсовая штукатурная смесь "ALIT", белая, 25 кг</w:t>
      </w: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C0607B" w:rsidRPr="00C0607B" w:rsidRDefault="00C0607B" w:rsidP="00C0607B">
      <w:pPr>
        <w:pStyle w:val="ac"/>
        <w:rPr>
          <w:rFonts w:ascii="Times New Roman" w:hAnsi="Times New Roman" w:cs="Times New Roman"/>
          <w:sz w:val="28"/>
          <w:szCs w:val="28"/>
        </w:rPr>
      </w:pPr>
      <w:r w:rsidRPr="00C0607B">
        <w:rPr>
          <w:rFonts w:ascii="Times New Roman" w:hAnsi="Times New Roman" w:cs="Times New Roman"/>
          <w:b/>
          <w:sz w:val="28"/>
          <w:szCs w:val="28"/>
        </w:rPr>
        <w:t>Технические и качественные характеристики</w:t>
      </w:r>
      <w:r w:rsidRPr="00C0607B">
        <w:rPr>
          <w:rFonts w:ascii="Times New Roman" w:hAnsi="Times New Roman" w:cs="Times New Roman"/>
          <w:sz w:val="28"/>
          <w:szCs w:val="28"/>
        </w:rPr>
        <w:t>:</w:t>
      </w:r>
    </w:p>
    <w:p w:rsidR="00C0607B" w:rsidRPr="00C0607B" w:rsidRDefault="00C0607B" w:rsidP="00C0607B">
      <w:pPr>
        <w:rPr>
          <w:rFonts w:ascii="Times New Roman" w:hAnsi="Times New Roman" w:cs="Times New Roman"/>
          <w:sz w:val="28"/>
          <w:szCs w:val="28"/>
        </w:rPr>
      </w:pPr>
      <w:r w:rsidRPr="00C0607B">
        <w:rPr>
          <w:rFonts w:ascii="Times New Roman" w:hAnsi="Times New Roman" w:cs="Times New Roman"/>
          <w:sz w:val="28"/>
          <w:szCs w:val="28"/>
          <w:shd w:val="clear" w:color="auto" w:fill="FFFFFF"/>
        </w:rPr>
        <w:t>Гипсовая штукатурная смесь "ALIT" применяется для выравнивания кирпичных, бетонных поверхностей, для заполнения дыр, отверстий на поверхности. Гипсовая штукатурная смесь позволяет получить гладкую поверхность, которая не нуждается в дополнительном шпатлевании, имеет короткий срок высыхания.</w:t>
      </w:r>
    </w:p>
    <w:p w:rsidR="00C0607B" w:rsidRPr="00C0607B" w:rsidRDefault="00C0607B" w:rsidP="00C0607B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607B">
        <w:rPr>
          <w:rFonts w:ascii="Times New Roman" w:hAnsi="Times New Roman" w:cs="Times New Roman"/>
          <w:sz w:val="28"/>
          <w:szCs w:val="28"/>
        </w:rPr>
        <w:t>Межгосударственный стандарт</w:t>
      </w:r>
      <w:r w:rsidRPr="00C0607B">
        <w:rPr>
          <w:rFonts w:ascii="Times New Roman" w:hAnsi="Times New Roman" w:cs="Times New Roman"/>
          <w:sz w:val="28"/>
          <w:szCs w:val="28"/>
          <w:lang w:val="kk-KZ"/>
        </w:rPr>
        <w:t>: Смеси сухие строительные шпатлевочные на гипсовом вяжущем. Технические условия ГОСТ 31387-2008.</w:t>
      </w:r>
    </w:p>
    <w:p w:rsidR="00C0607B" w:rsidRPr="00C0607B" w:rsidRDefault="00C0607B" w:rsidP="00C0607B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335" w:type="dxa"/>
        <w:tblLayout w:type="fixed"/>
        <w:tblLook w:val="04A0" w:firstRow="1" w:lastRow="0" w:firstColumn="1" w:lastColumn="0" w:noHBand="0" w:noVBand="1"/>
      </w:tblPr>
      <w:tblGrid>
        <w:gridCol w:w="514"/>
        <w:gridCol w:w="2982"/>
        <w:gridCol w:w="5839"/>
      </w:tblGrid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315C3D">
            <w:pPr>
              <w:ind w:left="29" w:right="1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2" w:type="dxa"/>
            <w:vAlign w:val="bottom"/>
          </w:tcPr>
          <w:p w:rsidR="00C0607B" w:rsidRPr="00C0607B" w:rsidRDefault="00C0607B" w:rsidP="00315C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5839" w:type="dxa"/>
            <w:vAlign w:val="bottom"/>
          </w:tcPr>
          <w:p w:rsidR="00C0607B" w:rsidRPr="00C0607B" w:rsidRDefault="00C0607B" w:rsidP="00315C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</w:tr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Производитель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Алит</w:t>
            </w:r>
          </w:p>
        </w:tc>
      </w:tr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производитель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</w:tr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материала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</w:tr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Тип шпаклевки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Гипсовая</w:t>
            </w:r>
          </w:p>
        </w:tc>
      </w:tr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Тип использования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</w:tr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Способ нанесения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Ручной</w:t>
            </w:r>
          </w:p>
        </w:tc>
      </w:tr>
      <w:tr w:rsidR="00C0607B" w:rsidRPr="00C0607B" w:rsidTr="00C0607B">
        <w:trPr>
          <w:trHeight w:val="269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Мешок бумажный</w:t>
            </w:r>
          </w:p>
        </w:tc>
      </w:tr>
      <w:tr w:rsidR="00C0607B" w:rsidRPr="00C0607B" w:rsidTr="00C0607B">
        <w:trPr>
          <w:trHeight w:val="255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Фасовка материала (кг)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</w:p>
        </w:tc>
      </w:tr>
      <w:tr w:rsidR="00C0607B" w:rsidRPr="00C0607B" w:rsidTr="00C0607B">
        <w:trPr>
          <w:trHeight w:val="241"/>
        </w:trPr>
        <w:tc>
          <w:tcPr>
            <w:tcW w:w="514" w:type="dxa"/>
            <w:vAlign w:val="bottom"/>
          </w:tcPr>
          <w:p w:rsidR="00C0607B" w:rsidRPr="00C0607B" w:rsidRDefault="00C0607B" w:rsidP="00C0607B">
            <w:pPr>
              <w:pStyle w:val="a9"/>
              <w:numPr>
                <w:ilvl w:val="0"/>
                <w:numId w:val="18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Align w:val="center"/>
          </w:tcPr>
          <w:p w:rsidR="00C0607B" w:rsidRPr="00C0607B" w:rsidRDefault="00C0607B" w:rsidP="00315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 </w:t>
            </w:r>
          </w:p>
        </w:tc>
        <w:tc>
          <w:tcPr>
            <w:tcW w:w="5839" w:type="dxa"/>
            <w:vAlign w:val="center"/>
          </w:tcPr>
          <w:p w:rsidR="00C0607B" w:rsidRPr="00C0607B" w:rsidRDefault="00C0607B" w:rsidP="00C06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B7601D" w:rsidRPr="00C0607B" w:rsidRDefault="00B7601D" w:rsidP="00B7601D">
      <w:pPr>
        <w:pStyle w:val="a9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607B" w:rsidRPr="00C0607B" w:rsidRDefault="00C0607B" w:rsidP="00C0607B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60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Кисть малярная</w:t>
      </w:r>
      <w:r w:rsidRPr="00C060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C0607B" w:rsidRPr="00C0607B" w:rsidRDefault="00C0607B" w:rsidP="00C0607B">
      <w:pPr>
        <w:pStyle w:val="a9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9955" w:type="dxa"/>
        <w:tblLook w:val="04A0" w:firstRow="1" w:lastRow="0" w:firstColumn="1" w:lastColumn="0" w:noHBand="0" w:noVBand="1"/>
      </w:tblPr>
      <w:tblGrid>
        <w:gridCol w:w="9955"/>
      </w:tblGrid>
      <w:tr w:rsidR="00C0607B" w:rsidRPr="00C0607B" w:rsidTr="00C0607B">
        <w:trPr>
          <w:trHeight w:val="587"/>
        </w:trPr>
        <w:tc>
          <w:tcPr>
            <w:tcW w:w="9955" w:type="dxa"/>
            <w:vAlign w:val="center"/>
          </w:tcPr>
          <w:p w:rsidR="00C0607B" w:rsidRPr="00C0607B" w:rsidRDefault="00C0607B" w:rsidP="00315C3D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товара</w:t>
            </w:r>
          </w:p>
        </w:tc>
      </w:tr>
      <w:tr w:rsidR="00C0607B" w:rsidRPr="00C0607B" w:rsidTr="00C0607B">
        <w:trPr>
          <w:trHeight w:val="871"/>
        </w:trPr>
        <w:tc>
          <w:tcPr>
            <w:tcW w:w="9955" w:type="dxa"/>
          </w:tcPr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Кисть малярная - флейцевая ERGO MAKO плоская 50мм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Тип кисти плоская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 xml:space="preserve">Белая </w:t>
            </w:r>
            <w:r w:rsidRPr="00C060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0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0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60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-синтетическая щетина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2-х комп. эргономичная ручка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Оправа из нержавеющей стали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cr/>
              <w:t>Ширина кисти (мм) 50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Толщина кисти (мм) 6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Плотность щетины (%) 70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Ручка с функцией скребка или открывалки банок с краской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 ручки прорезиненная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Материал бандажа: металл</w:t>
            </w: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607B" w:rsidRPr="00C0607B" w:rsidRDefault="00C0607B" w:rsidP="00315C3D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C0607B">
              <w:rPr>
                <w:rFonts w:ascii="Times New Roman" w:hAnsi="Times New Roman" w:cs="Times New Roman"/>
                <w:sz w:val="28"/>
                <w:szCs w:val="28"/>
              </w:rPr>
              <w:t>Материал рукояти: пластик</w:t>
            </w:r>
          </w:p>
        </w:tc>
      </w:tr>
    </w:tbl>
    <w:p w:rsidR="00B7601D" w:rsidRPr="00C0607B" w:rsidRDefault="00B7601D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0AAF" w:rsidRPr="00C0607B" w:rsidRDefault="00410AAF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060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Сопутствующие услуги:</w:t>
      </w:r>
    </w:p>
    <w:p w:rsidR="00410AAF" w:rsidRPr="00C0607B" w:rsidRDefault="00410AAF" w:rsidP="00410AAF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Доставка до склада</w:t>
      </w:r>
      <w:r w:rsid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(2 этаж</w:t>
      </w:r>
      <w:bookmarkStart w:id="0" w:name="_GoBack"/>
      <w:bookmarkEnd w:id="0"/>
      <w:r w:rsid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</w:t>
      </w:r>
      <w:r w:rsidR="00AD7AFD"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казчика по адресу г. </w:t>
      </w:r>
      <w:r w:rsidR="00703166" w:rsidRPr="00C0607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Астана</w:t>
      </w:r>
      <w:r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пр. Абылай </w:t>
      </w:r>
      <w:r w:rsidR="000A53BE"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ана, 42;</w:t>
      </w:r>
    </w:p>
    <w:p w:rsidR="003F089F" w:rsidRPr="00C0607B" w:rsidRDefault="00410AAF" w:rsidP="003F089F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Гарантия на товар </w:t>
      </w:r>
      <w:r w:rsidR="002B0B6F"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меся</w:t>
      </w:r>
      <w:r w:rsidR="00963A8E"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ц</w:t>
      </w:r>
      <w:r w:rsidR="002B0B6F"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ев</w:t>
      </w:r>
      <w:r w:rsidRPr="00C0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 дня подписания акта приема-передачи.</w:t>
      </w:r>
    </w:p>
    <w:p w:rsidR="00410AAF" w:rsidRPr="00C0607B" w:rsidRDefault="00410AAF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060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стоимость товара входят сам товар и сопутствующие услуги.</w:t>
      </w:r>
    </w:p>
    <w:p w:rsidR="00AD7AFD" w:rsidRPr="00C0607B" w:rsidRDefault="00AD7AFD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089F" w:rsidRPr="00C0607B" w:rsidRDefault="003F089F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11"/>
        <w:tblW w:w="93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0"/>
        <w:gridCol w:w="3765"/>
      </w:tblGrid>
      <w:tr w:rsidR="00A3125D" w:rsidRPr="00C0607B" w:rsidTr="00D77E12">
        <w:trPr>
          <w:jc w:val="center"/>
        </w:trPr>
        <w:tc>
          <w:tcPr>
            <w:tcW w:w="5610" w:type="dxa"/>
          </w:tcPr>
          <w:p w:rsidR="008662B0" w:rsidRPr="00C0607B" w:rsidRDefault="008662B0" w:rsidP="00D77E12">
            <w:pPr>
              <w:tabs>
                <w:tab w:val="num" w:pos="709"/>
                <w:tab w:val="left" w:pos="851"/>
              </w:tabs>
              <w:ind w:right="-87" w:firstLine="11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Исполнитель:</w:t>
            </w:r>
          </w:p>
          <w:p w:rsidR="00A3125D" w:rsidRPr="00C0607B" w:rsidRDefault="00A3125D" w:rsidP="00D77E12">
            <w:pPr>
              <w:tabs>
                <w:tab w:val="num" w:pos="709"/>
                <w:tab w:val="left" w:pos="851"/>
              </w:tabs>
              <w:ind w:right="-87" w:firstLine="11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060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Главный инженер</w:t>
            </w:r>
            <w:r w:rsidR="00C060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-энергетик</w:t>
            </w:r>
          </w:p>
        </w:tc>
        <w:tc>
          <w:tcPr>
            <w:tcW w:w="3765" w:type="dxa"/>
          </w:tcPr>
          <w:p w:rsidR="008662B0" w:rsidRPr="00C0607B" w:rsidRDefault="008662B0" w:rsidP="00D77E12">
            <w:pPr>
              <w:tabs>
                <w:tab w:val="num" w:pos="709"/>
                <w:tab w:val="left" w:pos="851"/>
              </w:tabs>
              <w:ind w:right="-8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3125D" w:rsidRPr="00C0607B" w:rsidRDefault="00C0607B" w:rsidP="00D77E12">
            <w:pPr>
              <w:tabs>
                <w:tab w:val="num" w:pos="709"/>
                <w:tab w:val="left" w:pos="851"/>
              </w:tabs>
              <w:ind w:right="-87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Р. Жакижанов</w:t>
            </w:r>
          </w:p>
        </w:tc>
      </w:tr>
    </w:tbl>
    <w:p w:rsidR="003F089F" w:rsidRPr="00C0607B" w:rsidRDefault="003F089F" w:rsidP="003F089F">
      <w:pPr>
        <w:rPr>
          <w:rFonts w:ascii="Times New Roman" w:hAnsi="Times New Roman" w:cs="Times New Roman"/>
          <w:b/>
          <w:sz w:val="28"/>
          <w:szCs w:val="28"/>
        </w:rPr>
      </w:pPr>
    </w:p>
    <w:sectPr w:rsidR="003F089F" w:rsidRPr="00C0607B" w:rsidSect="00B7601D">
      <w:pgSz w:w="11906" w:h="16838"/>
      <w:pgMar w:top="568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4BC" w:rsidRDefault="007C44BC" w:rsidP="00D54E85">
      <w:pPr>
        <w:spacing w:after="0" w:line="240" w:lineRule="auto"/>
      </w:pPr>
      <w:r>
        <w:separator/>
      </w:r>
    </w:p>
  </w:endnote>
  <w:endnote w:type="continuationSeparator" w:id="0">
    <w:p w:rsidR="007C44BC" w:rsidRDefault="007C44BC" w:rsidP="00D5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4BC" w:rsidRDefault="007C44BC" w:rsidP="00D54E85">
      <w:pPr>
        <w:spacing w:after="0" w:line="240" w:lineRule="auto"/>
      </w:pPr>
      <w:r>
        <w:separator/>
      </w:r>
    </w:p>
  </w:footnote>
  <w:footnote w:type="continuationSeparator" w:id="0">
    <w:p w:rsidR="007C44BC" w:rsidRDefault="007C44BC" w:rsidP="00D5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4B79"/>
    <w:multiLevelType w:val="hybridMultilevel"/>
    <w:tmpl w:val="A6082D06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F7413AE"/>
    <w:multiLevelType w:val="hybridMultilevel"/>
    <w:tmpl w:val="79205108"/>
    <w:lvl w:ilvl="0" w:tplc="B400D2E0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38D307F"/>
    <w:multiLevelType w:val="hybridMultilevel"/>
    <w:tmpl w:val="641C2580"/>
    <w:lvl w:ilvl="0" w:tplc="7B68A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771C95"/>
    <w:multiLevelType w:val="hybridMultilevel"/>
    <w:tmpl w:val="F29E5CBE"/>
    <w:lvl w:ilvl="0" w:tplc="14401D3E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1" w:tplc="EDFA0F44">
      <w:start w:val="1"/>
      <w:numFmt w:val="bullet"/>
      <w:lvlText w:val=""/>
      <w:lvlJc w:val="left"/>
      <w:pPr>
        <w:tabs>
          <w:tab w:val="num" w:pos="1732"/>
        </w:tabs>
        <w:ind w:left="1732" w:hanging="34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1E5859BE"/>
    <w:multiLevelType w:val="hybridMultilevel"/>
    <w:tmpl w:val="4DB4552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2F96E0B"/>
    <w:multiLevelType w:val="hybridMultilevel"/>
    <w:tmpl w:val="B214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31AFA"/>
    <w:multiLevelType w:val="hybridMultilevel"/>
    <w:tmpl w:val="7ED0658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9737D"/>
    <w:multiLevelType w:val="hybridMultilevel"/>
    <w:tmpl w:val="A4863598"/>
    <w:lvl w:ilvl="0" w:tplc="92E02D9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201B6"/>
    <w:multiLevelType w:val="hybridMultilevel"/>
    <w:tmpl w:val="7ED0658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4427C"/>
    <w:multiLevelType w:val="hybridMultilevel"/>
    <w:tmpl w:val="AF6A0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86417"/>
    <w:multiLevelType w:val="hybridMultilevel"/>
    <w:tmpl w:val="3ED24834"/>
    <w:lvl w:ilvl="0" w:tplc="B6043CF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CD278A5"/>
    <w:multiLevelType w:val="hybridMultilevel"/>
    <w:tmpl w:val="DAF0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714F7"/>
    <w:multiLevelType w:val="hybridMultilevel"/>
    <w:tmpl w:val="B58E8530"/>
    <w:lvl w:ilvl="0" w:tplc="B6043CF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E1E76"/>
    <w:multiLevelType w:val="hybridMultilevel"/>
    <w:tmpl w:val="B2948CEE"/>
    <w:lvl w:ilvl="0" w:tplc="B6043CF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136CE"/>
    <w:multiLevelType w:val="hybridMultilevel"/>
    <w:tmpl w:val="5B123CB4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5" w15:restartNumberingAfterBreak="0">
    <w:nsid w:val="554625F6"/>
    <w:multiLevelType w:val="multilevel"/>
    <w:tmpl w:val="03763460"/>
    <w:lvl w:ilvl="0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77"/>
        </w:tabs>
        <w:ind w:left="187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17"/>
        </w:tabs>
        <w:ind w:left="6917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6311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43372F"/>
    <w:multiLevelType w:val="hybridMultilevel"/>
    <w:tmpl w:val="84BE1734"/>
    <w:lvl w:ilvl="0" w:tplc="51E4F1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16"/>
  </w:num>
  <w:num w:numId="9">
    <w:abstractNumId w:val="14"/>
  </w:num>
  <w:num w:numId="10">
    <w:abstractNumId w:val="4"/>
  </w:num>
  <w:num w:numId="11">
    <w:abstractNumId w:val="11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E85"/>
    <w:rsid w:val="00053144"/>
    <w:rsid w:val="000833D0"/>
    <w:rsid w:val="000A53BE"/>
    <w:rsid w:val="00153EF7"/>
    <w:rsid w:val="0019063B"/>
    <w:rsid w:val="001959F5"/>
    <w:rsid w:val="001A0C3E"/>
    <w:rsid w:val="001B6176"/>
    <w:rsid w:val="001E786E"/>
    <w:rsid w:val="002142D8"/>
    <w:rsid w:val="00225941"/>
    <w:rsid w:val="00235D21"/>
    <w:rsid w:val="00292D3D"/>
    <w:rsid w:val="002B0B6F"/>
    <w:rsid w:val="003A3E17"/>
    <w:rsid w:val="003D0CE1"/>
    <w:rsid w:val="003F089F"/>
    <w:rsid w:val="00410AAF"/>
    <w:rsid w:val="0042072B"/>
    <w:rsid w:val="004347BE"/>
    <w:rsid w:val="004753D5"/>
    <w:rsid w:val="00507A2B"/>
    <w:rsid w:val="00510F52"/>
    <w:rsid w:val="0051296D"/>
    <w:rsid w:val="00522741"/>
    <w:rsid w:val="00557EE1"/>
    <w:rsid w:val="005A277A"/>
    <w:rsid w:val="005A3AE1"/>
    <w:rsid w:val="005B774B"/>
    <w:rsid w:val="005F7F94"/>
    <w:rsid w:val="00621010"/>
    <w:rsid w:val="00667C2C"/>
    <w:rsid w:val="006920F1"/>
    <w:rsid w:val="006C075F"/>
    <w:rsid w:val="006F326B"/>
    <w:rsid w:val="006F4BA3"/>
    <w:rsid w:val="00703166"/>
    <w:rsid w:val="00732C41"/>
    <w:rsid w:val="00765BEB"/>
    <w:rsid w:val="00781AE0"/>
    <w:rsid w:val="007C0D75"/>
    <w:rsid w:val="007C44BC"/>
    <w:rsid w:val="007C4AF5"/>
    <w:rsid w:val="007D1685"/>
    <w:rsid w:val="007D262D"/>
    <w:rsid w:val="00823E3D"/>
    <w:rsid w:val="00862F60"/>
    <w:rsid w:val="008662B0"/>
    <w:rsid w:val="008A21F2"/>
    <w:rsid w:val="008F2904"/>
    <w:rsid w:val="00917F99"/>
    <w:rsid w:val="009247E3"/>
    <w:rsid w:val="00961D25"/>
    <w:rsid w:val="00963A8E"/>
    <w:rsid w:val="009D7D9B"/>
    <w:rsid w:val="00A078F2"/>
    <w:rsid w:val="00A14810"/>
    <w:rsid w:val="00A3125D"/>
    <w:rsid w:val="00A66854"/>
    <w:rsid w:val="00AA45DB"/>
    <w:rsid w:val="00AC6D26"/>
    <w:rsid w:val="00AD7AFD"/>
    <w:rsid w:val="00AE15B2"/>
    <w:rsid w:val="00AE6B7F"/>
    <w:rsid w:val="00B05E54"/>
    <w:rsid w:val="00B7601D"/>
    <w:rsid w:val="00B85DCA"/>
    <w:rsid w:val="00BD7E20"/>
    <w:rsid w:val="00BE4DE3"/>
    <w:rsid w:val="00C0607B"/>
    <w:rsid w:val="00C1662A"/>
    <w:rsid w:val="00C81524"/>
    <w:rsid w:val="00D21908"/>
    <w:rsid w:val="00D3484B"/>
    <w:rsid w:val="00D54E85"/>
    <w:rsid w:val="00D77E12"/>
    <w:rsid w:val="00DE2994"/>
    <w:rsid w:val="00E0511B"/>
    <w:rsid w:val="00F47D31"/>
    <w:rsid w:val="00F955E3"/>
    <w:rsid w:val="00FA4CEA"/>
    <w:rsid w:val="00FE1740"/>
    <w:rsid w:val="00FE59D8"/>
    <w:rsid w:val="00F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A3D9"/>
  <w15:docId w15:val="{040B3C93-8D98-432D-A336-C3CA1737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908"/>
  </w:style>
  <w:style w:type="paragraph" w:styleId="1">
    <w:name w:val="heading 1"/>
    <w:basedOn w:val="a"/>
    <w:next w:val="a"/>
    <w:link w:val="10"/>
    <w:uiPriority w:val="9"/>
    <w:qFormat/>
    <w:rsid w:val="00823E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F29DC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Times New Roman"/>
      <w:sz w:val="24"/>
      <w:szCs w:val="24"/>
      <w:lang w:val="en-US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4E85"/>
  </w:style>
  <w:style w:type="paragraph" w:styleId="a5">
    <w:name w:val="footer"/>
    <w:basedOn w:val="a"/>
    <w:link w:val="a6"/>
    <w:uiPriority w:val="99"/>
    <w:semiHidden/>
    <w:unhideWhenUsed/>
    <w:rsid w:val="00D5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4E85"/>
  </w:style>
  <w:style w:type="character" w:customStyle="1" w:styleId="30">
    <w:name w:val="Заголовок 3 Знак"/>
    <w:basedOn w:val="a0"/>
    <w:link w:val="3"/>
    <w:rsid w:val="00FF29DC"/>
    <w:rPr>
      <w:rFonts w:ascii="Arial" w:eastAsia="Times New Roman" w:hAnsi="Arial" w:cs="Times New Roman"/>
      <w:sz w:val="24"/>
      <w:szCs w:val="24"/>
      <w:lang w:val="en-US" w:eastAsia="tr-TR"/>
    </w:rPr>
  </w:style>
  <w:style w:type="paragraph" w:styleId="a7">
    <w:name w:val="Normal (Web)"/>
    <w:basedOn w:val="a"/>
    <w:rsid w:val="00A14810"/>
    <w:pPr>
      <w:spacing w:before="100" w:after="100" w:line="240" w:lineRule="auto"/>
      <w:jc w:val="both"/>
    </w:pPr>
    <w:rPr>
      <w:rFonts w:ascii="Arial" w:eastAsia="Times New Roman" w:hAnsi="Arial" w:cs="Times New Roman"/>
      <w:color w:val="000000"/>
      <w:sz w:val="24"/>
      <w:szCs w:val="24"/>
      <w:lang w:val="en-US" w:eastAsia="tr-TR"/>
    </w:rPr>
  </w:style>
  <w:style w:type="table" w:styleId="a8">
    <w:name w:val="Table Grid"/>
    <w:basedOn w:val="a1"/>
    <w:uiPriority w:val="39"/>
    <w:rsid w:val="00A3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39"/>
    <w:rsid w:val="00A3125D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D16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17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7F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23E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No Spacing"/>
    <w:uiPriority w:val="1"/>
    <w:qFormat/>
    <w:rsid w:val="00703166"/>
    <w:pPr>
      <w:spacing w:after="0" w:line="240" w:lineRule="auto"/>
    </w:pPr>
  </w:style>
  <w:style w:type="table" w:customStyle="1" w:styleId="2">
    <w:name w:val="Сетка таблицы2"/>
    <w:basedOn w:val="a1"/>
    <w:next w:val="a8"/>
    <w:uiPriority w:val="39"/>
    <w:rsid w:val="0070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4D1C2-A744-4376-8FDD-83C43881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Алдияров Азамат Ержанович</cp:lastModifiedBy>
  <cp:revision>38</cp:revision>
  <cp:lastPrinted>2020-01-16T11:02:00Z</cp:lastPrinted>
  <dcterms:created xsi:type="dcterms:W3CDTF">2019-05-30T06:19:00Z</dcterms:created>
  <dcterms:modified xsi:type="dcterms:W3CDTF">2026-07-21T03:22:00Z</dcterms:modified>
</cp:coreProperties>
</file>